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hAnsiTheme="minorHAnsi" w:cstheme="minorHAnsi"/>
        </w:rPr>
        <w:id w:val="-111830475"/>
        <w:docPartObj>
          <w:docPartGallery w:val="Cover Pages"/>
          <w:docPartUnique/>
        </w:docPartObj>
      </w:sdtPr>
      <w:sdtEndPr>
        <w:rPr>
          <w:sz w:val="32"/>
          <w:lang w:val="mk-MK"/>
        </w:rPr>
      </w:sdtEndPr>
      <w:sdtContent>
        <w:p w14:paraId="7CACDFFB" w14:textId="00EA0310" w:rsidR="00963FA1" w:rsidRPr="002F6187" w:rsidRDefault="00DC3666" w:rsidP="002F6187">
          <w:pPr>
            <w:spacing w:before="0" w:after="0"/>
            <w:jc w:val="center"/>
            <w:rPr>
              <w:rFonts w:ascii="Arial Narrow" w:hAnsi="Arial Narrow" w:cstheme="minorHAnsi"/>
              <w:b/>
              <w:i/>
              <w:sz w:val="24"/>
              <w:szCs w:val="24"/>
            </w:rPr>
          </w:pPr>
          <w:r w:rsidRPr="00DC3666">
            <w:rPr>
              <w:rFonts w:asciiTheme="minorHAnsi" w:hAnsiTheme="minorHAnsi" w:cstheme="minorBidi"/>
              <w:noProof/>
              <w:sz w:val="32"/>
              <w:szCs w:val="32"/>
            </w:rPr>
            <w:drawing>
              <wp:anchor distT="0" distB="0" distL="114300" distR="114300" simplePos="0" relativeHeight="251708416" behindDoc="0" locked="0" layoutInCell="1" allowOverlap="1" wp14:anchorId="7FBB7BF7" wp14:editId="63B97586">
                <wp:simplePos x="0" y="0"/>
                <wp:positionH relativeFrom="margin">
                  <wp:posOffset>2400300</wp:posOffset>
                </wp:positionH>
                <wp:positionV relativeFrom="margin">
                  <wp:posOffset>101600</wp:posOffset>
                </wp:positionV>
                <wp:extent cx="845820" cy="828675"/>
                <wp:effectExtent l="0" t="0" r="0" b="9525"/>
                <wp:wrapSquare wrapText="bothSides"/>
                <wp:docPr id="5" name="Picture 5" descr="C:\Users\Jelena\AppData\Local\Microsoft\Windows\INetCache\Content.MSO\1C3ACA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lena\AppData\Local\Microsoft\Windows\INetCache\Content.MSO\1C3ACA4E.tmp"/>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r="65749"/>
                        <a:stretch/>
                      </pic:blipFill>
                      <pic:spPr bwMode="auto">
                        <a:xfrm>
                          <a:off x="0" y="0"/>
                          <a:ext cx="845820" cy="828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7F55" w:rsidRPr="002F6187">
            <w:rPr>
              <w:rFonts w:ascii="Arial Narrow" w:hAnsi="Arial Narrow" w:cstheme="minorHAnsi"/>
              <w:b/>
              <w:i/>
              <w:noProof/>
              <w:sz w:val="24"/>
              <w:szCs w:val="24"/>
            </w:rPr>
            <w:drawing>
              <wp:anchor distT="0" distB="0" distL="114300" distR="114300" simplePos="0" relativeHeight="251684864" behindDoc="0" locked="0" layoutInCell="1" allowOverlap="1" wp14:anchorId="20AE2F96" wp14:editId="4B3153C8">
                <wp:simplePos x="0" y="0"/>
                <wp:positionH relativeFrom="margin">
                  <wp:posOffset>-251005</wp:posOffset>
                </wp:positionH>
                <wp:positionV relativeFrom="margin">
                  <wp:posOffset>-499913</wp:posOffset>
                </wp:positionV>
                <wp:extent cx="939800" cy="53721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939800" cy="537210"/>
                        </a:xfrm>
                        <a:prstGeom prst="rect">
                          <a:avLst/>
                        </a:prstGeom>
                        <a:noFill/>
                        <a:ln>
                          <a:noFill/>
                        </a:ln>
                        <a:extLst>
                          <a:ext uri="{53640926-AAD7-44D8-BBD7-CCE9431645EC}">
                            <a14:shadowObscured xmlns:a14="http://schemas.microsoft.com/office/drawing/2010/main"/>
                          </a:ext>
                        </a:extLst>
                      </pic:spPr>
                    </pic:pic>
                  </a:graphicData>
                </a:graphic>
              </wp:anchor>
            </w:drawing>
          </w:r>
          <w:r w:rsidR="00BD7F55" w:rsidRPr="002F6187">
            <w:rPr>
              <w:rFonts w:ascii="Arial Narrow" w:hAnsi="Arial Narrow" w:cstheme="minorHAnsi"/>
              <w:b/>
              <w:i/>
              <w:noProof/>
              <w:sz w:val="24"/>
              <w:szCs w:val="24"/>
            </w:rPr>
            <w:drawing>
              <wp:anchor distT="0" distB="0" distL="114300" distR="114300" simplePos="0" relativeHeight="251683840" behindDoc="0" locked="0" layoutInCell="1" allowOverlap="1" wp14:anchorId="04CF1CBB" wp14:editId="188DED5B">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948690" cy="481330"/>
                        </a:xfrm>
                        <a:prstGeom prst="rect">
                          <a:avLst/>
                        </a:prstGeom>
                        <a:noFill/>
                        <a:ln>
                          <a:noFill/>
                        </a:ln>
                      </pic:spPr>
                    </pic:pic>
                  </a:graphicData>
                </a:graphic>
              </wp:anchor>
            </w:drawing>
          </w:r>
          <w:r w:rsidR="00296F64">
            <w:rPr>
              <w:rFonts w:ascii="Arial Narrow" w:hAnsi="Arial Narrow" w:cstheme="minorHAnsi"/>
              <w:b/>
              <w:i/>
              <w:noProof/>
              <w:sz w:val="24"/>
              <w:szCs w:val="24"/>
            </w:rPr>
            <mc:AlternateContent>
              <mc:Choice Requires="wps">
                <w:drawing>
                  <wp:anchor distT="0" distB="0" distL="114300" distR="114300" simplePos="0" relativeHeight="251685888" behindDoc="0" locked="0" layoutInCell="1" allowOverlap="1" wp14:anchorId="17D7711C" wp14:editId="647A5A1A">
                    <wp:simplePos x="0" y="0"/>
                    <wp:positionH relativeFrom="column">
                      <wp:posOffset>1657350</wp:posOffset>
                    </wp:positionH>
                    <wp:positionV relativeFrom="paragraph">
                      <wp:posOffset>-281305</wp:posOffset>
                    </wp:positionV>
                    <wp:extent cx="2524125" cy="3403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4125" cy="340360"/>
                            </a:xfrm>
                            <a:prstGeom prst="rect">
                              <a:avLst/>
                            </a:prstGeom>
                            <a:solidFill>
                              <a:schemeClr val="lt1"/>
                            </a:solidFill>
                            <a:ln w="6350">
                              <a:noFill/>
                            </a:ln>
                          </wps:spPr>
                          <wps:txbx>
                            <w:txbxContent>
                              <w:p w14:paraId="6003F4F5" w14:textId="77777777" w:rsidR="00F4527E" w:rsidRPr="002F6187" w:rsidRDefault="00F4527E">
                                <w:pPr>
                                  <w:rPr>
                                    <w:rFonts w:ascii="Arial Narrow" w:hAnsi="Arial Narrow"/>
                                    <w:b/>
                                    <w:i/>
                                  </w:rPr>
                                </w:pPr>
                                <w:r w:rsidRPr="002F6187">
                                  <w:rPr>
                                    <w:rFonts w:ascii="Arial Narrow" w:hAnsi="Arial Narrow"/>
                                    <w:b/>
                                    <w:i/>
                                  </w:rPr>
                                  <w:t>LOCAL ROADS CONNECTIVITY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7711C" id="_x0000_t202" coordsize="21600,21600" o:spt="202" path="m,l,21600r21600,l21600,xe">
                    <v:stroke joinstyle="miter"/>
                    <v:path gradientshapeok="t" o:connecttype="rect"/>
                  </v:shapetype>
                  <v:shape id="Text Box 12" o:spid="_x0000_s1026" type="#_x0000_t202" style="position:absolute;left:0;text-align:left;margin-left:130.5pt;margin-top:-22.15pt;width:198.75pt;height:26.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" fillcolor="white [3201]" stroked="f" strokeweight=".5pt">
                    <v:textbox>
                      <w:txbxContent>
                        <w:p w14:paraId="6003F4F5" w14:textId="77777777" w:rsidR="00F4527E" w:rsidRPr="002F6187" w:rsidRDefault="00F4527E">
                          <w:pPr>
                            <w:rPr>
                              <w:rFonts w:ascii="Arial Narrow" w:hAnsi="Arial Narrow"/>
                              <w:b/>
                              <w:i/>
                            </w:rPr>
                          </w:pPr>
                          <w:r w:rsidRPr="002F6187">
                            <w:rPr>
                              <w:rFonts w:ascii="Arial Narrow" w:hAnsi="Arial Narrow"/>
                              <w:b/>
                              <w:i/>
                            </w:rPr>
                            <w:t>LOCAL ROADS CONNECTIVITY PROJECT</w:t>
                          </w:r>
                        </w:p>
                      </w:txbxContent>
                    </v:textbox>
                  </v:shape>
                </w:pict>
              </mc:Fallback>
            </mc:AlternateContent>
          </w:r>
        </w:p>
        <w:p w14:paraId="0F19AD94" w14:textId="563742B6" w:rsidR="000E5C5B" w:rsidRDefault="00247E98">
          <w:pPr>
            <w:spacing w:before="0" w:after="160" w:line="259" w:lineRule="auto"/>
            <w:jc w:val="left"/>
            <w:rPr>
              <w:rFonts w:asciiTheme="minorHAnsi" w:hAnsiTheme="minorHAnsi" w:cstheme="minorHAnsi"/>
              <w:sz w:val="32"/>
              <w:lang w:val="mk-MK"/>
            </w:rPr>
          </w:pPr>
          <w:r>
            <w:rPr>
              <w:rFonts w:asciiTheme="minorHAnsi" w:hAnsiTheme="minorHAnsi" w:cstheme="minorHAnsi"/>
              <w:noProof/>
            </w:rPr>
            <mc:AlternateContent>
              <mc:Choice Requires="wps">
                <w:drawing>
                  <wp:anchor distT="0" distB="0" distL="114300" distR="114300" simplePos="0" relativeHeight="251680768" behindDoc="0" locked="0" layoutInCell="1" allowOverlap="1" wp14:anchorId="3BB30589" wp14:editId="302CB688">
                    <wp:simplePos x="0" y="0"/>
                    <wp:positionH relativeFrom="column">
                      <wp:posOffset>2329732</wp:posOffset>
                    </wp:positionH>
                    <wp:positionV relativeFrom="paragraph">
                      <wp:posOffset>8486609</wp:posOffset>
                    </wp:positionV>
                    <wp:extent cx="1081378" cy="400050"/>
                    <wp:effectExtent l="0" t="0" r="508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1378" cy="400050"/>
                            </a:xfrm>
                            <a:prstGeom prst="rect">
                              <a:avLst/>
                            </a:prstGeom>
                            <a:solidFill>
                              <a:schemeClr val="lt1"/>
                            </a:solidFill>
                            <a:ln w="6350">
                              <a:noFill/>
                            </a:ln>
                          </wps:spPr>
                          <wps:txbx>
                            <w:txbxContent>
                              <w:p w14:paraId="3314C566" w14:textId="5904E847" w:rsidR="00F4527E" w:rsidRDefault="00247E98">
                                <w:pPr>
                                  <w:rPr>
                                    <w:rFonts w:ascii="Arial Narrow" w:hAnsi="Arial Narrow" w:cstheme="minorHAnsi"/>
                                  </w:rPr>
                                </w:pPr>
                                <w:r>
                                  <w:rPr>
                                    <w:rFonts w:ascii="Arial Narrow" w:hAnsi="Arial Narrow" w:cstheme="minorHAnsi"/>
                                  </w:rPr>
                                  <w:t>September</w:t>
                                </w:r>
                                <w:r w:rsidR="00F4527E">
                                  <w:rPr>
                                    <w:rFonts w:ascii="Arial Narrow" w:hAnsi="Arial Narrow" w:cstheme="minorHAnsi"/>
                                  </w:rPr>
                                  <w:t xml:space="preserve"> 2020</w:t>
                                </w:r>
                              </w:p>
                              <w:p w14:paraId="3EE5AA01" w14:textId="77777777" w:rsidR="00F4527E" w:rsidRPr="00F73C61" w:rsidRDefault="00F4527E">
                                <w:pPr>
                                  <w:rPr>
                                    <w:rFonts w:ascii="Arial Narrow" w:hAnsi="Arial Narrow" w:cstheme="minorHAnsi"/>
                                  </w:rPr>
                                </w:pPr>
                                <w:r>
                                  <w:rPr>
                                    <w:rFonts w:ascii="Arial Narrow" w:hAnsi="Arial Narrow" w:cstheme="minorHAnsi"/>
                                  </w:rPr>
                                  <w:t xml:space="preserve"> </w:t>
                                </w:r>
                                <w:r w:rsidRPr="006154E6">
                                  <w:rPr>
                                    <w:rFonts w:ascii="Arial Narrow" w:hAnsi="Arial Narrow" w:cstheme="minorHAnsi"/>
                                    <w:lang w:val="mk-MK"/>
                                  </w:rPr>
                                  <w:t>20</w:t>
                                </w:r>
                                <w:r>
                                  <w:rPr>
                                    <w:rFonts w:ascii="Arial Narrow" w:hAnsi="Arial Narrow" w:cstheme="minorHAnsi"/>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30589" id="_x0000_t202" coordsize="21600,21600" o:spt="202" path="m,l,21600r21600,l21600,xe">
                    <v:stroke joinstyle="miter"/>
                    <v:path gradientshapeok="t" o:connecttype="rect"/>
                  </v:shapetype>
                  <v:shape id="Text Box 13" o:spid="_x0000_s1027" type="#_x0000_t202" style="position:absolute;margin-left:183.45pt;margin-top:668.25pt;width:85.15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" fillcolor="white [3201]" stroked="f" strokeweight=".5pt">
                    <v:textbox>
                      <w:txbxContent>
                        <w:p w14:paraId="3314C566" w14:textId="5904E847" w:rsidR="00F4527E" w:rsidRDefault="00247E98">
                          <w:pPr>
                            <w:rPr>
                              <w:rFonts w:ascii="Arial Narrow" w:hAnsi="Arial Narrow" w:cstheme="minorHAnsi"/>
                            </w:rPr>
                          </w:pPr>
                          <w:r>
                            <w:rPr>
                              <w:rFonts w:ascii="Arial Narrow" w:hAnsi="Arial Narrow" w:cstheme="minorHAnsi"/>
                            </w:rPr>
                            <w:t>September</w:t>
                          </w:r>
                          <w:r w:rsidR="00F4527E">
                            <w:rPr>
                              <w:rFonts w:ascii="Arial Narrow" w:hAnsi="Arial Narrow" w:cstheme="minorHAnsi"/>
                            </w:rPr>
                            <w:t xml:space="preserve"> 2020</w:t>
                          </w:r>
                        </w:p>
                        <w:p w14:paraId="3EE5AA01" w14:textId="77777777" w:rsidR="00F4527E" w:rsidRPr="00F73C61" w:rsidRDefault="00F4527E">
                          <w:pPr>
                            <w:rPr>
                              <w:rFonts w:ascii="Arial Narrow" w:hAnsi="Arial Narrow" w:cstheme="minorHAnsi"/>
                            </w:rPr>
                          </w:pPr>
                          <w:r>
                            <w:rPr>
                              <w:rFonts w:ascii="Arial Narrow" w:hAnsi="Arial Narrow" w:cstheme="minorHAnsi"/>
                            </w:rPr>
                            <w:t xml:space="preserve"> </w:t>
                          </w:r>
                          <w:r w:rsidRPr="006154E6">
                            <w:rPr>
                              <w:rFonts w:ascii="Arial Narrow" w:hAnsi="Arial Narrow" w:cstheme="minorHAnsi"/>
                              <w:lang w:val="mk-MK"/>
                            </w:rPr>
                            <w:t>20</w:t>
                          </w:r>
                          <w:r>
                            <w:rPr>
                              <w:rFonts w:ascii="Arial Narrow" w:hAnsi="Arial Narrow" w:cstheme="minorHAnsi"/>
                            </w:rPr>
                            <w:t>20</w:t>
                          </w:r>
                        </w:p>
                      </w:txbxContent>
                    </v:textbox>
                  </v:shape>
                </w:pict>
              </mc:Fallback>
            </mc:AlternateContent>
          </w:r>
          <w:r w:rsidR="00FF36AF">
            <w:rPr>
              <w:rFonts w:asciiTheme="minorHAnsi" w:hAnsiTheme="minorHAnsi" w:cstheme="minorBidi"/>
              <w:noProof/>
              <w:sz w:val="32"/>
              <w:szCs w:val="32"/>
            </w:rPr>
            <w:drawing>
              <wp:anchor distT="0" distB="0" distL="114300" distR="114300" simplePos="0" relativeHeight="251709440" behindDoc="0" locked="0" layoutInCell="1" allowOverlap="1" wp14:anchorId="655FB000" wp14:editId="6541B983">
                <wp:simplePos x="0" y="0"/>
                <wp:positionH relativeFrom="margin">
                  <wp:posOffset>1001395</wp:posOffset>
                </wp:positionH>
                <wp:positionV relativeFrom="margin">
                  <wp:posOffset>3371215</wp:posOffset>
                </wp:positionV>
                <wp:extent cx="3719195" cy="38493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719195" cy="3849370"/>
                        </a:xfrm>
                        <a:prstGeom prst="rect">
                          <a:avLst/>
                        </a:prstGeom>
                        <a:noFill/>
                      </pic:spPr>
                    </pic:pic>
                  </a:graphicData>
                </a:graphic>
                <wp14:sizeRelH relativeFrom="margin">
                  <wp14:pctWidth>0</wp14:pctWidth>
                </wp14:sizeRelH>
                <wp14:sizeRelV relativeFrom="margin">
                  <wp14:pctHeight>0</wp14:pctHeight>
                </wp14:sizeRelV>
              </wp:anchor>
            </w:drawing>
          </w:r>
          <w:r w:rsidR="00FF36AF">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2E384FE0" wp14:editId="7255B63B">
                    <wp:simplePos x="0" y="0"/>
                    <wp:positionH relativeFrom="margin">
                      <wp:posOffset>930275</wp:posOffset>
                    </wp:positionH>
                    <wp:positionV relativeFrom="page">
                      <wp:posOffset>2472690</wp:posOffset>
                    </wp:positionV>
                    <wp:extent cx="3856355" cy="1741170"/>
                    <wp:effectExtent l="0" t="0" r="0" b="0"/>
                    <wp:wrapSquare wrapText="bothSides"/>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6355" cy="1741170"/>
                            </a:xfrm>
                            <a:prstGeom prst="rect">
                              <a:avLst/>
                            </a:prstGeom>
                            <a:solidFill>
                              <a:schemeClr val="accent5">
                                <a:lumMod val="60000"/>
                                <a:lumOff val="40000"/>
                              </a:schemeClr>
                            </a:solidFill>
                            <a:ln w="6350">
                              <a:noFill/>
                            </a:ln>
                            <a:effectLst/>
                          </wps:spPr>
                          <wps:txbx>
                            <w:txbxContent>
                              <w:p w14:paraId="616E42F2" w14:textId="77777777" w:rsidR="00F4527E" w:rsidRDefault="00F4527E" w:rsidP="000E5C5B">
                                <w:pPr>
                                  <w:jc w:val="center"/>
                                  <w:rPr>
                                    <w:rFonts w:ascii="Arial Narrow" w:hAnsi="Arial Narrow" w:cstheme="minorHAnsi"/>
                                    <w:color w:val="000000" w:themeColor="text1"/>
                                    <w:sz w:val="36"/>
                                    <w:lang w:val="en-GB"/>
                                  </w:rPr>
                                </w:pPr>
                                <w:r w:rsidRPr="00D06619">
                                  <w:rPr>
                                    <w:rFonts w:ascii="Arial Narrow" w:hAnsi="Arial Narrow" w:cstheme="minorHAnsi"/>
                                    <w:color w:val="000000" w:themeColor="text1"/>
                                    <w:sz w:val="36"/>
                                    <w:lang w:val="en-GB"/>
                                  </w:rPr>
                                  <w:t xml:space="preserve">ENVIRONMENTAL AND SOCIAL MANAGEMENT PLAN (ESMP) </w:t>
                                </w:r>
                              </w:p>
                              <w:p w14:paraId="6DB19538" w14:textId="5B109069" w:rsidR="00F4527E" w:rsidRDefault="00F4527E" w:rsidP="00FF36AF">
                                <w:pPr>
                                  <w:jc w:val="center"/>
                                  <w:rPr>
                                    <w:rFonts w:asciiTheme="majorHAnsi" w:eastAsiaTheme="majorEastAsia" w:hAnsiTheme="majorHAnsi" w:cstheme="majorBidi"/>
                                    <w:noProof/>
                                    <w:color w:val="44546A" w:themeColor="text2"/>
                                    <w:sz w:val="32"/>
                                    <w:szCs w:val="40"/>
                                  </w:rPr>
                                </w:pPr>
                                <w:r w:rsidRPr="007E1CCB">
                                  <w:rPr>
                                    <w:rFonts w:ascii="Arial Narrow" w:hAnsi="Arial Narrow" w:cstheme="minorHAnsi"/>
                                    <w:b/>
                                    <w:i/>
                                    <w:sz w:val="32"/>
                                    <w:szCs w:val="32"/>
                                  </w:rPr>
                                  <w:t xml:space="preserve">Upgrading of </w:t>
                                </w:r>
                                <w:r>
                                  <w:rPr>
                                    <w:rFonts w:ascii="Arial Narrow" w:hAnsi="Arial Narrow" w:cstheme="minorHAnsi"/>
                                    <w:b/>
                                    <w:i/>
                                    <w:sz w:val="32"/>
                                    <w:szCs w:val="32"/>
                                  </w:rPr>
                                  <w:t>local road</w:t>
                                </w:r>
                                <w:r w:rsidRPr="007E1CCB">
                                  <w:rPr>
                                    <w:rFonts w:ascii="Arial Narrow" w:hAnsi="Arial Narrow" w:cstheme="minorHAnsi"/>
                                    <w:b/>
                                    <w:i/>
                                    <w:sz w:val="32"/>
                                    <w:szCs w:val="32"/>
                                  </w:rPr>
                                  <w:t xml:space="preserve"> </w:t>
                                </w:r>
                                <w:r>
                                  <w:rPr>
                                    <w:rFonts w:ascii="Arial Narrow" w:hAnsi="Arial Narrow" w:cstheme="minorHAnsi"/>
                                    <w:b/>
                                    <w:i/>
                                    <w:sz w:val="32"/>
                                    <w:szCs w:val="32"/>
                                  </w:rPr>
                                  <w:t xml:space="preserve">from village </w:t>
                                </w:r>
                                <w:r w:rsidRPr="002B0128">
                                  <w:rPr>
                                    <w:rFonts w:ascii="Arial Narrow" w:hAnsi="Arial Narrow" w:cstheme="minorHAnsi"/>
                                    <w:b/>
                                    <w:i/>
                                    <w:sz w:val="32"/>
                                    <w:szCs w:val="32"/>
                                  </w:rPr>
                                  <w:t>Zle</w:t>
                                </w:r>
                                <w:r>
                                  <w:rPr>
                                    <w:rFonts w:ascii="Arial Narrow" w:hAnsi="Arial Narrow" w:cstheme="minorHAnsi"/>
                                    <w:b/>
                                    <w:i/>
                                    <w:sz w:val="32"/>
                                    <w:szCs w:val="32"/>
                                  </w:rPr>
                                  <w:t>sti to village Belchista (</w:t>
                                </w:r>
                                <w:r w:rsidRPr="002B0128">
                                  <w:rPr>
                                    <w:rFonts w:ascii="Arial Narrow" w:hAnsi="Arial Narrow" w:cstheme="minorHAnsi"/>
                                    <w:b/>
                                    <w:i/>
                                    <w:sz w:val="32"/>
                                    <w:szCs w:val="32"/>
                                  </w:rPr>
                                  <w:t>section</w:t>
                                </w:r>
                                <w:r>
                                  <w:rPr>
                                    <w:rFonts w:ascii="Arial Narrow" w:hAnsi="Arial Narrow" w:cstheme="minorHAnsi"/>
                                    <w:b/>
                                    <w:i/>
                                    <w:sz w:val="32"/>
                                    <w:szCs w:val="32"/>
                                  </w:rPr>
                                  <w:t xml:space="preserve"> 1 and 2)</w:t>
                                </w:r>
                                <w:r w:rsidR="00FF36AF">
                                  <w:rPr>
                                    <w:rFonts w:ascii="Arial Narrow" w:hAnsi="Arial Narrow" w:cstheme="minorHAnsi"/>
                                    <w:b/>
                                    <w:i/>
                                    <w:sz w:val="32"/>
                                    <w:szCs w:val="32"/>
                                  </w:rPr>
                                  <w:t>, Municipality of Debrca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384FE0" id="Text Box 470" o:spid="_x0000_s1027" type="#_x0000_t202" style="position:absolute;margin-left:73.25pt;margin-top:194.7pt;width:303.65pt;height:137.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" fillcolor="#8eaadb [1944]" stroked="f" strokeweight=".5pt">
                    <v:textbox>
                      <w:txbxContent>
                        <w:p w14:paraId="616E42F2" w14:textId="77777777" w:rsidR="00F4527E" w:rsidRDefault="00F4527E" w:rsidP="000E5C5B">
                          <w:pPr>
                            <w:jc w:val="center"/>
                            <w:rPr>
                              <w:rFonts w:ascii="Arial Narrow" w:hAnsi="Arial Narrow" w:cstheme="minorHAnsi"/>
                              <w:color w:val="000000" w:themeColor="text1"/>
                              <w:sz w:val="36"/>
                              <w:lang w:val="en-GB"/>
                            </w:rPr>
                          </w:pPr>
                          <w:r w:rsidRPr="00D06619">
                            <w:rPr>
                              <w:rFonts w:ascii="Arial Narrow" w:hAnsi="Arial Narrow" w:cstheme="minorHAnsi"/>
                              <w:color w:val="000000" w:themeColor="text1"/>
                              <w:sz w:val="36"/>
                              <w:lang w:val="en-GB"/>
                            </w:rPr>
                            <w:t xml:space="preserve">ENVIRONMENTAL AND SOCIAL MANAGEMENT PLAN (ESMP) </w:t>
                          </w:r>
                        </w:p>
                        <w:p w14:paraId="6DB19538" w14:textId="5B109069" w:rsidR="00F4527E" w:rsidRDefault="00F4527E" w:rsidP="00FF36AF">
                          <w:pPr>
                            <w:jc w:val="center"/>
                            <w:rPr>
                              <w:rFonts w:asciiTheme="majorHAnsi" w:eastAsiaTheme="majorEastAsia" w:hAnsiTheme="majorHAnsi" w:cstheme="majorBidi"/>
                              <w:noProof/>
                              <w:color w:val="44546A" w:themeColor="text2"/>
                              <w:sz w:val="32"/>
                              <w:szCs w:val="40"/>
                            </w:rPr>
                          </w:pPr>
                          <w:r w:rsidRPr="007E1CCB">
                            <w:rPr>
                              <w:rFonts w:ascii="Arial Narrow" w:hAnsi="Arial Narrow" w:cstheme="minorHAnsi"/>
                              <w:b/>
                              <w:i/>
                              <w:sz w:val="32"/>
                              <w:szCs w:val="32"/>
                            </w:rPr>
                            <w:t xml:space="preserve">Upgrading of </w:t>
                          </w:r>
                          <w:r>
                            <w:rPr>
                              <w:rFonts w:ascii="Arial Narrow" w:hAnsi="Arial Narrow" w:cstheme="minorHAnsi"/>
                              <w:b/>
                              <w:i/>
                              <w:sz w:val="32"/>
                              <w:szCs w:val="32"/>
                            </w:rPr>
                            <w:t>local road</w:t>
                          </w:r>
                          <w:r w:rsidRPr="007E1CCB">
                            <w:rPr>
                              <w:rFonts w:ascii="Arial Narrow" w:hAnsi="Arial Narrow" w:cstheme="minorHAnsi"/>
                              <w:b/>
                              <w:i/>
                              <w:sz w:val="32"/>
                              <w:szCs w:val="32"/>
                            </w:rPr>
                            <w:t xml:space="preserve"> </w:t>
                          </w:r>
                          <w:r>
                            <w:rPr>
                              <w:rFonts w:ascii="Arial Narrow" w:hAnsi="Arial Narrow" w:cstheme="minorHAnsi"/>
                              <w:b/>
                              <w:i/>
                              <w:sz w:val="32"/>
                              <w:szCs w:val="32"/>
                            </w:rPr>
                            <w:t xml:space="preserve">from village </w:t>
                          </w:r>
                          <w:r w:rsidRPr="002B0128">
                            <w:rPr>
                              <w:rFonts w:ascii="Arial Narrow" w:hAnsi="Arial Narrow" w:cstheme="minorHAnsi"/>
                              <w:b/>
                              <w:i/>
                              <w:sz w:val="32"/>
                              <w:szCs w:val="32"/>
                            </w:rPr>
                            <w:t>Zle</w:t>
                          </w:r>
                          <w:r>
                            <w:rPr>
                              <w:rFonts w:ascii="Arial Narrow" w:hAnsi="Arial Narrow" w:cstheme="minorHAnsi"/>
                              <w:b/>
                              <w:i/>
                              <w:sz w:val="32"/>
                              <w:szCs w:val="32"/>
                            </w:rPr>
                            <w:t>sti to village Belchista (</w:t>
                          </w:r>
                          <w:r w:rsidRPr="002B0128">
                            <w:rPr>
                              <w:rFonts w:ascii="Arial Narrow" w:hAnsi="Arial Narrow" w:cstheme="minorHAnsi"/>
                              <w:b/>
                              <w:i/>
                              <w:sz w:val="32"/>
                              <w:szCs w:val="32"/>
                            </w:rPr>
                            <w:t>section</w:t>
                          </w:r>
                          <w:r>
                            <w:rPr>
                              <w:rFonts w:ascii="Arial Narrow" w:hAnsi="Arial Narrow" w:cstheme="minorHAnsi"/>
                              <w:b/>
                              <w:i/>
                              <w:sz w:val="32"/>
                              <w:szCs w:val="32"/>
                            </w:rPr>
                            <w:t xml:space="preserve"> 1 and 2)</w:t>
                          </w:r>
                          <w:r w:rsidR="00FF36AF">
                            <w:rPr>
                              <w:rFonts w:ascii="Arial Narrow" w:hAnsi="Arial Narrow" w:cstheme="minorHAnsi"/>
                              <w:b/>
                              <w:i/>
                              <w:sz w:val="32"/>
                              <w:szCs w:val="32"/>
                            </w:rPr>
                            <w:t>, Municipality of Debrca</w:t>
                          </w:r>
                        </w:p>
                      </w:txbxContent>
                    </v:textbox>
                    <w10:wrap type="square" anchorx="margin" anchory="page"/>
                  </v:shape>
                </w:pict>
              </mc:Fallback>
            </mc:AlternateContent>
          </w:r>
          <w:r w:rsidR="00EC1E06">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415CFFDE" wp14:editId="5935EDD4">
                    <wp:simplePos x="0" y="0"/>
                    <wp:positionH relativeFrom="margin">
                      <wp:posOffset>782782</wp:posOffset>
                    </wp:positionH>
                    <wp:positionV relativeFrom="paragraph">
                      <wp:posOffset>1225722</wp:posOffset>
                    </wp:positionV>
                    <wp:extent cx="4157980" cy="5895109"/>
                    <wp:effectExtent l="0" t="0" r="13970" b="1079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7980" cy="5895109"/>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F98FE" id="Rectangle 4" o:spid="_x0000_s1026" style="position:absolute;margin-left:61.65pt;margin-top:96.5pt;width:327.4pt;height:464.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" filled="f" strokecolor="#c00000" strokeweight="1.5pt">
                    <v:path arrowok="t"/>
                    <w10:wrap anchorx="margin"/>
                  </v:rect>
                </w:pict>
              </mc:Fallback>
            </mc:AlternateContent>
          </w:r>
          <w:r w:rsidR="00963FA1" w:rsidRPr="78C5AAFA">
            <w:rPr>
              <w:rFonts w:asciiTheme="minorHAnsi" w:hAnsiTheme="minorHAnsi" w:cstheme="minorBidi"/>
              <w:sz w:val="32"/>
              <w:szCs w:val="32"/>
              <w:lang w:val="mk-MK"/>
            </w:rPr>
            <w:br w:type="page"/>
          </w:r>
        </w:p>
        <w:p w14:paraId="6724B0F3" w14:textId="77777777" w:rsidR="006154E6" w:rsidRDefault="006154E6" w:rsidP="006154E6"/>
        <w:p w14:paraId="05A53E3C" w14:textId="77777777" w:rsidR="002F6187" w:rsidRDefault="002F6187" w:rsidP="006154E6"/>
        <w:p w14:paraId="2F51431D" w14:textId="77777777" w:rsidR="002F6187" w:rsidRDefault="002F6187" w:rsidP="006154E6"/>
        <w:p w14:paraId="5B8875AB" w14:textId="77777777" w:rsidR="002F6187" w:rsidRDefault="002F6187" w:rsidP="006154E6"/>
        <w:p w14:paraId="1D16FB90" w14:textId="77777777" w:rsidR="002F6187" w:rsidRDefault="002F6187" w:rsidP="006154E6"/>
        <w:p w14:paraId="15BD8002" w14:textId="77777777" w:rsidR="002F6187" w:rsidRDefault="002F6187" w:rsidP="006154E6"/>
        <w:p w14:paraId="21E48526" w14:textId="77777777" w:rsidR="002F6187" w:rsidRDefault="002F6187" w:rsidP="006154E6"/>
        <w:p w14:paraId="56D4D407" w14:textId="77777777" w:rsidR="002F6187" w:rsidRDefault="002F6187" w:rsidP="006154E6"/>
        <w:p w14:paraId="3DD6E67C" w14:textId="77777777" w:rsidR="002F6187" w:rsidRDefault="002F6187" w:rsidP="006154E6"/>
        <w:p w14:paraId="785509FF" w14:textId="77777777" w:rsidR="002F6187" w:rsidRDefault="002F6187" w:rsidP="006154E6"/>
        <w:p w14:paraId="716D6B81" w14:textId="77777777" w:rsidR="002F6187" w:rsidRDefault="002F6187" w:rsidP="006154E6"/>
        <w:p w14:paraId="0DC2150C" w14:textId="77777777" w:rsidR="002F6187" w:rsidRDefault="002F6187" w:rsidP="006154E6"/>
        <w:p w14:paraId="69AE3776" w14:textId="77777777" w:rsidR="002F6187" w:rsidRDefault="002F6187" w:rsidP="006154E6"/>
        <w:p w14:paraId="5B929C5B" w14:textId="77777777" w:rsidR="002F6187" w:rsidRDefault="002F6187" w:rsidP="006154E6"/>
        <w:p w14:paraId="22853DE1" w14:textId="77777777" w:rsidR="002F6187" w:rsidRDefault="002F6187" w:rsidP="006154E6"/>
        <w:p w14:paraId="6CA3AD03" w14:textId="77777777" w:rsidR="002F6187" w:rsidRDefault="002F6187" w:rsidP="006154E6"/>
        <w:p w14:paraId="5E3148D8" w14:textId="77777777" w:rsidR="002F6187" w:rsidRDefault="002F6187" w:rsidP="006154E6"/>
        <w:p w14:paraId="23C470F2" w14:textId="77777777" w:rsidR="002F6187" w:rsidRDefault="002F6187" w:rsidP="006154E6"/>
        <w:p w14:paraId="422DABA9" w14:textId="77777777" w:rsidR="002F6187" w:rsidRDefault="002F6187" w:rsidP="006154E6"/>
        <w:p w14:paraId="6D1F51A0" w14:textId="77777777" w:rsidR="002F6187" w:rsidRDefault="002F6187" w:rsidP="006154E6"/>
        <w:p w14:paraId="658B6228" w14:textId="77777777" w:rsidR="002F6187" w:rsidRDefault="002F6187" w:rsidP="006154E6"/>
        <w:p w14:paraId="2F417C43" w14:textId="77777777" w:rsidR="002F6187" w:rsidRDefault="002F6187" w:rsidP="006154E6"/>
        <w:p w14:paraId="7E48E71C" w14:textId="77777777" w:rsidR="002F6187" w:rsidRDefault="002F6187" w:rsidP="006154E6"/>
        <w:p w14:paraId="4DD71608" w14:textId="77777777" w:rsidR="002F6187" w:rsidRDefault="002F6187" w:rsidP="006154E6"/>
        <w:p w14:paraId="4F750A4C" w14:textId="77777777" w:rsidR="002F6187" w:rsidRDefault="002F6187" w:rsidP="006154E6"/>
        <w:p w14:paraId="5818D3D5" w14:textId="77777777" w:rsidR="002F6187" w:rsidRDefault="002F6187" w:rsidP="006154E6"/>
        <w:p w14:paraId="4B83847F" w14:textId="77777777" w:rsidR="002F6187" w:rsidRDefault="002F6187" w:rsidP="006154E6"/>
        <w:p w14:paraId="0F7EC81E" w14:textId="77777777" w:rsidR="002F6187" w:rsidRDefault="002F6187" w:rsidP="006154E6"/>
        <w:p w14:paraId="0DCFE16C" w14:textId="77777777" w:rsidR="002F6187" w:rsidRPr="00353E69" w:rsidRDefault="002F6187" w:rsidP="006154E6">
          <w:pPr>
            <w:rPr>
              <w:rFonts w:ascii="Arial Narrow" w:hAnsi="Arial Narrow"/>
            </w:rPr>
          </w:pPr>
        </w:p>
        <w:p w14:paraId="7B079A63" w14:textId="77777777" w:rsidR="002F6187" w:rsidRPr="00353E69" w:rsidRDefault="002F6187" w:rsidP="002F6187">
          <w:pPr>
            <w:jc w:val="right"/>
            <w:rPr>
              <w:rFonts w:ascii="Arial Narrow" w:hAnsi="Arial Narrow" w:cstheme="minorHAnsi"/>
              <w:lang w:val="mk-MK"/>
            </w:rPr>
          </w:pPr>
          <w:r w:rsidRPr="00353E69">
            <w:rPr>
              <w:rFonts w:ascii="Arial Narrow" w:hAnsi="Arial Narrow" w:cstheme="minorHAnsi"/>
              <w:lang w:val="en-GB"/>
            </w:rPr>
            <w:t>Prepared by</w:t>
          </w:r>
          <w:r w:rsidRPr="00353E69">
            <w:rPr>
              <w:rFonts w:ascii="Arial Narrow" w:hAnsi="Arial Narrow" w:cstheme="minorHAnsi"/>
              <w:lang w:val="mk-MK"/>
            </w:rPr>
            <w:t>:</w:t>
          </w:r>
        </w:p>
        <w:p w14:paraId="6DBAC3F8" w14:textId="77777777" w:rsidR="00FB5016" w:rsidRDefault="002F6187" w:rsidP="00FB5016">
          <w:pPr>
            <w:jc w:val="right"/>
            <w:rPr>
              <w:rFonts w:ascii="Arial Narrow" w:hAnsi="Arial Narrow" w:cstheme="minorHAnsi"/>
              <w:lang w:val="en-GB"/>
            </w:rPr>
          </w:pPr>
          <w:r w:rsidRPr="00353E69">
            <w:rPr>
              <w:rFonts w:ascii="Arial Narrow" w:hAnsi="Arial Narrow" w:cstheme="minorHAnsi"/>
              <w:lang w:val="en-GB"/>
            </w:rPr>
            <w:t>Slavjanka Pejchinovska-Andonova, MSc, Environmental Enginee</w:t>
          </w:r>
          <w:r w:rsidR="00FB5016">
            <w:rPr>
              <w:rFonts w:ascii="Arial Narrow" w:hAnsi="Arial Narrow" w:cstheme="minorHAnsi"/>
              <w:lang w:val="en-GB"/>
            </w:rPr>
            <w:t xml:space="preserve">r </w:t>
          </w:r>
        </w:p>
        <w:p w14:paraId="30FCF29D" w14:textId="77777777" w:rsidR="000E5C5B" w:rsidRPr="00BD7F55" w:rsidRDefault="002F6187" w:rsidP="00FB5016">
          <w:pPr>
            <w:jc w:val="right"/>
            <w:rPr>
              <w:rFonts w:asciiTheme="minorHAnsi" w:hAnsiTheme="minorHAnsi" w:cstheme="minorHAnsi"/>
              <w:sz w:val="32"/>
              <w:lang w:val="mk-MK"/>
            </w:rPr>
            <w:sectPr w:rsidR="000E5C5B" w:rsidRPr="00BD7F55" w:rsidSect="00CE7CAE">
              <w:headerReference w:type="default" r:id="rId12"/>
              <w:footerReference w:type="default" r:id="rId13"/>
              <w:headerReference w:type="first" r:id="rId14"/>
              <w:pgSz w:w="11906" w:h="16838" w:code="9"/>
              <w:pgMar w:top="1440" w:right="1440" w:bottom="1440" w:left="1440" w:header="708" w:footer="708" w:gutter="0"/>
              <w:pgNumType w:start="0"/>
              <w:cols w:space="708"/>
              <w:titlePg/>
              <w:docGrid w:linePitch="360"/>
            </w:sectPr>
          </w:pPr>
          <w:r w:rsidRPr="00353E69">
            <w:rPr>
              <w:rFonts w:ascii="Arial Narrow" w:hAnsi="Arial Narrow" w:cstheme="minorHAnsi"/>
            </w:rPr>
            <w:t xml:space="preserve">Environmental and Social </w:t>
          </w:r>
          <w:r w:rsidR="00BD7F55">
            <w:rPr>
              <w:rFonts w:ascii="Arial Narrow" w:hAnsi="Arial Narrow" w:cstheme="minorHAnsi"/>
            </w:rPr>
            <w:t>(E&amp;S)</w:t>
          </w:r>
          <w:r w:rsidRPr="00353E69">
            <w:rPr>
              <w:rFonts w:ascii="Arial Narrow" w:hAnsi="Arial Narrow" w:cstheme="minorHAnsi"/>
            </w:rPr>
            <w:t xml:space="preserve"> Specialist</w:t>
          </w:r>
          <w:r w:rsidRPr="00353E69">
            <w:rPr>
              <w:rFonts w:ascii="Arial Narrow" w:hAnsi="Arial Narrow" w:cstheme="minorHAnsi"/>
              <w:lang w:val="mk-MK"/>
            </w:rPr>
            <w:t xml:space="preserve">       </w:t>
          </w:r>
          <w:r w:rsidR="00BD7F55">
            <w:rPr>
              <w:rFonts w:ascii="Arial Narrow" w:hAnsi="Arial Narrow" w:cstheme="minorHAnsi"/>
              <w:lang w:val="mk-MK"/>
            </w:rPr>
            <w:t xml:space="preserve">                             </w:t>
          </w:r>
        </w:p>
      </w:sdtContent>
    </w:sdt>
    <w:sdt>
      <w:sdtPr>
        <w:rPr>
          <w:rFonts w:ascii="Arial Narrow" w:eastAsiaTheme="majorEastAsia" w:hAnsi="Arial Narrow" w:cstheme="minorHAnsi"/>
          <w:color w:val="2E74B5" w:themeColor="accent1" w:themeShade="BF"/>
          <w:sz w:val="32"/>
          <w:szCs w:val="32"/>
        </w:rPr>
        <w:id w:val="-1050689210"/>
        <w:docPartObj>
          <w:docPartGallery w:val="Table of Contents"/>
          <w:docPartUnique/>
        </w:docPartObj>
      </w:sdtPr>
      <w:sdtEndPr>
        <w:rPr>
          <w:rFonts w:eastAsia="Times New Roman"/>
          <w:b/>
          <w:bCs/>
          <w:noProof/>
          <w:color w:val="auto"/>
          <w:sz w:val="22"/>
          <w:szCs w:val="22"/>
        </w:rPr>
      </w:sdtEndPr>
      <w:sdtContent>
        <w:p w14:paraId="72F42BB4" w14:textId="77777777" w:rsidR="00061A24" w:rsidRPr="00136DE4" w:rsidRDefault="00673FC2" w:rsidP="00061A24">
          <w:pPr>
            <w:rPr>
              <w:rFonts w:ascii="Arial Narrow" w:hAnsi="Arial Narrow" w:cstheme="minorHAnsi"/>
              <w:lang w:val="en-GB"/>
            </w:rPr>
          </w:pPr>
          <w:r w:rsidRPr="00136DE4">
            <w:rPr>
              <w:rFonts w:ascii="Arial Narrow" w:hAnsi="Arial Narrow" w:cstheme="minorHAnsi"/>
              <w:lang w:val="en-GB"/>
            </w:rPr>
            <w:t>TABLE OF CONTENTS</w:t>
          </w:r>
        </w:p>
        <w:p w14:paraId="3F48CBCD" w14:textId="4C053180" w:rsidR="00C204FA" w:rsidRDefault="00F86E7C">
          <w:pPr>
            <w:pStyle w:val="TOC1"/>
            <w:tabs>
              <w:tab w:val="left" w:pos="440"/>
              <w:tab w:val="right" w:leader="dot" w:pos="9016"/>
            </w:tabs>
            <w:rPr>
              <w:rFonts w:asciiTheme="minorHAnsi" w:eastAsiaTheme="minorEastAsia" w:hAnsiTheme="minorHAnsi" w:cstheme="minorBidi"/>
              <w:noProof/>
              <w:lang w:val="mk-MK" w:eastAsia="mk-MK"/>
            </w:rPr>
          </w:pPr>
          <w:r w:rsidRPr="00FB5016">
            <w:rPr>
              <w:rFonts w:ascii="Arial Narrow" w:hAnsi="Arial Narrow" w:cstheme="minorHAnsi"/>
            </w:rPr>
            <w:fldChar w:fldCharType="begin"/>
          </w:r>
          <w:r w:rsidR="00061A24" w:rsidRPr="00FB5016">
            <w:rPr>
              <w:rFonts w:ascii="Arial Narrow" w:hAnsi="Arial Narrow" w:cstheme="minorHAnsi"/>
            </w:rPr>
            <w:instrText xml:space="preserve"> TOC \o "1-3" \h \z \u </w:instrText>
          </w:r>
          <w:r w:rsidRPr="00FB5016">
            <w:rPr>
              <w:rFonts w:ascii="Arial Narrow" w:hAnsi="Arial Narrow" w:cstheme="minorHAnsi"/>
            </w:rPr>
            <w:fldChar w:fldCharType="separate"/>
          </w:r>
          <w:hyperlink w:anchor="_Toc51680026" w:history="1">
            <w:r w:rsidR="00C204FA" w:rsidRPr="004F394D">
              <w:rPr>
                <w:rStyle w:val="Hyperlink"/>
                <w:rFonts w:ascii="Arial Narrow" w:hAnsi="Arial Narrow" w:cstheme="minorHAnsi"/>
                <w:noProof/>
              </w:rPr>
              <w:t>1.</w:t>
            </w:r>
            <w:r w:rsidR="00C204FA">
              <w:rPr>
                <w:rFonts w:asciiTheme="minorHAnsi" w:eastAsiaTheme="minorEastAsia" w:hAnsiTheme="minorHAnsi" w:cstheme="minorBidi"/>
                <w:noProof/>
                <w:lang w:val="mk-MK" w:eastAsia="mk-MK"/>
              </w:rPr>
              <w:tab/>
            </w:r>
            <w:r w:rsidR="00C204FA" w:rsidRPr="004F394D">
              <w:rPr>
                <w:rStyle w:val="Hyperlink"/>
                <w:rFonts w:ascii="Arial Narrow" w:hAnsi="Arial Narrow" w:cstheme="minorHAnsi"/>
                <w:noProof/>
              </w:rPr>
              <w:t>INTRODUCTION</w:t>
            </w:r>
            <w:r w:rsidR="00C204FA">
              <w:rPr>
                <w:noProof/>
                <w:webHidden/>
              </w:rPr>
              <w:tab/>
            </w:r>
            <w:r w:rsidR="00C204FA">
              <w:rPr>
                <w:noProof/>
                <w:webHidden/>
              </w:rPr>
              <w:fldChar w:fldCharType="begin"/>
            </w:r>
            <w:r w:rsidR="00C204FA">
              <w:rPr>
                <w:noProof/>
                <w:webHidden/>
              </w:rPr>
              <w:instrText xml:space="preserve"> PAGEREF _Toc51680026 \h </w:instrText>
            </w:r>
            <w:r w:rsidR="00C204FA">
              <w:rPr>
                <w:noProof/>
                <w:webHidden/>
              </w:rPr>
            </w:r>
            <w:r w:rsidR="00C204FA">
              <w:rPr>
                <w:noProof/>
                <w:webHidden/>
              </w:rPr>
              <w:fldChar w:fldCharType="separate"/>
            </w:r>
            <w:r w:rsidR="00C204FA">
              <w:rPr>
                <w:noProof/>
                <w:webHidden/>
              </w:rPr>
              <w:t>1</w:t>
            </w:r>
            <w:r w:rsidR="00C204FA">
              <w:rPr>
                <w:noProof/>
                <w:webHidden/>
              </w:rPr>
              <w:fldChar w:fldCharType="end"/>
            </w:r>
          </w:hyperlink>
        </w:p>
        <w:p w14:paraId="66BF55CE" w14:textId="0364ADF9" w:rsidR="00C204FA" w:rsidRDefault="00C363CA">
          <w:pPr>
            <w:pStyle w:val="TOC1"/>
            <w:tabs>
              <w:tab w:val="left" w:pos="440"/>
              <w:tab w:val="right" w:leader="dot" w:pos="9016"/>
            </w:tabs>
            <w:rPr>
              <w:rFonts w:asciiTheme="minorHAnsi" w:eastAsiaTheme="minorEastAsia" w:hAnsiTheme="minorHAnsi" w:cstheme="minorBidi"/>
              <w:noProof/>
              <w:lang w:val="mk-MK" w:eastAsia="mk-MK"/>
            </w:rPr>
          </w:pPr>
          <w:hyperlink w:anchor="_Toc51680027" w:history="1">
            <w:r w:rsidR="00C204FA" w:rsidRPr="004F394D">
              <w:rPr>
                <w:rStyle w:val="Hyperlink"/>
                <w:rFonts w:ascii="Arial Narrow" w:hAnsi="Arial Narrow" w:cstheme="minorHAnsi"/>
                <w:noProof/>
              </w:rPr>
              <w:t>2.</w:t>
            </w:r>
            <w:r w:rsidR="00C204FA">
              <w:rPr>
                <w:rFonts w:asciiTheme="minorHAnsi" w:eastAsiaTheme="minorEastAsia" w:hAnsiTheme="minorHAnsi" w:cstheme="minorBidi"/>
                <w:noProof/>
                <w:lang w:val="mk-MK" w:eastAsia="mk-MK"/>
              </w:rPr>
              <w:tab/>
            </w:r>
            <w:r w:rsidR="00C204FA" w:rsidRPr="004F394D">
              <w:rPr>
                <w:rStyle w:val="Hyperlink"/>
                <w:rFonts w:ascii="Arial Narrow" w:hAnsi="Arial Narrow" w:cstheme="minorHAnsi"/>
                <w:noProof/>
              </w:rPr>
              <w:t>PROJECT DESCRIPTION</w:t>
            </w:r>
            <w:r w:rsidR="00C204FA">
              <w:rPr>
                <w:noProof/>
                <w:webHidden/>
              </w:rPr>
              <w:tab/>
            </w:r>
            <w:r w:rsidR="00C204FA">
              <w:rPr>
                <w:noProof/>
                <w:webHidden/>
              </w:rPr>
              <w:fldChar w:fldCharType="begin"/>
            </w:r>
            <w:r w:rsidR="00C204FA">
              <w:rPr>
                <w:noProof/>
                <w:webHidden/>
              </w:rPr>
              <w:instrText xml:space="preserve"> PAGEREF _Toc51680027 \h </w:instrText>
            </w:r>
            <w:r w:rsidR="00C204FA">
              <w:rPr>
                <w:noProof/>
                <w:webHidden/>
              </w:rPr>
            </w:r>
            <w:r w:rsidR="00C204FA">
              <w:rPr>
                <w:noProof/>
                <w:webHidden/>
              </w:rPr>
              <w:fldChar w:fldCharType="separate"/>
            </w:r>
            <w:r w:rsidR="00C204FA">
              <w:rPr>
                <w:noProof/>
                <w:webHidden/>
              </w:rPr>
              <w:t>2</w:t>
            </w:r>
            <w:r w:rsidR="00C204FA">
              <w:rPr>
                <w:noProof/>
                <w:webHidden/>
              </w:rPr>
              <w:fldChar w:fldCharType="end"/>
            </w:r>
          </w:hyperlink>
        </w:p>
        <w:p w14:paraId="554BB3F9" w14:textId="19E6B2F3" w:rsidR="00C204FA" w:rsidRDefault="00C363CA">
          <w:pPr>
            <w:pStyle w:val="TOC2"/>
            <w:tabs>
              <w:tab w:val="left" w:pos="880"/>
              <w:tab w:val="right" w:leader="dot" w:pos="9016"/>
            </w:tabs>
            <w:rPr>
              <w:rFonts w:asciiTheme="minorHAnsi" w:eastAsiaTheme="minorEastAsia" w:hAnsiTheme="minorHAnsi" w:cstheme="minorBidi"/>
              <w:noProof/>
              <w:lang w:val="mk-MK" w:eastAsia="mk-MK"/>
            </w:rPr>
          </w:pPr>
          <w:hyperlink w:anchor="_Toc51680028" w:history="1">
            <w:r w:rsidR="00C204FA" w:rsidRPr="004F394D">
              <w:rPr>
                <w:rStyle w:val="Hyperlink"/>
                <w:rFonts w:ascii="Arial Narrow" w:hAnsi="Arial Narrow"/>
                <w:noProof/>
              </w:rPr>
              <w:t>2.1</w:t>
            </w:r>
            <w:r w:rsidR="00C204FA">
              <w:rPr>
                <w:rFonts w:asciiTheme="minorHAnsi" w:eastAsiaTheme="minorEastAsia" w:hAnsiTheme="minorHAnsi" w:cstheme="minorBidi"/>
                <w:noProof/>
                <w:lang w:val="mk-MK" w:eastAsia="mk-MK"/>
              </w:rPr>
              <w:tab/>
            </w:r>
            <w:r w:rsidR="00C204FA" w:rsidRPr="004F394D">
              <w:rPr>
                <w:rStyle w:val="Hyperlink"/>
                <w:rFonts w:ascii="Arial Narrow" w:hAnsi="Arial Narrow"/>
                <w:noProof/>
              </w:rPr>
              <w:t xml:space="preserve">Baseline condition of Municipality of </w:t>
            </w:r>
            <w:r w:rsidR="00C204FA" w:rsidRPr="004F394D">
              <w:rPr>
                <w:rStyle w:val="Hyperlink"/>
                <w:rFonts w:ascii="Arial Narrow" w:hAnsi="Arial Narrow"/>
                <w:noProof/>
                <w:lang w:val="mk-MK"/>
              </w:rPr>
              <w:t>Debrca</w:t>
            </w:r>
            <w:r w:rsidR="00C204FA">
              <w:rPr>
                <w:noProof/>
                <w:webHidden/>
              </w:rPr>
              <w:tab/>
            </w:r>
            <w:r w:rsidR="00C204FA">
              <w:rPr>
                <w:noProof/>
                <w:webHidden/>
              </w:rPr>
              <w:fldChar w:fldCharType="begin"/>
            </w:r>
            <w:r w:rsidR="00C204FA">
              <w:rPr>
                <w:noProof/>
                <w:webHidden/>
              </w:rPr>
              <w:instrText xml:space="preserve"> PAGEREF _Toc51680028 \h </w:instrText>
            </w:r>
            <w:r w:rsidR="00C204FA">
              <w:rPr>
                <w:noProof/>
                <w:webHidden/>
              </w:rPr>
            </w:r>
            <w:r w:rsidR="00C204FA">
              <w:rPr>
                <w:noProof/>
                <w:webHidden/>
              </w:rPr>
              <w:fldChar w:fldCharType="separate"/>
            </w:r>
            <w:r w:rsidR="00C204FA">
              <w:rPr>
                <w:noProof/>
                <w:webHidden/>
              </w:rPr>
              <w:t>2</w:t>
            </w:r>
            <w:r w:rsidR="00C204FA">
              <w:rPr>
                <w:noProof/>
                <w:webHidden/>
              </w:rPr>
              <w:fldChar w:fldCharType="end"/>
            </w:r>
          </w:hyperlink>
        </w:p>
        <w:p w14:paraId="54444620" w14:textId="21635C84" w:rsidR="00C204FA" w:rsidRDefault="00C363CA">
          <w:pPr>
            <w:pStyle w:val="TOC3"/>
            <w:tabs>
              <w:tab w:val="left" w:pos="1100"/>
              <w:tab w:val="right" w:leader="dot" w:pos="9016"/>
            </w:tabs>
            <w:rPr>
              <w:rFonts w:asciiTheme="minorHAnsi" w:eastAsiaTheme="minorEastAsia" w:hAnsiTheme="minorHAnsi" w:cstheme="minorBidi"/>
              <w:noProof/>
              <w:lang w:val="mk-MK" w:eastAsia="mk-MK"/>
            </w:rPr>
          </w:pPr>
          <w:hyperlink w:anchor="_Toc51680029" w:history="1">
            <w:r w:rsidR="00C204FA" w:rsidRPr="004F394D">
              <w:rPr>
                <w:rStyle w:val="Hyperlink"/>
                <w:rFonts w:ascii="Arial Narrow" w:hAnsi="Arial Narrow"/>
                <w:noProof/>
              </w:rPr>
              <w:t>2.1.1</w:t>
            </w:r>
            <w:r w:rsidR="00C204FA">
              <w:rPr>
                <w:rFonts w:asciiTheme="minorHAnsi" w:eastAsiaTheme="minorEastAsia" w:hAnsiTheme="minorHAnsi" w:cstheme="minorBidi"/>
                <w:noProof/>
                <w:lang w:val="mk-MK" w:eastAsia="mk-MK"/>
              </w:rPr>
              <w:tab/>
            </w:r>
            <w:r w:rsidR="00C204FA" w:rsidRPr="004F394D">
              <w:rPr>
                <w:rStyle w:val="Hyperlink"/>
                <w:rFonts w:ascii="Arial Narrow" w:hAnsi="Arial Narrow"/>
                <w:noProof/>
              </w:rPr>
              <w:t>Demography</w:t>
            </w:r>
            <w:r w:rsidR="00C204FA">
              <w:rPr>
                <w:noProof/>
                <w:webHidden/>
              </w:rPr>
              <w:tab/>
            </w:r>
            <w:r w:rsidR="00C204FA">
              <w:rPr>
                <w:noProof/>
                <w:webHidden/>
              </w:rPr>
              <w:fldChar w:fldCharType="begin"/>
            </w:r>
            <w:r w:rsidR="00C204FA">
              <w:rPr>
                <w:noProof/>
                <w:webHidden/>
              </w:rPr>
              <w:instrText xml:space="preserve"> PAGEREF _Toc51680029 \h </w:instrText>
            </w:r>
            <w:r w:rsidR="00C204FA">
              <w:rPr>
                <w:noProof/>
                <w:webHidden/>
              </w:rPr>
            </w:r>
            <w:r w:rsidR="00C204FA">
              <w:rPr>
                <w:noProof/>
                <w:webHidden/>
              </w:rPr>
              <w:fldChar w:fldCharType="separate"/>
            </w:r>
            <w:r w:rsidR="00C204FA">
              <w:rPr>
                <w:noProof/>
                <w:webHidden/>
              </w:rPr>
              <w:t>2</w:t>
            </w:r>
            <w:r w:rsidR="00C204FA">
              <w:rPr>
                <w:noProof/>
                <w:webHidden/>
              </w:rPr>
              <w:fldChar w:fldCharType="end"/>
            </w:r>
          </w:hyperlink>
        </w:p>
        <w:p w14:paraId="5A431E54" w14:textId="6D509D0B" w:rsidR="00C204FA" w:rsidRDefault="00C363CA">
          <w:pPr>
            <w:pStyle w:val="TOC3"/>
            <w:tabs>
              <w:tab w:val="left" w:pos="1100"/>
              <w:tab w:val="right" w:leader="dot" w:pos="9016"/>
            </w:tabs>
            <w:rPr>
              <w:rFonts w:asciiTheme="minorHAnsi" w:eastAsiaTheme="minorEastAsia" w:hAnsiTheme="minorHAnsi" w:cstheme="minorBidi"/>
              <w:noProof/>
              <w:lang w:val="mk-MK" w:eastAsia="mk-MK"/>
            </w:rPr>
          </w:pPr>
          <w:hyperlink w:anchor="_Toc51680030" w:history="1">
            <w:r w:rsidR="00C204FA" w:rsidRPr="004F394D">
              <w:rPr>
                <w:rStyle w:val="Hyperlink"/>
                <w:rFonts w:ascii="Arial Narrow" w:hAnsi="Arial Narrow"/>
                <w:noProof/>
              </w:rPr>
              <w:t>2.1.2</w:t>
            </w:r>
            <w:r w:rsidR="00C204FA">
              <w:rPr>
                <w:rFonts w:asciiTheme="minorHAnsi" w:eastAsiaTheme="minorEastAsia" w:hAnsiTheme="minorHAnsi" w:cstheme="minorBidi"/>
                <w:noProof/>
                <w:lang w:val="mk-MK" w:eastAsia="mk-MK"/>
              </w:rPr>
              <w:tab/>
            </w:r>
            <w:r w:rsidR="00C204FA" w:rsidRPr="004F394D">
              <w:rPr>
                <w:rStyle w:val="Hyperlink"/>
                <w:rFonts w:ascii="Arial Narrow" w:hAnsi="Arial Narrow"/>
                <w:noProof/>
              </w:rPr>
              <w:t>Climate features</w:t>
            </w:r>
            <w:r w:rsidR="00C204FA">
              <w:rPr>
                <w:noProof/>
                <w:webHidden/>
              </w:rPr>
              <w:tab/>
            </w:r>
            <w:r w:rsidR="00C204FA">
              <w:rPr>
                <w:noProof/>
                <w:webHidden/>
              </w:rPr>
              <w:fldChar w:fldCharType="begin"/>
            </w:r>
            <w:r w:rsidR="00C204FA">
              <w:rPr>
                <w:noProof/>
                <w:webHidden/>
              </w:rPr>
              <w:instrText xml:space="preserve"> PAGEREF _Toc51680030 \h </w:instrText>
            </w:r>
            <w:r w:rsidR="00C204FA">
              <w:rPr>
                <w:noProof/>
                <w:webHidden/>
              </w:rPr>
            </w:r>
            <w:r w:rsidR="00C204FA">
              <w:rPr>
                <w:noProof/>
                <w:webHidden/>
              </w:rPr>
              <w:fldChar w:fldCharType="separate"/>
            </w:r>
            <w:r w:rsidR="00C204FA">
              <w:rPr>
                <w:noProof/>
                <w:webHidden/>
              </w:rPr>
              <w:t>3</w:t>
            </w:r>
            <w:r w:rsidR="00C204FA">
              <w:rPr>
                <w:noProof/>
                <w:webHidden/>
              </w:rPr>
              <w:fldChar w:fldCharType="end"/>
            </w:r>
          </w:hyperlink>
        </w:p>
        <w:p w14:paraId="5BEF5B26" w14:textId="382B444C" w:rsidR="00C204FA" w:rsidRDefault="00C363CA">
          <w:pPr>
            <w:pStyle w:val="TOC3"/>
            <w:tabs>
              <w:tab w:val="left" w:pos="1100"/>
              <w:tab w:val="right" w:leader="dot" w:pos="9016"/>
            </w:tabs>
            <w:rPr>
              <w:rFonts w:asciiTheme="minorHAnsi" w:eastAsiaTheme="minorEastAsia" w:hAnsiTheme="minorHAnsi" w:cstheme="minorBidi"/>
              <w:noProof/>
              <w:lang w:val="mk-MK" w:eastAsia="mk-MK"/>
            </w:rPr>
          </w:pPr>
          <w:hyperlink w:anchor="_Toc51680031" w:history="1">
            <w:r w:rsidR="00C204FA" w:rsidRPr="004F394D">
              <w:rPr>
                <w:rStyle w:val="Hyperlink"/>
                <w:rFonts w:ascii="Arial Narrow" w:hAnsi="Arial Narrow"/>
                <w:noProof/>
              </w:rPr>
              <w:t>2.1.3</w:t>
            </w:r>
            <w:r w:rsidR="00C204FA">
              <w:rPr>
                <w:rFonts w:asciiTheme="minorHAnsi" w:eastAsiaTheme="minorEastAsia" w:hAnsiTheme="minorHAnsi" w:cstheme="minorBidi"/>
                <w:noProof/>
                <w:lang w:val="mk-MK" w:eastAsia="mk-MK"/>
              </w:rPr>
              <w:tab/>
            </w:r>
            <w:r w:rsidR="00C204FA" w:rsidRPr="004F394D">
              <w:rPr>
                <w:rStyle w:val="Hyperlink"/>
                <w:rFonts w:ascii="Arial Narrow" w:hAnsi="Arial Narrow"/>
                <w:noProof/>
              </w:rPr>
              <w:t>Seismology</w:t>
            </w:r>
            <w:r w:rsidR="00C204FA">
              <w:rPr>
                <w:noProof/>
                <w:webHidden/>
              </w:rPr>
              <w:tab/>
            </w:r>
            <w:r w:rsidR="00C204FA">
              <w:rPr>
                <w:noProof/>
                <w:webHidden/>
              </w:rPr>
              <w:fldChar w:fldCharType="begin"/>
            </w:r>
            <w:r w:rsidR="00C204FA">
              <w:rPr>
                <w:noProof/>
                <w:webHidden/>
              </w:rPr>
              <w:instrText xml:space="preserve"> PAGEREF _Toc51680031 \h </w:instrText>
            </w:r>
            <w:r w:rsidR="00C204FA">
              <w:rPr>
                <w:noProof/>
                <w:webHidden/>
              </w:rPr>
            </w:r>
            <w:r w:rsidR="00C204FA">
              <w:rPr>
                <w:noProof/>
                <w:webHidden/>
              </w:rPr>
              <w:fldChar w:fldCharType="separate"/>
            </w:r>
            <w:r w:rsidR="00C204FA">
              <w:rPr>
                <w:noProof/>
                <w:webHidden/>
              </w:rPr>
              <w:t>4</w:t>
            </w:r>
            <w:r w:rsidR="00C204FA">
              <w:rPr>
                <w:noProof/>
                <w:webHidden/>
              </w:rPr>
              <w:fldChar w:fldCharType="end"/>
            </w:r>
          </w:hyperlink>
        </w:p>
        <w:p w14:paraId="0888AA75" w14:textId="4CFBBB75" w:rsidR="00C204FA" w:rsidRDefault="00C363CA">
          <w:pPr>
            <w:pStyle w:val="TOC3"/>
            <w:tabs>
              <w:tab w:val="left" w:pos="1100"/>
              <w:tab w:val="right" w:leader="dot" w:pos="9016"/>
            </w:tabs>
            <w:rPr>
              <w:rFonts w:asciiTheme="minorHAnsi" w:eastAsiaTheme="minorEastAsia" w:hAnsiTheme="minorHAnsi" w:cstheme="minorBidi"/>
              <w:noProof/>
              <w:lang w:val="mk-MK" w:eastAsia="mk-MK"/>
            </w:rPr>
          </w:pPr>
          <w:hyperlink w:anchor="_Toc51680032" w:history="1">
            <w:r w:rsidR="00C204FA" w:rsidRPr="004F394D">
              <w:rPr>
                <w:rStyle w:val="Hyperlink"/>
                <w:rFonts w:ascii="Arial Narrow" w:hAnsi="Arial Narrow"/>
                <w:noProof/>
              </w:rPr>
              <w:t>2.1.4</w:t>
            </w:r>
            <w:r w:rsidR="00C204FA">
              <w:rPr>
                <w:rFonts w:asciiTheme="minorHAnsi" w:eastAsiaTheme="minorEastAsia" w:hAnsiTheme="minorHAnsi" w:cstheme="minorBidi"/>
                <w:noProof/>
                <w:lang w:val="mk-MK" w:eastAsia="mk-MK"/>
              </w:rPr>
              <w:tab/>
            </w:r>
            <w:r w:rsidR="00C204FA" w:rsidRPr="004F394D">
              <w:rPr>
                <w:rStyle w:val="Hyperlink"/>
                <w:rFonts w:ascii="Arial Narrow" w:hAnsi="Arial Narrow"/>
                <w:noProof/>
              </w:rPr>
              <w:t>Water</w:t>
            </w:r>
            <w:r w:rsidR="00C204FA">
              <w:rPr>
                <w:noProof/>
                <w:webHidden/>
              </w:rPr>
              <w:tab/>
            </w:r>
            <w:r w:rsidR="00C204FA">
              <w:rPr>
                <w:noProof/>
                <w:webHidden/>
              </w:rPr>
              <w:fldChar w:fldCharType="begin"/>
            </w:r>
            <w:r w:rsidR="00C204FA">
              <w:rPr>
                <w:noProof/>
                <w:webHidden/>
              </w:rPr>
              <w:instrText xml:space="preserve"> PAGEREF _Toc51680032 \h </w:instrText>
            </w:r>
            <w:r w:rsidR="00C204FA">
              <w:rPr>
                <w:noProof/>
                <w:webHidden/>
              </w:rPr>
            </w:r>
            <w:r w:rsidR="00C204FA">
              <w:rPr>
                <w:noProof/>
                <w:webHidden/>
              </w:rPr>
              <w:fldChar w:fldCharType="separate"/>
            </w:r>
            <w:r w:rsidR="00C204FA">
              <w:rPr>
                <w:noProof/>
                <w:webHidden/>
              </w:rPr>
              <w:t>4</w:t>
            </w:r>
            <w:r w:rsidR="00C204FA">
              <w:rPr>
                <w:noProof/>
                <w:webHidden/>
              </w:rPr>
              <w:fldChar w:fldCharType="end"/>
            </w:r>
          </w:hyperlink>
        </w:p>
        <w:p w14:paraId="7E000252" w14:textId="410F035F" w:rsidR="00C204FA" w:rsidRDefault="00C363CA">
          <w:pPr>
            <w:pStyle w:val="TOC3"/>
            <w:tabs>
              <w:tab w:val="left" w:pos="1100"/>
              <w:tab w:val="right" w:leader="dot" w:pos="9016"/>
            </w:tabs>
            <w:rPr>
              <w:rFonts w:asciiTheme="minorHAnsi" w:eastAsiaTheme="minorEastAsia" w:hAnsiTheme="minorHAnsi" w:cstheme="minorBidi"/>
              <w:noProof/>
              <w:lang w:val="mk-MK" w:eastAsia="mk-MK"/>
            </w:rPr>
          </w:pPr>
          <w:hyperlink w:anchor="_Toc51680033" w:history="1">
            <w:r w:rsidR="00C204FA" w:rsidRPr="004F394D">
              <w:rPr>
                <w:rStyle w:val="Hyperlink"/>
                <w:rFonts w:ascii="Arial Narrow" w:hAnsi="Arial Narrow"/>
                <w:noProof/>
              </w:rPr>
              <w:t>2.1.5</w:t>
            </w:r>
            <w:r w:rsidR="00C204FA">
              <w:rPr>
                <w:rFonts w:asciiTheme="minorHAnsi" w:eastAsiaTheme="minorEastAsia" w:hAnsiTheme="minorHAnsi" w:cstheme="minorBidi"/>
                <w:noProof/>
                <w:lang w:val="mk-MK" w:eastAsia="mk-MK"/>
              </w:rPr>
              <w:tab/>
            </w:r>
            <w:r w:rsidR="00C204FA" w:rsidRPr="004F394D">
              <w:rPr>
                <w:rStyle w:val="Hyperlink"/>
                <w:rFonts w:ascii="Arial Narrow" w:hAnsi="Arial Narrow"/>
                <w:noProof/>
              </w:rPr>
              <w:t>Air quality</w:t>
            </w:r>
            <w:r w:rsidR="00C204FA">
              <w:rPr>
                <w:noProof/>
                <w:webHidden/>
              </w:rPr>
              <w:tab/>
            </w:r>
            <w:r w:rsidR="00C204FA">
              <w:rPr>
                <w:noProof/>
                <w:webHidden/>
              </w:rPr>
              <w:fldChar w:fldCharType="begin"/>
            </w:r>
            <w:r w:rsidR="00C204FA">
              <w:rPr>
                <w:noProof/>
                <w:webHidden/>
              </w:rPr>
              <w:instrText xml:space="preserve"> PAGEREF _Toc51680033 \h </w:instrText>
            </w:r>
            <w:r w:rsidR="00C204FA">
              <w:rPr>
                <w:noProof/>
                <w:webHidden/>
              </w:rPr>
            </w:r>
            <w:r w:rsidR="00C204FA">
              <w:rPr>
                <w:noProof/>
                <w:webHidden/>
              </w:rPr>
              <w:fldChar w:fldCharType="separate"/>
            </w:r>
            <w:r w:rsidR="00C204FA">
              <w:rPr>
                <w:noProof/>
                <w:webHidden/>
              </w:rPr>
              <w:t>5</w:t>
            </w:r>
            <w:r w:rsidR="00C204FA">
              <w:rPr>
                <w:noProof/>
                <w:webHidden/>
              </w:rPr>
              <w:fldChar w:fldCharType="end"/>
            </w:r>
          </w:hyperlink>
        </w:p>
        <w:p w14:paraId="6166105A" w14:textId="54419FD0" w:rsidR="00C204FA" w:rsidRDefault="00C363CA">
          <w:pPr>
            <w:pStyle w:val="TOC3"/>
            <w:tabs>
              <w:tab w:val="left" w:pos="1100"/>
              <w:tab w:val="right" w:leader="dot" w:pos="9016"/>
            </w:tabs>
            <w:rPr>
              <w:rFonts w:asciiTheme="minorHAnsi" w:eastAsiaTheme="minorEastAsia" w:hAnsiTheme="minorHAnsi" w:cstheme="minorBidi"/>
              <w:noProof/>
              <w:lang w:val="mk-MK" w:eastAsia="mk-MK"/>
            </w:rPr>
          </w:pPr>
          <w:hyperlink w:anchor="_Toc51680034" w:history="1">
            <w:r w:rsidR="00C204FA" w:rsidRPr="004F394D">
              <w:rPr>
                <w:rStyle w:val="Hyperlink"/>
                <w:rFonts w:ascii="Arial Narrow" w:hAnsi="Arial Narrow"/>
                <w:noProof/>
              </w:rPr>
              <w:t>2.1.6</w:t>
            </w:r>
            <w:r w:rsidR="00C204FA">
              <w:rPr>
                <w:rFonts w:asciiTheme="minorHAnsi" w:eastAsiaTheme="minorEastAsia" w:hAnsiTheme="minorHAnsi" w:cstheme="minorBidi"/>
                <w:noProof/>
                <w:lang w:val="mk-MK" w:eastAsia="mk-MK"/>
              </w:rPr>
              <w:tab/>
            </w:r>
            <w:r w:rsidR="00C204FA" w:rsidRPr="004F394D">
              <w:rPr>
                <w:rStyle w:val="Hyperlink"/>
                <w:rFonts w:ascii="Arial Narrow" w:hAnsi="Arial Narrow"/>
                <w:noProof/>
              </w:rPr>
              <w:t>Waste</w:t>
            </w:r>
            <w:r w:rsidR="00C204FA">
              <w:rPr>
                <w:noProof/>
                <w:webHidden/>
              </w:rPr>
              <w:tab/>
            </w:r>
            <w:r w:rsidR="00C204FA">
              <w:rPr>
                <w:noProof/>
                <w:webHidden/>
              </w:rPr>
              <w:fldChar w:fldCharType="begin"/>
            </w:r>
            <w:r w:rsidR="00C204FA">
              <w:rPr>
                <w:noProof/>
                <w:webHidden/>
              </w:rPr>
              <w:instrText xml:space="preserve"> PAGEREF _Toc51680034 \h </w:instrText>
            </w:r>
            <w:r w:rsidR="00C204FA">
              <w:rPr>
                <w:noProof/>
                <w:webHidden/>
              </w:rPr>
            </w:r>
            <w:r w:rsidR="00C204FA">
              <w:rPr>
                <w:noProof/>
                <w:webHidden/>
              </w:rPr>
              <w:fldChar w:fldCharType="separate"/>
            </w:r>
            <w:r w:rsidR="00C204FA">
              <w:rPr>
                <w:noProof/>
                <w:webHidden/>
              </w:rPr>
              <w:t>5</w:t>
            </w:r>
            <w:r w:rsidR="00C204FA">
              <w:rPr>
                <w:noProof/>
                <w:webHidden/>
              </w:rPr>
              <w:fldChar w:fldCharType="end"/>
            </w:r>
          </w:hyperlink>
        </w:p>
        <w:p w14:paraId="238E439C" w14:textId="3CB533E6" w:rsidR="00C204FA" w:rsidRDefault="00C363CA">
          <w:pPr>
            <w:pStyle w:val="TOC3"/>
            <w:tabs>
              <w:tab w:val="left" w:pos="1100"/>
              <w:tab w:val="right" w:leader="dot" w:pos="9016"/>
            </w:tabs>
            <w:rPr>
              <w:rFonts w:asciiTheme="minorHAnsi" w:eastAsiaTheme="minorEastAsia" w:hAnsiTheme="minorHAnsi" w:cstheme="minorBidi"/>
              <w:noProof/>
              <w:lang w:val="mk-MK" w:eastAsia="mk-MK"/>
            </w:rPr>
          </w:pPr>
          <w:hyperlink w:anchor="_Toc51680035" w:history="1">
            <w:r w:rsidR="00C204FA" w:rsidRPr="004F394D">
              <w:rPr>
                <w:rStyle w:val="Hyperlink"/>
                <w:rFonts w:ascii="Arial Narrow" w:hAnsi="Arial Narrow"/>
                <w:noProof/>
              </w:rPr>
              <w:t>2.1.7</w:t>
            </w:r>
            <w:r w:rsidR="00C204FA">
              <w:rPr>
                <w:rFonts w:asciiTheme="minorHAnsi" w:eastAsiaTheme="minorEastAsia" w:hAnsiTheme="minorHAnsi" w:cstheme="minorBidi"/>
                <w:noProof/>
                <w:lang w:val="mk-MK" w:eastAsia="mk-MK"/>
              </w:rPr>
              <w:tab/>
            </w:r>
            <w:r w:rsidR="00C204FA" w:rsidRPr="004F394D">
              <w:rPr>
                <w:rStyle w:val="Hyperlink"/>
                <w:rFonts w:ascii="Arial Narrow" w:hAnsi="Arial Narrow"/>
                <w:noProof/>
              </w:rPr>
              <w:t>Geology and soil</w:t>
            </w:r>
            <w:r w:rsidR="00C204FA">
              <w:rPr>
                <w:noProof/>
                <w:webHidden/>
              </w:rPr>
              <w:tab/>
            </w:r>
            <w:r w:rsidR="00C204FA">
              <w:rPr>
                <w:noProof/>
                <w:webHidden/>
              </w:rPr>
              <w:fldChar w:fldCharType="begin"/>
            </w:r>
            <w:r w:rsidR="00C204FA">
              <w:rPr>
                <w:noProof/>
                <w:webHidden/>
              </w:rPr>
              <w:instrText xml:space="preserve"> PAGEREF _Toc51680035 \h </w:instrText>
            </w:r>
            <w:r w:rsidR="00C204FA">
              <w:rPr>
                <w:noProof/>
                <w:webHidden/>
              </w:rPr>
            </w:r>
            <w:r w:rsidR="00C204FA">
              <w:rPr>
                <w:noProof/>
                <w:webHidden/>
              </w:rPr>
              <w:fldChar w:fldCharType="separate"/>
            </w:r>
            <w:r w:rsidR="00C204FA">
              <w:rPr>
                <w:noProof/>
                <w:webHidden/>
              </w:rPr>
              <w:t>5</w:t>
            </w:r>
            <w:r w:rsidR="00C204FA">
              <w:rPr>
                <w:noProof/>
                <w:webHidden/>
              </w:rPr>
              <w:fldChar w:fldCharType="end"/>
            </w:r>
          </w:hyperlink>
        </w:p>
        <w:p w14:paraId="23C47544" w14:textId="2B7DD90A" w:rsidR="00C204FA" w:rsidRDefault="00C363CA">
          <w:pPr>
            <w:pStyle w:val="TOC3"/>
            <w:tabs>
              <w:tab w:val="left" w:pos="1100"/>
              <w:tab w:val="right" w:leader="dot" w:pos="9016"/>
            </w:tabs>
            <w:rPr>
              <w:rFonts w:asciiTheme="minorHAnsi" w:eastAsiaTheme="minorEastAsia" w:hAnsiTheme="minorHAnsi" w:cstheme="minorBidi"/>
              <w:noProof/>
              <w:lang w:val="mk-MK" w:eastAsia="mk-MK"/>
            </w:rPr>
          </w:pPr>
          <w:hyperlink w:anchor="_Toc51680036" w:history="1">
            <w:r w:rsidR="00C204FA" w:rsidRPr="004F394D">
              <w:rPr>
                <w:rStyle w:val="Hyperlink"/>
                <w:rFonts w:ascii="Arial Narrow" w:hAnsi="Arial Narrow"/>
                <w:noProof/>
              </w:rPr>
              <w:t>2.1.8</w:t>
            </w:r>
            <w:r w:rsidR="00C204FA">
              <w:rPr>
                <w:rFonts w:asciiTheme="minorHAnsi" w:eastAsiaTheme="minorEastAsia" w:hAnsiTheme="minorHAnsi" w:cstheme="minorBidi"/>
                <w:noProof/>
                <w:lang w:val="mk-MK" w:eastAsia="mk-MK"/>
              </w:rPr>
              <w:tab/>
            </w:r>
            <w:r w:rsidR="00C204FA" w:rsidRPr="004F394D">
              <w:rPr>
                <w:rStyle w:val="Hyperlink"/>
                <w:rFonts w:ascii="Arial Narrow" w:hAnsi="Arial Narrow"/>
                <w:noProof/>
              </w:rPr>
              <w:t>Flora and fauna</w:t>
            </w:r>
            <w:r w:rsidR="00C204FA">
              <w:rPr>
                <w:noProof/>
                <w:webHidden/>
              </w:rPr>
              <w:tab/>
            </w:r>
            <w:r w:rsidR="00C204FA">
              <w:rPr>
                <w:noProof/>
                <w:webHidden/>
              </w:rPr>
              <w:fldChar w:fldCharType="begin"/>
            </w:r>
            <w:r w:rsidR="00C204FA">
              <w:rPr>
                <w:noProof/>
                <w:webHidden/>
              </w:rPr>
              <w:instrText xml:space="preserve"> PAGEREF _Toc51680036 \h </w:instrText>
            </w:r>
            <w:r w:rsidR="00C204FA">
              <w:rPr>
                <w:noProof/>
                <w:webHidden/>
              </w:rPr>
            </w:r>
            <w:r w:rsidR="00C204FA">
              <w:rPr>
                <w:noProof/>
                <w:webHidden/>
              </w:rPr>
              <w:fldChar w:fldCharType="separate"/>
            </w:r>
            <w:r w:rsidR="00C204FA">
              <w:rPr>
                <w:noProof/>
                <w:webHidden/>
              </w:rPr>
              <w:t>5</w:t>
            </w:r>
            <w:r w:rsidR="00C204FA">
              <w:rPr>
                <w:noProof/>
                <w:webHidden/>
              </w:rPr>
              <w:fldChar w:fldCharType="end"/>
            </w:r>
          </w:hyperlink>
        </w:p>
        <w:p w14:paraId="42D37105" w14:textId="2A5EEDFE" w:rsidR="00C204FA" w:rsidRDefault="00C363CA">
          <w:pPr>
            <w:pStyle w:val="TOC3"/>
            <w:tabs>
              <w:tab w:val="left" w:pos="1100"/>
              <w:tab w:val="right" w:leader="dot" w:pos="9016"/>
            </w:tabs>
            <w:rPr>
              <w:rFonts w:asciiTheme="minorHAnsi" w:eastAsiaTheme="minorEastAsia" w:hAnsiTheme="minorHAnsi" w:cstheme="minorBidi"/>
              <w:noProof/>
              <w:lang w:val="mk-MK" w:eastAsia="mk-MK"/>
            </w:rPr>
          </w:pPr>
          <w:hyperlink w:anchor="_Toc51680037" w:history="1">
            <w:r w:rsidR="00C204FA" w:rsidRPr="004F394D">
              <w:rPr>
                <w:rStyle w:val="Hyperlink"/>
                <w:rFonts w:ascii="Arial Narrow" w:hAnsi="Arial Narrow"/>
                <w:noProof/>
              </w:rPr>
              <w:t>2.1.9</w:t>
            </w:r>
            <w:r w:rsidR="00C204FA">
              <w:rPr>
                <w:rFonts w:asciiTheme="minorHAnsi" w:eastAsiaTheme="minorEastAsia" w:hAnsiTheme="minorHAnsi" w:cstheme="minorBidi"/>
                <w:noProof/>
                <w:lang w:val="mk-MK" w:eastAsia="mk-MK"/>
              </w:rPr>
              <w:tab/>
            </w:r>
            <w:r w:rsidR="00C204FA" w:rsidRPr="004F394D">
              <w:rPr>
                <w:rStyle w:val="Hyperlink"/>
                <w:rFonts w:ascii="Arial Narrow" w:hAnsi="Arial Narrow"/>
                <w:noProof/>
              </w:rPr>
              <w:t>Noise</w:t>
            </w:r>
            <w:r w:rsidR="00C204FA">
              <w:rPr>
                <w:noProof/>
                <w:webHidden/>
              </w:rPr>
              <w:tab/>
            </w:r>
            <w:r w:rsidR="00C204FA">
              <w:rPr>
                <w:noProof/>
                <w:webHidden/>
              </w:rPr>
              <w:fldChar w:fldCharType="begin"/>
            </w:r>
            <w:r w:rsidR="00C204FA">
              <w:rPr>
                <w:noProof/>
                <w:webHidden/>
              </w:rPr>
              <w:instrText xml:space="preserve"> PAGEREF _Toc51680037 \h </w:instrText>
            </w:r>
            <w:r w:rsidR="00C204FA">
              <w:rPr>
                <w:noProof/>
                <w:webHidden/>
              </w:rPr>
            </w:r>
            <w:r w:rsidR="00C204FA">
              <w:rPr>
                <w:noProof/>
                <w:webHidden/>
              </w:rPr>
              <w:fldChar w:fldCharType="separate"/>
            </w:r>
            <w:r w:rsidR="00C204FA">
              <w:rPr>
                <w:noProof/>
                <w:webHidden/>
              </w:rPr>
              <w:t>7</w:t>
            </w:r>
            <w:r w:rsidR="00C204FA">
              <w:rPr>
                <w:noProof/>
                <w:webHidden/>
              </w:rPr>
              <w:fldChar w:fldCharType="end"/>
            </w:r>
          </w:hyperlink>
        </w:p>
        <w:p w14:paraId="44A392F3" w14:textId="4A9D39DB" w:rsidR="00C204FA" w:rsidRDefault="00C363CA">
          <w:pPr>
            <w:pStyle w:val="TOC3"/>
            <w:tabs>
              <w:tab w:val="left" w:pos="1320"/>
              <w:tab w:val="right" w:leader="dot" w:pos="9016"/>
            </w:tabs>
            <w:rPr>
              <w:rFonts w:asciiTheme="minorHAnsi" w:eastAsiaTheme="minorEastAsia" w:hAnsiTheme="minorHAnsi" w:cstheme="minorBidi"/>
              <w:noProof/>
              <w:lang w:val="mk-MK" w:eastAsia="mk-MK"/>
            </w:rPr>
          </w:pPr>
          <w:hyperlink w:anchor="_Toc51680038" w:history="1">
            <w:r w:rsidR="00C204FA" w:rsidRPr="004F394D">
              <w:rPr>
                <w:rStyle w:val="Hyperlink"/>
                <w:rFonts w:ascii="Arial Narrow" w:hAnsi="Arial Narrow"/>
                <w:noProof/>
              </w:rPr>
              <w:t>2.1.10</w:t>
            </w:r>
            <w:r w:rsidR="00C204FA">
              <w:rPr>
                <w:rFonts w:asciiTheme="minorHAnsi" w:eastAsiaTheme="minorEastAsia" w:hAnsiTheme="minorHAnsi" w:cstheme="minorBidi"/>
                <w:noProof/>
                <w:lang w:val="mk-MK" w:eastAsia="mk-MK"/>
              </w:rPr>
              <w:tab/>
            </w:r>
            <w:r w:rsidR="00C204FA" w:rsidRPr="004F394D">
              <w:rPr>
                <w:rStyle w:val="Hyperlink"/>
                <w:rFonts w:ascii="Arial Narrow" w:hAnsi="Arial Narrow"/>
                <w:noProof/>
              </w:rPr>
              <w:t>Cultural heritage</w:t>
            </w:r>
            <w:r w:rsidR="00C204FA">
              <w:rPr>
                <w:noProof/>
                <w:webHidden/>
              </w:rPr>
              <w:tab/>
            </w:r>
            <w:r w:rsidR="00C204FA">
              <w:rPr>
                <w:noProof/>
                <w:webHidden/>
              </w:rPr>
              <w:fldChar w:fldCharType="begin"/>
            </w:r>
            <w:r w:rsidR="00C204FA">
              <w:rPr>
                <w:noProof/>
                <w:webHidden/>
              </w:rPr>
              <w:instrText xml:space="preserve"> PAGEREF _Toc51680038 \h </w:instrText>
            </w:r>
            <w:r w:rsidR="00C204FA">
              <w:rPr>
                <w:noProof/>
                <w:webHidden/>
              </w:rPr>
            </w:r>
            <w:r w:rsidR="00C204FA">
              <w:rPr>
                <w:noProof/>
                <w:webHidden/>
              </w:rPr>
              <w:fldChar w:fldCharType="separate"/>
            </w:r>
            <w:r w:rsidR="00C204FA">
              <w:rPr>
                <w:noProof/>
                <w:webHidden/>
              </w:rPr>
              <w:t>7</w:t>
            </w:r>
            <w:r w:rsidR="00C204FA">
              <w:rPr>
                <w:noProof/>
                <w:webHidden/>
              </w:rPr>
              <w:fldChar w:fldCharType="end"/>
            </w:r>
          </w:hyperlink>
        </w:p>
        <w:p w14:paraId="52494EB7" w14:textId="548696D6" w:rsidR="00C204FA" w:rsidRDefault="00C363CA">
          <w:pPr>
            <w:pStyle w:val="TOC2"/>
            <w:tabs>
              <w:tab w:val="left" w:pos="880"/>
              <w:tab w:val="right" w:leader="dot" w:pos="9016"/>
            </w:tabs>
            <w:rPr>
              <w:rFonts w:asciiTheme="minorHAnsi" w:eastAsiaTheme="minorEastAsia" w:hAnsiTheme="minorHAnsi" w:cstheme="minorBidi"/>
              <w:noProof/>
              <w:lang w:val="mk-MK" w:eastAsia="mk-MK"/>
            </w:rPr>
          </w:pPr>
          <w:hyperlink w:anchor="_Toc51680039" w:history="1">
            <w:r w:rsidR="00C204FA" w:rsidRPr="004F394D">
              <w:rPr>
                <w:rStyle w:val="Hyperlink"/>
                <w:rFonts w:ascii="Arial Narrow" w:hAnsi="Arial Narrow"/>
                <w:noProof/>
              </w:rPr>
              <w:t>2.2</w:t>
            </w:r>
            <w:r w:rsidR="00C204FA">
              <w:rPr>
                <w:rFonts w:asciiTheme="minorHAnsi" w:eastAsiaTheme="minorEastAsia" w:hAnsiTheme="minorHAnsi" w:cstheme="minorBidi"/>
                <w:noProof/>
                <w:lang w:val="mk-MK" w:eastAsia="mk-MK"/>
              </w:rPr>
              <w:tab/>
            </w:r>
            <w:r w:rsidR="00C204FA" w:rsidRPr="004F394D">
              <w:rPr>
                <w:rStyle w:val="Hyperlink"/>
                <w:rFonts w:ascii="Arial Narrow" w:hAnsi="Arial Narrow"/>
                <w:noProof/>
              </w:rPr>
              <w:t>Project location</w:t>
            </w:r>
            <w:r w:rsidR="00C204FA">
              <w:rPr>
                <w:noProof/>
                <w:webHidden/>
              </w:rPr>
              <w:tab/>
            </w:r>
            <w:r w:rsidR="00C204FA">
              <w:rPr>
                <w:noProof/>
                <w:webHidden/>
              </w:rPr>
              <w:fldChar w:fldCharType="begin"/>
            </w:r>
            <w:r w:rsidR="00C204FA">
              <w:rPr>
                <w:noProof/>
                <w:webHidden/>
              </w:rPr>
              <w:instrText xml:space="preserve"> PAGEREF _Toc51680039 \h </w:instrText>
            </w:r>
            <w:r w:rsidR="00C204FA">
              <w:rPr>
                <w:noProof/>
                <w:webHidden/>
              </w:rPr>
            </w:r>
            <w:r w:rsidR="00C204FA">
              <w:rPr>
                <w:noProof/>
                <w:webHidden/>
              </w:rPr>
              <w:fldChar w:fldCharType="separate"/>
            </w:r>
            <w:r w:rsidR="00C204FA">
              <w:rPr>
                <w:noProof/>
                <w:webHidden/>
              </w:rPr>
              <w:t>7</w:t>
            </w:r>
            <w:r w:rsidR="00C204FA">
              <w:rPr>
                <w:noProof/>
                <w:webHidden/>
              </w:rPr>
              <w:fldChar w:fldCharType="end"/>
            </w:r>
          </w:hyperlink>
        </w:p>
        <w:p w14:paraId="615DA589" w14:textId="1FDCCE92" w:rsidR="00C204FA" w:rsidRDefault="00C363CA">
          <w:pPr>
            <w:pStyle w:val="TOC2"/>
            <w:tabs>
              <w:tab w:val="left" w:pos="880"/>
              <w:tab w:val="right" w:leader="dot" w:pos="9016"/>
            </w:tabs>
            <w:rPr>
              <w:rFonts w:asciiTheme="minorHAnsi" w:eastAsiaTheme="minorEastAsia" w:hAnsiTheme="minorHAnsi" w:cstheme="minorBidi"/>
              <w:noProof/>
              <w:lang w:val="mk-MK" w:eastAsia="mk-MK"/>
            </w:rPr>
          </w:pPr>
          <w:hyperlink w:anchor="_Toc51680040" w:history="1">
            <w:r w:rsidR="00C204FA" w:rsidRPr="004F394D">
              <w:rPr>
                <w:rStyle w:val="Hyperlink"/>
                <w:rFonts w:ascii="Arial Narrow" w:hAnsi="Arial Narrow" w:cstheme="minorHAnsi"/>
                <w:noProof/>
                <w:lang w:val="mk-MK"/>
              </w:rPr>
              <w:t>2.3</w:t>
            </w:r>
            <w:r w:rsidR="00C204FA">
              <w:rPr>
                <w:rFonts w:asciiTheme="minorHAnsi" w:eastAsiaTheme="minorEastAsia" w:hAnsiTheme="minorHAnsi" w:cstheme="minorBidi"/>
                <w:noProof/>
                <w:lang w:val="mk-MK" w:eastAsia="mk-MK"/>
              </w:rPr>
              <w:tab/>
            </w:r>
            <w:r w:rsidR="00C204FA" w:rsidRPr="004F394D">
              <w:rPr>
                <w:rStyle w:val="Hyperlink"/>
                <w:rFonts w:ascii="Arial Narrow" w:hAnsi="Arial Narrow" w:cstheme="minorHAnsi"/>
                <w:noProof/>
              </w:rPr>
              <w:t>Project Activities</w:t>
            </w:r>
            <w:r w:rsidR="00C204FA">
              <w:rPr>
                <w:noProof/>
                <w:webHidden/>
              </w:rPr>
              <w:tab/>
            </w:r>
            <w:r w:rsidR="00C204FA">
              <w:rPr>
                <w:noProof/>
                <w:webHidden/>
              </w:rPr>
              <w:fldChar w:fldCharType="begin"/>
            </w:r>
            <w:r w:rsidR="00C204FA">
              <w:rPr>
                <w:noProof/>
                <w:webHidden/>
              </w:rPr>
              <w:instrText xml:space="preserve"> PAGEREF _Toc51680040 \h </w:instrText>
            </w:r>
            <w:r w:rsidR="00C204FA">
              <w:rPr>
                <w:noProof/>
                <w:webHidden/>
              </w:rPr>
            </w:r>
            <w:r w:rsidR="00C204FA">
              <w:rPr>
                <w:noProof/>
                <w:webHidden/>
              </w:rPr>
              <w:fldChar w:fldCharType="separate"/>
            </w:r>
            <w:r w:rsidR="00C204FA">
              <w:rPr>
                <w:noProof/>
                <w:webHidden/>
              </w:rPr>
              <w:t>9</w:t>
            </w:r>
            <w:r w:rsidR="00C204FA">
              <w:rPr>
                <w:noProof/>
                <w:webHidden/>
              </w:rPr>
              <w:fldChar w:fldCharType="end"/>
            </w:r>
          </w:hyperlink>
        </w:p>
        <w:p w14:paraId="60A4578D" w14:textId="36F6191C" w:rsidR="00C204FA" w:rsidRDefault="00C363CA">
          <w:pPr>
            <w:pStyle w:val="TOC2"/>
            <w:tabs>
              <w:tab w:val="left" w:pos="880"/>
              <w:tab w:val="right" w:leader="dot" w:pos="9016"/>
            </w:tabs>
            <w:rPr>
              <w:rFonts w:asciiTheme="minorHAnsi" w:eastAsiaTheme="minorEastAsia" w:hAnsiTheme="minorHAnsi" w:cstheme="minorBidi"/>
              <w:noProof/>
              <w:lang w:val="mk-MK" w:eastAsia="mk-MK"/>
            </w:rPr>
          </w:pPr>
          <w:hyperlink w:anchor="_Toc51680041" w:history="1">
            <w:r w:rsidR="00C204FA" w:rsidRPr="004F394D">
              <w:rPr>
                <w:rStyle w:val="Hyperlink"/>
                <w:rFonts w:ascii="Arial Narrow" w:hAnsi="Arial Narrow" w:cstheme="minorHAnsi"/>
                <w:noProof/>
              </w:rPr>
              <w:t>2.4</w:t>
            </w:r>
            <w:r w:rsidR="00C204FA">
              <w:rPr>
                <w:rFonts w:asciiTheme="minorHAnsi" w:eastAsiaTheme="minorEastAsia" w:hAnsiTheme="minorHAnsi" w:cstheme="minorBidi"/>
                <w:noProof/>
                <w:lang w:val="mk-MK" w:eastAsia="mk-MK"/>
              </w:rPr>
              <w:tab/>
            </w:r>
            <w:r w:rsidR="00C204FA" w:rsidRPr="004F394D">
              <w:rPr>
                <w:rStyle w:val="Hyperlink"/>
                <w:rFonts w:ascii="Arial Narrow" w:hAnsi="Arial Narrow" w:cstheme="minorHAnsi"/>
                <w:noProof/>
              </w:rPr>
              <w:t>Sensitive receptors</w:t>
            </w:r>
            <w:r w:rsidR="00C204FA">
              <w:rPr>
                <w:noProof/>
                <w:webHidden/>
              </w:rPr>
              <w:tab/>
            </w:r>
            <w:r w:rsidR="00C204FA">
              <w:rPr>
                <w:noProof/>
                <w:webHidden/>
              </w:rPr>
              <w:fldChar w:fldCharType="begin"/>
            </w:r>
            <w:r w:rsidR="00C204FA">
              <w:rPr>
                <w:noProof/>
                <w:webHidden/>
              </w:rPr>
              <w:instrText xml:space="preserve"> PAGEREF _Toc51680041 \h </w:instrText>
            </w:r>
            <w:r w:rsidR="00C204FA">
              <w:rPr>
                <w:noProof/>
                <w:webHidden/>
              </w:rPr>
            </w:r>
            <w:r w:rsidR="00C204FA">
              <w:rPr>
                <w:noProof/>
                <w:webHidden/>
              </w:rPr>
              <w:fldChar w:fldCharType="separate"/>
            </w:r>
            <w:r w:rsidR="00C204FA">
              <w:rPr>
                <w:noProof/>
                <w:webHidden/>
              </w:rPr>
              <w:t>9</w:t>
            </w:r>
            <w:r w:rsidR="00C204FA">
              <w:rPr>
                <w:noProof/>
                <w:webHidden/>
              </w:rPr>
              <w:fldChar w:fldCharType="end"/>
            </w:r>
          </w:hyperlink>
        </w:p>
        <w:p w14:paraId="1BBFB3D0" w14:textId="3729E3D7" w:rsidR="00C204FA" w:rsidRDefault="00C363CA">
          <w:pPr>
            <w:pStyle w:val="TOC1"/>
            <w:tabs>
              <w:tab w:val="left" w:pos="440"/>
              <w:tab w:val="right" w:leader="dot" w:pos="9016"/>
            </w:tabs>
            <w:rPr>
              <w:rFonts w:asciiTheme="minorHAnsi" w:eastAsiaTheme="minorEastAsia" w:hAnsiTheme="minorHAnsi" w:cstheme="minorBidi"/>
              <w:noProof/>
              <w:lang w:val="mk-MK" w:eastAsia="mk-MK"/>
            </w:rPr>
          </w:pPr>
          <w:hyperlink w:anchor="_Toc51680042" w:history="1">
            <w:r w:rsidR="00C204FA" w:rsidRPr="004F394D">
              <w:rPr>
                <w:rStyle w:val="Hyperlink"/>
                <w:rFonts w:ascii="Arial Narrow" w:hAnsi="Arial Narrow"/>
                <w:noProof/>
              </w:rPr>
              <w:t>3.</w:t>
            </w:r>
            <w:r w:rsidR="00C204FA">
              <w:rPr>
                <w:rFonts w:asciiTheme="minorHAnsi" w:eastAsiaTheme="minorEastAsia" w:hAnsiTheme="minorHAnsi" w:cstheme="minorBidi"/>
                <w:noProof/>
                <w:lang w:val="mk-MK" w:eastAsia="mk-MK"/>
              </w:rPr>
              <w:tab/>
            </w:r>
            <w:r w:rsidR="00C204FA" w:rsidRPr="004F394D">
              <w:rPr>
                <w:rStyle w:val="Hyperlink"/>
                <w:rFonts w:ascii="Arial Narrow" w:hAnsi="Arial Narrow"/>
                <w:noProof/>
              </w:rPr>
              <w:t>POTENTIAL ENVIRONMENTAL IMPACT AND RISK AND IMPACT AND RISK ASSESSMENT</w:t>
            </w:r>
            <w:r w:rsidR="00C204FA">
              <w:rPr>
                <w:noProof/>
                <w:webHidden/>
              </w:rPr>
              <w:tab/>
            </w:r>
            <w:r w:rsidR="00C204FA">
              <w:rPr>
                <w:noProof/>
                <w:webHidden/>
              </w:rPr>
              <w:fldChar w:fldCharType="begin"/>
            </w:r>
            <w:r w:rsidR="00C204FA">
              <w:rPr>
                <w:noProof/>
                <w:webHidden/>
              </w:rPr>
              <w:instrText xml:space="preserve"> PAGEREF _Toc51680042 \h </w:instrText>
            </w:r>
            <w:r w:rsidR="00C204FA">
              <w:rPr>
                <w:noProof/>
                <w:webHidden/>
              </w:rPr>
            </w:r>
            <w:r w:rsidR="00C204FA">
              <w:rPr>
                <w:noProof/>
                <w:webHidden/>
              </w:rPr>
              <w:fldChar w:fldCharType="separate"/>
            </w:r>
            <w:r w:rsidR="00C204FA">
              <w:rPr>
                <w:noProof/>
                <w:webHidden/>
              </w:rPr>
              <w:t>10</w:t>
            </w:r>
            <w:r w:rsidR="00C204FA">
              <w:rPr>
                <w:noProof/>
                <w:webHidden/>
              </w:rPr>
              <w:fldChar w:fldCharType="end"/>
            </w:r>
          </w:hyperlink>
        </w:p>
        <w:p w14:paraId="2461E225" w14:textId="2387C310" w:rsidR="00C204FA" w:rsidRDefault="00C363CA">
          <w:pPr>
            <w:pStyle w:val="TOC2"/>
            <w:tabs>
              <w:tab w:val="right" w:leader="dot" w:pos="9016"/>
            </w:tabs>
            <w:rPr>
              <w:rFonts w:asciiTheme="minorHAnsi" w:eastAsiaTheme="minorEastAsia" w:hAnsiTheme="minorHAnsi" w:cstheme="minorBidi"/>
              <w:noProof/>
              <w:lang w:val="mk-MK" w:eastAsia="mk-MK"/>
            </w:rPr>
          </w:pPr>
          <w:hyperlink w:anchor="_Toc51680043" w:history="1">
            <w:r w:rsidR="00C204FA" w:rsidRPr="004F394D">
              <w:rPr>
                <w:rStyle w:val="Hyperlink"/>
                <w:rFonts w:ascii="Arial Narrow" w:hAnsi="Arial Narrow" w:cstheme="minorHAnsi"/>
                <w:noProof/>
              </w:rPr>
              <w:t>Implementation of ESMP</w:t>
            </w:r>
            <w:r w:rsidR="00C204FA">
              <w:rPr>
                <w:noProof/>
                <w:webHidden/>
              </w:rPr>
              <w:tab/>
            </w:r>
            <w:r w:rsidR="00C204FA">
              <w:rPr>
                <w:noProof/>
                <w:webHidden/>
              </w:rPr>
              <w:fldChar w:fldCharType="begin"/>
            </w:r>
            <w:r w:rsidR="00C204FA">
              <w:rPr>
                <w:noProof/>
                <w:webHidden/>
              </w:rPr>
              <w:instrText xml:space="preserve"> PAGEREF _Toc51680043 \h </w:instrText>
            </w:r>
            <w:r w:rsidR="00C204FA">
              <w:rPr>
                <w:noProof/>
                <w:webHidden/>
              </w:rPr>
            </w:r>
            <w:r w:rsidR="00C204FA">
              <w:rPr>
                <w:noProof/>
                <w:webHidden/>
              </w:rPr>
              <w:fldChar w:fldCharType="separate"/>
            </w:r>
            <w:r w:rsidR="00C204FA">
              <w:rPr>
                <w:noProof/>
                <w:webHidden/>
              </w:rPr>
              <w:t>12</w:t>
            </w:r>
            <w:r w:rsidR="00C204FA">
              <w:rPr>
                <w:noProof/>
                <w:webHidden/>
              </w:rPr>
              <w:fldChar w:fldCharType="end"/>
            </w:r>
          </w:hyperlink>
        </w:p>
        <w:p w14:paraId="5A2D6607" w14:textId="620F000D" w:rsidR="00C204FA" w:rsidRDefault="00C363CA">
          <w:pPr>
            <w:pStyle w:val="TOC2"/>
            <w:tabs>
              <w:tab w:val="right" w:leader="dot" w:pos="9016"/>
            </w:tabs>
            <w:rPr>
              <w:rFonts w:asciiTheme="minorHAnsi" w:eastAsiaTheme="minorEastAsia" w:hAnsiTheme="minorHAnsi" w:cstheme="minorBidi"/>
              <w:noProof/>
              <w:lang w:val="mk-MK" w:eastAsia="mk-MK"/>
            </w:rPr>
          </w:pPr>
          <w:hyperlink w:anchor="_Toc51680044" w:history="1">
            <w:r w:rsidR="00C204FA" w:rsidRPr="004F394D">
              <w:rPr>
                <w:rStyle w:val="Hyperlink"/>
                <w:rFonts w:ascii="Arial Narrow" w:hAnsi="Arial Narrow" w:cstheme="minorHAnsi"/>
                <w:noProof/>
              </w:rPr>
              <w:t>Grievance mechanism</w:t>
            </w:r>
            <w:r w:rsidR="00C204FA">
              <w:rPr>
                <w:noProof/>
                <w:webHidden/>
              </w:rPr>
              <w:tab/>
            </w:r>
            <w:r w:rsidR="00C204FA">
              <w:rPr>
                <w:noProof/>
                <w:webHidden/>
              </w:rPr>
              <w:fldChar w:fldCharType="begin"/>
            </w:r>
            <w:r w:rsidR="00C204FA">
              <w:rPr>
                <w:noProof/>
                <w:webHidden/>
              </w:rPr>
              <w:instrText xml:space="preserve"> PAGEREF _Toc51680044 \h </w:instrText>
            </w:r>
            <w:r w:rsidR="00C204FA">
              <w:rPr>
                <w:noProof/>
                <w:webHidden/>
              </w:rPr>
            </w:r>
            <w:r w:rsidR="00C204FA">
              <w:rPr>
                <w:noProof/>
                <w:webHidden/>
              </w:rPr>
              <w:fldChar w:fldCharType="separate"/>
            </w:r>
            <w:r w:rsidR="00C204FA">
              <w:rPr>
                <w:noProof/>
                <w:webHidden/>
              </w:rPr>
              <w:t>13</w:t>
            </w:r>
            <w:r w:rsidR="00C204FA">
              <w:rPr>
                <w:noProof/>
                <w:webHidden/>
              </w:rPr>
              <w:fldChar w:fldCharType="end"/>
            </w:r>
          </w:hyperlink>
        </w:p>
        <w:p w14:paraId="1AB00A6A" w14:textId="6E12A35C" w:rsidR="00C204FA" w:rsidRDefault="00C363CA">
          <w:pPr>
            <w:pStyle w:val="TOC2"/>
            <w:tabs>
              <w:tab w:val="right" w:leader="dot" w:pos="9016"/>
            </w:tabs>
            <w:rPr>
              <w:rFonts w:asciiTheme="minorHAnsi" w:eastAsiaTheme="minorEastAsia" w:hAnsiTheme="minorHAnsi" w:cstheme="minorBidi"/>
              <w:noProof/>
              <w:lang w:val="mk-MK" w:eastAsia="mk-MK"/>
            </w:rPr>
          </w:pPr>
          <w:hyperlink w:anchor="_Toc51680045" w:history="1">
            <w:r w:rsidR="00C204FA" w:rsidRPr="004F394D">
              <w:rPr>
                <w:rStyle w:val="Hyperlink"/>
                <w:rFonts w:ascii="Arial Narrow" w:hAnsi="Arial Narrow"/>
                <w:noProof/>
              </w:rPr>
              <w:t>Public disclosure and citizen engagement</w:t>
            </w:r>
            <w:r w:rsidR="00C204FA">
              <w:rPr>
                <w:noProof/>
                <w:webHidden/>
              </w:rPr>
              <w:tab/>
            </w:r>
            <w:r w:rsidR="00C204FA">
              <w:rPr>
                <w:noProof/>
                <w:webHidden/>
              </w:rPr>
              <w:fldChar w:fldCharType="begin"/>
            </w:r>
            <w:r w:rsidR="00C204FA">
              <w:rPr>
                <w:noProof/>
                <w:webHidden/>
              </w:rPr>
              <w:instrText xml:space="preserve"> PAGEREF _Toc51680045 \h </w:instrText>
            </w:r>
            <w:r w:rsidR="00C204FA">
              <w:rPr>
                <w:noProof/>
                <w:webHidden/>
              </w:rPr>
            </w:r>
            <w:r w:rsidR="00C204FA">
              <w:rPr>
                <w:noProof/>
                <w:webHidden/>
              </w:rPr>
              <w:fldChar w:fldCharType="separate"/>
            </w:r>
            <w:r w:rsidR="00C204FA">
              <w:rPr>
                <w:noProof/>
                <w:webHidden/>
              </w:rPr>
              <w:t>15</w:t>
            </w:r>
            <w:r w:rsidR="00C204FA">
              <w:rPr>
                <w:noProof/>
                <w:webHidden/>
              </w:rPr>
              <w:fldChar w:fldCharType="end"/>
            </w:r>
          </w:hyperlink>
        </w:p>
        <w:p w14:paraId="6E8C3F40" w14:textId="4198DD85" w:rsidR="00C204FA" w:rsidRDefault="00C363CA">
          <w:pPr>
            <w:pStyle w:val="TOC2"/>
            <w:tabs>
              <w:tab w:val="right" w:leader="dot" w:pos="9016"/>
            </w:tabs>
            <w:rPr>
              <w:rFonts w:asciiTheme="minorHAnsi" w:eastAsiaTheme="minorEastAsia" w:hAnsiTheme="minorHAnsi" w:cstheme="minorBidi"/>
              <w:noProof/>
              <w:lang w:val="mk-MK" w:eastAsia="mk-MK"/>
            </w:rPr>
          </w:pPr>
          <w:hyperlink w:anchor="_Toc51680046" w:history="1">
            <w:r w:rsidR="00C204FA" w:rsidRPr="004F394D">
              <w:rPr>
                <w:rStyle w:val="Hyperlink"/>
                <w:rFonts w:ascii="Arial Narrow" w:hAnsi="Arial Narrow" w:cstheme="minorHAnsi"/>
                <w:noProof/>
              </w:rPr>
              <w:t>Public consultation</w:t>
            </w:r>
            <w:r w:rsidR="00C204FA">
              <w:rPr>
                <w:noProof/>
                <w:webHidden/>
              </w:rPr>
              <w:tab/>
            </w:r>
            <w:r w:rsidR="00C204FA">
              <w:rPr>
                <w:noProof/>
                <w:webHidden/>
              </w:rPr>
              <w:fldChar w:fldCharType="begin"/>
            </w:r>
            <w:r w:rsidR="00C204FA">
              <w:rPr>
                <w:noProof/>
                <w:webHidden/>
              </w:rPr>
              <w:instrText xml:space="preserve"> PAGEREF _Toc51680046 \h </w:instrText>
            </w:r>
            <w:r w:rsidR="00C204FA">
              <w:rPr>
                <w:noProof/>
                <w:webHidden/>
              </w:rPr>
            </w:r>
            <w:r w:rsidR="00C204FA">
              <w:rPr>
                <w:noProof/>
                <w:webHidden/>
              </w:rPr>
              <w:fldChar w:fldCharType="separate"/>
            </w:r>
            <w:r w:rsidR="00C204FA">
              <w:rPr>
                <w:noProof/>
                <w:webHidden/>
              </w:rPr>
              <w:t>15</w:t>
            </w:r>
            <w:r w:rsidR="00C204FA">
              <w:rPr>
                <w:noProof/>
                <w:webHidden/>
              </w:rPr>
              <w:fldChar w:fldCharType="end"/>
            </w:r>
          </w:hyperlink>
        </w:p>
        <w:p w14:paraId="156363AD" w14:textId="2767CECC" w:rsidR="00C204FA" w:rsidRDefault="00C363CA">
          <w:pPr>
            <w:pStyle w:val="TOC1"/>
            <w:tabs>
              <w:tab w:val="left" w:pos="440"/>
              <w:tab w:val="right" w:leader="dot" w:pos="9016"/>
            </w:tabs>
            <w:rPr>
              <w:rFonts w:asciiTheme="minorHAnsi" w:eastAsiaTheme="minorEastAsia" w:hAnsiTheme="minorHAnsi" w:cstheme="minorBidi"/>
              <w:noProof/>
              <w:lang w:val="mk-MK" w:eastAsia="mk-MK"/>
            </w:rPr>
          </w:pPr>
          <w:hyperlink w:anchor="_Toc51680047" w:history="1">
            <w:r w:rsidR="00C204FA" w:rsidRPr="004F394D">
              <w:rPr>
                <w:rStyle w:val="Hyperlink"/>
                <w:rFonts w:ascii="Arial Narrow" w:hAnsi="Arial Narrow" w:cstheme="minorHAnsi"/>
                <w:noProof/>
              </w:rPr>
              <w:t>4.</w:t>
            </w:r>
            <w:r w:rsidR="00C204FA">
              <w:rPr>
                <w:rFonts w:asciiTheme="minorHAnsi" w:eastAsiaTheme="minorEastAsia" w:hAnsiTheme="minorHAnsi" w:cstheme="minorBidi"/>
                <w:noProof/>
                <w:lang w:val="mk-MK" w:eastAsia="mk-MK"/>
              </w:rPr>
              <w:tab/>
            </w:r>
            <w:r w:rsidR="00C204FA" w:rsidRPr="004F394D">
              <w:rPr>
                <w:rStyle w:val="Hyperlink"/>
                <w:rFonts w:ascii="Arial Narrow" w:hAnsi="Arial Narrow" w:cstheme="minorHAnsi"/>
                <w:noProof/>
              </w:rPr>
              <w:t>ENVIRONMENTAL AND SOCIAL MITIGATION PLAN</w:t>
            </w:r>
            <w:r w:rsidR="00C204FA">
              <w:rPr>
                <w:noProof/>
                <w:webHidden/>
              </w:rPr>
              <w:tab/>
            </w:r>
            <w:r w:rsidR="00C204FA">
              <w:rPr>
                <w:noProof/>
                <w:webHidden/>
              </w:rPr>
              <w:fldChar w:fldCharType="begin"/>
            </w:r>
            <w:r w:rsidR="00C204FA">
              <w:rPr>
                <w:noProof/>
                <w:webHidden/>
              </w:rPr>
              <w:instrText xml:space="preserve"> PAGEREF _Toc51680047 \h </w:instrText>
            </w:r>
            <w:r w:rsidR="00C204FA">
              <w:rPr>
                <w:noProof/>
                <w:webHidden/>
              </w:rPr>
            </w:r>
            <w:r w:rsidR="00C204FA">
              <w:rPr>
                <w:noProof/>
                <w:webHidden/>
              </w:rPr>
              <w:fldChar w:fldCharType="separate"/>
            </w:r>
            <w:r w:rsidR="00C204FA">
              <w:rPr>
                <w:noProof/>
                <w:webHidden/>
              </w:rPr>
              <w:t>17</w:t>
            </w:r>
            <w:r w:rsidR="00C204FA">
              <w:rPr>
                <w:noProof/>
                <w:webHidden/>
              </w:rPr>
              <w:fldChar w:fldCharType="end"/>
            </w:r>
          </w:hyperlink>
        </w:p>
        <w:p w14:paraId="20F3AD34" w14:textId="465594D9" w:rsidR="00C204FA" w:rsidRDefault="00C363CA">
          <w:pPr>
            <w:pStyle w:val="TOC1"/>
            <w:tabs>
              <w:tab w:val="left" w:pos="440"/>
              <w:tab w:val="right" w:leader="dot" w:pos="9016"/>
            </w:tabs>
            <w:rPr>
              <w:rFonts w:asciiTheme="minorHAnsi" w:eastAsiaTheme="minorEastAsia" w:hAnsiTheme="minorHAnsi" w:cstheme="minorBidi"/>
              <w:noProof/>
              <w:lang w:val="mk-MK" w:eastAsia="mk-MK"/>
            </w:rPr>
          </w:pPr>
          <w:hyperlink w:anchor="_Toc51680048" w:history="1">
            <w:r w:rsidR="00C204FA" w:rsidRPr="004F394D">
              <w:rPr>
                <w:rStyle w:val="Hyperlink"/>
                <w:rFonts w:ascii="Arial Narrow" w:hAnsi="Arial Narrow" w:cstheme="minorHAnsi"/>
                <w:noProof/>
              </w:rPr>
              <w:t>5.</w:t>
            </w:r>
            <w:r w:rsidR="00C204FA">
              <w:rPr>
                <w:rFonts w:asciiTheme="minorHAnsi" w:eastAsiaTheme="minorEastAsia" w:hAnsiTheme="minorHAnsi" w:cstheme="minorBidi"/>
                <w:noProof/>
                <w:lang w:val="mk-MK" w:eastAsia="mk-MK"/>
              </w:rPr>
              <w:tab/>
            </w:r>
            <w:r w:rsidR="00C204FA" w:rsidRPr="004F394D">
              <w:rPr>
                <w:rStyle w:val="Hyperlink"/>
                <w:rFonts w:ascii="Arial Narrow" w:hAnsi="Arial Narrow" w:cstheme="minorHAnsi"/>
                <w:noProof/>
              </w:rPr>
              <w:t>ENVIRONMENTAL AND SOCIAL MONITORING PLAN</w:t>
            </w:r>
            <w:r w:rsidR="00C204FA">
              <w:rPr>
                <w:noProof/>
                <w:webHidden/>
              </w:rPr>
              <w:tab/>
            </w:r>
            <w:r w:rsidR="00C204FA">
              <w:rPr>
                <w:noProof/>
                <w:webHidden/>
              </w:rPr>
              <w:fldChar w:fldCharType="begin"/>
            </w:r>
            <w:r w:rsidR="00C204FA">
              <w:rPr>
                <w:noProof/>
                <w:webHidden/>
              </w:rPr>
              <w:instrText xml:space="preserve"> PAGEREF _Toc51680048 \h </w:instrText>
            </w:r>
            <w:r w:rsidR="00C204FA">
              <w:rPr>
                <w:noProof/>
                <w:webHidden/>
              </w:rPr>
            </w:r>
            <w:r w:rsidR="00C204FA">
              <w:rPr>
                <w:noProof/>
                <w:webHidden/>
              </w:rPr>
              <w:fldChar w:fldCharType="separate"/>
            </w:r>
            <w:r w:rsidR="00C204FA">
              <w:rPr>
                <w:noProof/>
                <w:webHidden/>
              </w:rPr>
              <w:t>20</w:t>
            </w:r>
            <w:r w:rsidR="00C204FA">
              <w:rPr>
                <w:noProof/>
                <w:webHidden/>
              </w:rPr>
              <w:fldChar w:fldCharType="end"/>
            </w:r>
          </w:hyperlink>
        </w:p>
        <w:p w14:paraId="3F487710" w14:textId="15E34E83" w:rsidR="00C204FA" w:rsidRDefault="00C363CA">
          <w:pPr>
            <w:pStyle w:val="TOC1"/>
            <w:tabs>
              <w:tab w:val="left" w:pos="440"/>
              <w:tab w:val="right" w:leader="dot" w:pos="9016"/>
            </w:tabs>
            <w:rPr>
              <w:rFonts w:asciiTheme="minorHAnsi" w:eastAsiaTheme="minorEastAsia" w:hAnsiTheme="minorHAnsi" w:cstheme="minorBidi"/>
              <w:noProof/>
              <w:lang w:val="mk-MK" w:eastAsia="mk-MK"/>
            </w:rPr>
          </w:pPr>
          <w:hyperlink w:anchor="_Toc51680049" w:history="1">
            <w:r w:rsidR="00C204FA" w:rsidRPr="004F394D">
              <w:rPr>
                <w:rStyle w:val="Hyperlink"/>
                <w:rFonts w:ascii="Arial Narrow" w:hAnsi="Arial Narrow" w:cstheme="minorHAnsi"/>
                <w:noProof/>
              </w:rPr>
              <w:t>6.</w:t>
            </w:r>
            <w:r w:rsidR="00C204FA">
              <w:rPr>
                <w:rFonts w:asciiTheme="minorHAnsi" w:eastAsiaTheme="minorEastAsia" w:hAnsiTheme="minorHAnsi" w:cstheme="minorBidi"/>
                <w:noProof/>
                <w:lang w:val="mk-MK" w:eastAsia="mk-MK"/>
              </w:rPr>
              <w:tab/>
            </w:r>
            <w:r w:rsidR="00C204FA" w:rsidRPr="004F394D">
              <w:rPr>
                <w:rStyle w:val="Hyperlink"/>
                <w:rFonts w:ascii="Arial Narrow" w:hAnsi="Arial Narrow" w:cstheme="minorHAnsi"/>
                <w:noProof/>
              </w:rPr>
              <w:t>ANNEX</w:t>
            </w:r>
            <w:r w:rsidR="00C204FA">
              <w:rPr>
                <w:noProof/>
                <w:webHidden/>
              </w:rPr>
              <w:tab/>
            </w:r>
            <w:r w:rsidR="00C204FA">
              <w:rPr>
                <w:noProof/>
                <w:webHidden/>
              </w:rPr>
              <w:fldChar w:fldCharType="begin"/>
            </w:r>
            <w:r w:rsidR="00C204FA">
              <w:rPr>
                <w:noProof/>
                <w:webHidden/>
              </w:rPr>
              <w:instrText xml:space="preserve"> PAGEREF _Toc51680049 \h </w:instrText>
            </w:r>
            <w:r w:rsidR="00C204FA">
              <w:rPr>
                <w:noProof/>
                <w:webHidden/>
              </w:rPr>
            </w:r>
            <w:r w:rsidR="00C204FA">
              <w:rPr>
                <w:noProof/>
                <w:webHidden/>
              </w:rPr>
              <w:fldChar w:fldCharType="separate"/>
            </w:r>
            <w:r w:rsidR="00C204FA">
              <w:rPr>
                <w:noProof/>
                <w:webHidden/>
              </w:rPr>
              <w:t>25</w:t>
            </w:r>
            <w:r w:rsidR="00C204FA">
              <w:rPr>
                <w:noProof/>
                <w:webHidden/>
              </w:rPr>
              <w:fldChar w:fldCharType="end"/>
            </w:r>
          </w:hyperlink>
        </w:p>
        <w:p w14:paraId="4462B499" w14:textId="5A0C6C1D" w:rsidR="00061A24" w:rsidRDefault="00F86E7C" w:rsidP="00A240C0">
          <w:pPr>
            <w:pStyle w:val="TOC1"/>
            <w:tabs>
              <w:tab w:val="left" w:pos="440"/>
              <w:tab w:val="right" w:leader="dot" w:pos="9016"/>
            </w:tabs>
            <w:rPr>
              <w:rFonts w:ascii="Arial Narrow" w:hAnsi="Arial Narrow" w:cstheme="minorHAnsi"/>
              <w:b/>
              <w:bCs/>
              <w:noProof/>
            </w:rPr>
          </w:pPr>
          <w:r w:rsidRPr="00FB5016">
            <w:rPr>
              <w:rFonts w:ascii="Arial Narrow" w:hAnsi="Arial Narrow" w:cstheme="minorHAnsi"/>
              <w:b/>
              <w:bCs/>
              <w:noProof/>
            </w:rPr>
            <w:fldChar w:fldCharType="end"/>
          </w:r>
        </w:p>
      </w:sdtContent>
    </w:sdt>
    <w:p w14:paraId="19B72248" w14:textId="77777777" w:rsidR="00FB5016" w:rsidRDefault="00FB5016" w:rsidP="00FB5016"/>
    <w:p w14:paraId="21AAEFB0" w14:textId="77777777" w:rsidR="00FB5016" w:rsidRDefault="00FB5016" w:rsidP="00FB5016"/>
    <w:p w14:paraId="35B9EA03" w14:textId="77777777" w:rsidR="00FB5016" w:rsidRDefault="00FB5016" w:rsidP="00FB5016"/>
    <w:p w14:paraId="38533BF9" w14:textId="77777777" w:rsidR="00FB5016" w:rsidRDefault="00FB5016" w:rsidP="00FB5016"/>
    <w:p w14:paraId="6C3092DA" w14:textId="77777777" w:rsidR="00FB5016" w:rsidRDefault="00FB5016" w:rsidP="00FB5016"/>
    <w:p w14:paraId="1E7E9568" w14:textId="77777777" w:rsidR="00FB5016" w:rsidRDefault="00FB5016" w:rsidP="00FB5016"/>
    <w:p w14:paraId="793672F2" w14:textId="77777777" w:rsidR="00FB5016" w:rsidRDefault="00FB5016" w:rsidP="00FB5016"/>
    <w:p w14:paraId="38E4A8A6" w14:textId="77777777" w:rsidR="00FB5016" w:rsidRPr="00FB5016" w:rsidRDefault="00FB5016" w:rsidP="00FB5016"/>
    <w:p w14:paraId="3726B029" w14:textId="77777777" w:rsidR="00673FC2" w:rsidRPr="00AB12B6" w:rsidRDefault="00980A72" w:rsidP="00673FC2">
      <w:pPr>
        <w:rPr>
          <w:rFonts w:ascii="Arial Narrow" w:hAnsi="Arial Narrow" w:cstheme="minorHAnsi"/>
          <w:lang w:val="en-GB"/>
        </w:rPr>
      </w:pPr>
      <w:r>
        <w:rPr>
          <w:rFonts w:ascii="Arial Narrow" w:hAnsi="Arial Narrow" w:cstheme="minorHAnsi"/>
          <w:lang w:val="en-GB"/>
        </w:rPr>
        <w:t>FIGURE</w:t>
      </w:r>
      <w:r w:rsidR="00FB5016">
        <w:rPr>
          <w:rFonts w:ascii="Arial Narrow" w:hAnsi="Arial Narrow" w:cstheme="minorHAnsi"/>
          <w:lang w:val="en-GB"/>
        </w:rPr>
        <w:t>S</w:t>
      </w:r>
    </w:p>
    <w:p w14:paraId="51C4CBB3" w14:textId="41A6516F" w:rsidR="00C204FA" w:rsidRPr="00C204FA" w:rsidRDefault="00F86E7C">
      <w:pPr>
        <w:pStyle w:val="TableofFigures"/>
        <w:tabs>
          <w:tab w:val="right" w:leader="dot" w:pos="9016"/>
        </w:tabs>
        <w:rPr>
          <w:rStyle w:val="Hyperlink"/>
          <w:rFonts w:ascii="Arial Narrow" w:eastAsiaTheme="majorEastAsia" w:hAnsi="Arial Narrow"/>
        </w:rPr>
      </w:pPr>
      <w:r w:rsidRPr="00C204FA">
        <w:rPr>
          <w:rStyle w:val="Hyperlink"/>
          <w:rFonts w:eastAsiaTheme="majorEastAsia"/>
          <w:noProof/>
        </w:rPr>
        <w:fldChar w:fldCharType="begin"/>
      </w:r>
      <w:r w:rsidR="008038BE" w:rsidRPr="00C204FA">
        <w:rPr>
          <w:rStyle w:val="Hyperlink"/>
          <w:rFonts w:eastAsiaTheme="majorEastAsia"/>
          <w:noProof/>
        </w:rPr>
        <w:instrText xml:space="preserve"> TOC \h \z \c "Figure" </w:instrText>
      </w:r>
      <w:r w:rsidRPr="00C204FA">
        <w:rPr>
          <w:rStyle w:val="Hyperlink"/>
          <w:rFonts w:eastAsiaTheme="majorEastAsia"/>
          <w:noProof/>
        </w:rPr>
        <w:fldChar w:fldCharType="separate"/>
      </w:r>
      <w:hyperlink w:anchor="_Toc51680050" w:history="1">
        <w:r w:rsidR="00C204FA" w:rsidRPr="00C204FA">
          <w:rPr>
            <w:rStyle w:val="Hyperlink"/>
            <w:rFonts w:ascii="Arial Narrow" w:eastAsiaTheme="majorEastAsia" w:hAnsi="Arial Narrow"/>
            <w:noProof/>
          </w:rPr>
          <w:t>Figure 1 Location of the project area in relation with the Municipality of Debrca</w:t>
        </w:r>
        <w:r w:rsidR="00C204FA" w:rsidRPr="00C204FA">
          <w:rPr>
            <w:rStyle w:val="Hyperlink"/>
            <w:rFonts w:ascii="Arial Narrow" w:eastAsiaTheme="majorEastAsia" w:hAnsi="Arial Narrow"/>
            <w:webHidden/>
          </w:rPr>
          <w:tab/>
        </w:r>
        <w:r w:rsidR="00C204FA" w:rsidRPr="00C204FA">
          <w:rPr>
            <w:rStyle w:val="Hyperlink"/>
            <w:rFonts w:ascii="Arial Narrow" w:eastAsiaTheme="majorEastAsia" w:hAnsi="Arial Narrow"/>
            <w:webHidden/>
          </w:rPr>
          <w:fldChar w:fldCharType="begin"/>
        </w:r>
        <w:r w:rsidR="00C204FA" w:rsidRPr="00C204FA">
          <w:rPr>
            <w:rStyle w:val="Hyperlink"/>
            <w:rFonts w:ascii="Arial Narrow" w:eastAsiaTheme="majorEastAsia" w:hAnsi="Arial Narrow"/>
            <w:webHidden/>
          </w:rPr>
          <w:instrText xml:space="preserve"> PAGEREF _Toc51680050 \h </w:instrText>
        </w:r>
        <w:r w:rsidR="00C204FA" w:rsidRPr="00C204FA">
          <w:rPr>
            <w:rStyle w:val="Hyperlink"/>
            <w:rFonts w:ascii="Arial Narrow" w:eastAsiaTheme="majorEastAsia" w:hAnsi="Arial Narrow"/>
            <w:webHidden/>
          </w:rPr>
        </w:r>
        <w:r w:rsidR="00C204FA" w:rsidRPr="00C204FA">
          <w:rPr>
            <w:rStyle w:val="Hyperlink"/>
            <w:rFonts w:ascii="Arial Narrow" w:eastAsiaTheme="majorEastAsia" w:hAnsi="Arial Narrow"/>
            <w:webHidden/>
          </w:rPr>
          <w:fldChar w:fldCharType="separate"/>
        </w:r>
        <w:r w:rsidR="00C204FA" w:rsidRPr="00C204FA">
          <w:rPr>
            <w:rStyle w:val="Hyperlink"/>
            <w:rFonts w:ascii="Arial Narrow" w:eastAsiaTheme="majorEastAsia" w:hAnsi="Arial Narrow"/>
            <w:webHidden/>
          </w:rPr>
          <w:t>2</w:t>
        </w:r>
        <w:r w:rsidR="00C204FA" w:rsidRPr="00C204FA">
          <w:rPr>
            <w:rStyle w:val="Hyperlink"/>
            <w:rFonts w:ascii="Arial Narrow" w:eastAsiaTheme="majorEastAsia" w:hAnsi="Arial Narrow"/>
            <w:webHidden/>
          </w:rPr>
          <w:fldChar w:fldCharType="end"/>
        </w:r>
      </w:hyperlink>
    </w:p>
    <w:p w14:paraId="05C770E4" w14:textId="52A4E0C1" w:rsidR="00C204FA" w:rsidRPr="00C204FA" w:rsidRDefault="00C363CA">
      <w:pPr>
        <w:pStyle w:val="TableofFigures"/>
        <w:tabs>
          <w:tab w:val="right" w:leader="dot" w:pos="9016"/>
        </w:tabs>
        <w:rPr>
          <w:rStyle w:val="Hyperlink"/>
          <w:rFonts w:ascii="Arial Narrow" w:eastAsiaTheme="majorEastAsia" w:hAnsi="Arial Narrow"/>
        </w:rPr>
      </w:pPr>
      <w:hyperlink w:anchor="_Toc51680051" w:history="1">
        <w:r w:rsidR="00C204FA" w:rsidRPr="005206EC">
          <w:rPr>
            <w:rStyle w:val="Hyperlink"/>
            <w:rFonts w:ascii="Arial Narrow" w:eastAsiaTheme="majorEastAsia" w:hAnsi="Arial Narrow"/>
            <w:noProof/>
          </w:rPr>
          <w:t>Figure 2 Map with potential natural hazards (erosion, floods, landslides and earthquakes) in RNM</w:t>
        </w:r>
        <w:r w:rsidR="00C204FA" w:rsidRPr="00C204FA">
          <w:rPr>
            <w:rStyle w:val="Hyperlink"/>
            <w:rFonts w:ascii="Arial Narrow" w:eastAsiaTheme="majorEastAsia" w:hAnsi="Arial Narrow"/>
            <w:webHidden/>
          </w:rPr>
          <w:tab/>
        </w:r>
        <w:r w:rsidR="00C204FA" w:rsidRPr="00C204FA">
          <w:rPr>
            <w:rStyle w:val="Hyperlink"/>
            <w:rFonts w:ascii="Arial Narrow" w:eastAsiaTheme="majorEastAsia" w:hAnsi="Arial Narrow"/>
            <w:webHidden/>
          </w:rPr>
          <w:fldChar w:fldCharType="begin"/>
        </w:r>
        <w:r w:rsidR="00C204FA" w:rsidRPr="00C204FA">
          <w:rPr>
            <w:rStyle w:val="Hyperlink"/>
            <w:rFonts w:ascii="Arial Narrow" w:eastAsiaTheme="majorEastAsia" w:hAnsi="Arial Narrow"/>
            <w:webHidden/>
          </w:rPr>
          <w:instrText xml:space="preserve"> PAGEREF _Toc51680051 \h </w:instrText>
        </w:r>
        <w:r w:rsidR="00C204FA" w:rsidRPr="00C204FA">
          <w:rPr>
            <w:rStyle w:val="Hyperlink"/>
            <w:rFonts w:ascii="Arial Narrow" w:eastAsiaTheme="majorEastAsia" w:hAnsi="Arial Narrow"/>
            <w:webHidden/>
          </w:rPr>
        </w:r>
        <w:r w:rsidR="00C204FA" w:rsidRPr="00C204FA">
          <w:rPr>
            <w:rStyle w:val="Hyperlink"/>
            <w:rFonts w:ascii="Arial Narrow" w:eastAsiaTheme="majorEastAsia" w:hAnsi="Arial Narrow"/>
            <w:webHidden/>
          </w:rPr>
          <w:fldChar w:fldCharType="separate"/>
        </w:r>
        <w:r w:rsidR="00C204FA" w:rsidRPr="00C204FA">
          <w:rPr>
            <w:rStyle w:val="Hyperlink"/>
            <w:rFonts w:ascii="Arial Narrow" w:eastAsiaTheme="majorEastAsia" w:hAnsi="Arial Narrow"/>
            <w:webHidden/>
          </w:rPr>
          <w:t>4</w:t>
        </w:r>
        <w:r w:rsidR="00C204FA" w:rsidRPr="00C204FA">
          <w:rPr>
            <w:rStyle w:val="Hyperlink"/>
            <w:rFonts w:ascii="Arial Narrow" w:eastAsiaTheme="majorEastAsia" w:hAnsi="Arial Narrow"/>
            <w:webHidden/>
          </w:rPr>
          <w:fldChar w:fldCharType="end"/>
        </w:r>
      </w:hyperlink>
    </w:p>
    <w:p w14:paraId="4F428CA8" w14:textId="32BEE155" w:rsidR="00C204FA" w:rsidRPr="00C204FA" w:rsidRDefault="00C363CA">
      <w:pPr>
        <w:pStyle w:val="TableofFigures"/>
        <w:tabs>
          <w:tab w:val="right" w:leader="dot" w:pos="9016"/>
        </w:tabs>
        <w:rPr>
          <w:rStyle w:val="Hyperlink"/>
          <w:rFonts w:ascii="Arial Narrow" w:eastAsiaTheme="majorEastAsia" w:hAnsi="Arial Narrow"/>
        </w:rPr>
      </w:pPr>
      <w:hyperlink w:anchor="_Toc51680052" w:history="1">
        <w:r w:rsidR="00C204FA" w:rsidRPr="00C204FA">
          <w:rPr>
            <w:rStyle w:val="Hyperlink"/>
            <w:rFonts w:ascii="Arial Narrow" w:eastAsiaTheme="majorEastAsia" w:hAnsi="Arial Narrow"/>
            <w:noProof/>
          </w:rPr>
          <w:t>Figure 3 Some fauna representatives related to the project site in Municipality of Debrca</w:t>
        </w:r>
        <w:r w:rsidR="00C204FA" w:rsidRPr="00C204FA">
          <w:rPr>
            <w:rStyle w:val="Hyperlink"/>
            <w:rFonts w:ascii="Arial Narrow" w:eastAsiaTheme="majorEastAsia" w:hAnsi="Arial Narrow"/>
            <w:webHidden/>
          </w:rPr>
          <w:tab/>
        </w:r>
        <w:r w:rsidR="00C204FA" w:rsidRPr="00C204FA">
          <w:rPr>
            <w:rStyle w:val="Hyperlink"/>
            <w:rFonts w:ascii="Arial Narrow" w:eastAsiaTheme="majorEastAsia" w:hAnsi="Arial Narrow"/>
            <w:webHidden/>
          </w:rPr>
          <w:fldChar w:fldCharType="begin"/>
        </w:r>
        <w:r w:rsidR="00C204FA" w:rsidRPr="00C204FA">
          <w:rPr>
            <w:rStyle w:val="Hyperlink"/>
            <w:rFonts w:ascii="Arial Narrow" w:eastAsiaTheme="majorEastAsia" w:hAnsi="Arial Narrow"/>
            <w:webHidden/>
          </w:rPr>
          <w:instrText xml:space="preserve"> PAGEREF _Toc51680052 \h </w:instrText>
        </w:r>
        <w:r w:rsidR="00C204FA" w:rsidRPr="00C204FA">
          <w:rPr>
            <w:rStyle w:val="Hyperlink"/>
            <w:rFonts w:ascii="Arial Narrow" w:eastAsiaTheme="majorEastAsia" w:hAnsi="Arial Narrow"/>
            <w:webHidden/>
          </w:rPr>
        </w:r>
        <w:r w:rsidR="00C204FA" w:rsidRPr="00C204FA">
          <w:rPr>
            <w:rStyle w:val="Hyperlink"/>
            <w:rFonts w:ascii="Arial Narrow" w:eastAsiaTheme="majorEastAsia" w:hAnsi="Arial Narrow"/>
            <w:webHidden/>
          </w:rPr>
          <w:fldChar w:fldCharType="separate"/>
        </w:r>
        <w:r w:rsidR="00C204FA" w:rsidRPr="00C204FA">
          <w:rPr>
            <w:rStyle w:val="Hyperlink"/>
            <w:rFonts w:ascii="Arial Narrow" w:eastAsiaTheme="majorEastAsia" w:hAnsi="Arial Narrow"/>
            <w:webHidden/>
          </w:rPr>
          <w:t>6</w:t>
        </w:r>
        <w:r w:rsidR="00C204FA" w:rsidRPr="00C204FA">
          <w:rPr>
            <w:rStyle w:val="Hyperlink"/>
            <w:rFonts w:ascii="Arial Narrow" w:eastAsiaTheme="majorEastAsia" w:hAnsi="Arial Narrow"/>
            <w:webHidden/>
          </w:rPr>
          <w:fldChar w:fldCharType="end"/>
        </w:r>
      </w:hyperlink>
    </w:p>
    <w:p w14:paraId="471ADADA" w14:textId="5EE65E29" w:rsidR="00C204FA" w:rsidRPr="00C204FA" w:rsidRDefault="00C363CA">
      <w:pPr>
        <w:pStyle w:val="TableofFigures"/>
        <w:tabs>
          <w:tab w:val="right" w:leader="dot" w:pos="9016"/>
        </w:tabs>
        <w:rPr>
          <w:rStyle w:val="Hyperlink"/>
          <w:rFonts w:ascii="Arial Narrow" w:eastAsiaTheme="majorEastAsia" w:hAnsi="Arial Narrow"/>
        </w:rPr>
      </w:pPr>
      <w:hyperlink w:anchor="_Toc51680053" w:history="1">
        <w:r w:rsidR="00C204FA" w:rsidRPr="00C204FA">
          <w:rPr>
            <w:rStyle w:val="Hyperlink"/>
            <w:rFonts w:ascii="Arial Narrow" w:eastAsiaTheme="majorEastAsia" w:hAnsi="Arial Narrow"/>
            <w:noProof/>
          </w:rPr>
          <w:t>Figure 4 Landscape of Belchishko swamp</w:t>
        </w:r>
        <w:r w:rsidR="00C204FA" w:rsidRPr="00C204FA">
          <w:rPr>
            <w:rStyle w:val="Hyperlink"/>
            <w:rFonts w:ascii="Arial Narrow" w:eastAsiaTheme="majorEastAsia" w:hAnsi="Arial Narrow"/>
            <w:webHidden/>
          </w:rPr>
          <w:tab/>
        </w:r>
        <w:r w:rsidR="00C204FA" w:rsidRPr="00C204FA">
          <w:rPr>
            <w:rStyle w:val="Hyperlink"/>
            <w:rFonts w:ascii="Arial Narrow" w:eastAsiaTheme="majorEastAsia" w:hAnsi="Arial Narrow"/>
            <w:webHidden/>
          </w:rPr>
          <w:fldChar w:fldCharType="begin"/>
        </w:r>
        <w:r w:rsidR="00C204FA" w:rsidRPr="00C204FA">
          <w:rPr>
            <w:rStyle w:val="Hyperlink"/>
            <w:rFonts w:ascii="Arial Narrow" w:eastAsiaTheme="majorEastAsia" w:hAnsi="Arial Narrow"/>
            <w:webHidden/>
          </w:rPr>
          <w:instrText xml:space="preserve"> PAGEREF _Toc51680053 \h </w:instrText>
        </w:r>
        <w:r w:rsidR="00C204FA" w:rsidRPr="00C204FA">
          <w:rPr>
            <w:rStyle w:val="Hyperlink"/>
            <w:rFonts w:ascii="Arial Narrow" w:eastAsiaTheme="majorEastAsia" w:hAnsi="Arial Narrow"/>
            <w:webHidden/>
          </w:rPr>
        </w:r>
        <w:r w:rsidR="00C204FA" w:rsidRPr="00C204FA">
          <w:rPr>
            <w:rStyle w:val="Hyperlink"/>
            <w:rFonts w:ascii="Arial Narrow" w:eastAsiaTheme="majorEastAsia" w:hAnsi="Arial Narrow"/>
            <w:webHidden/>
          </w:rPr>
          <w:fldChar w:fldCharType="separate"/>
        </w:r>
        <w:r w:rsidR="00C204FA" w:rsidRPr="00C204FA">
          <w:rPr>
            <w:rStyle w:val="Hyperlink"/>
            <w:rFonts w:ascii="Arial Narrow" w:eastAsiaTheme="majorEastAsia" w:hAnsi="Arial Narrow"/>
            <w:webHidden/>
          </w:rPr>
          <w:t>6</w:t>
        </w:r>
        <w:r w:rsidR="00C204FA" w:rsidRPr="00C204FA">
          <w:rPr>
            <w:rStyle w:val="Hyperlink"/>
            <w:rFonts w:ascii="Arial Narrow" w:eastAsiaTheme="majorEastAsia" w:hAnsi="Arial Narrow"/>
            <w:webHidden/>
          </w:rPr>
          <w:fldChar w:fldCharType="end"/>
        </w:r>
      </w:hyperlink>
    </w:p>
    <w:p w14:paraId="6C4AC485" w14:textId="570C21CF" w:rsidR="00C204FA" w:rsidRPr="00C204FA" w:rsidRDefault="00C363CA">
      <w:pPr>
        <w:pStyle w:val="TableofFigures"/>
        <w:tabs>
          <w:tab w:val="right" w:leader="dot" w:pos="9016"/>
        </w:tabs>
        <w:rPr>
          <w:rStyle w:val="Hyperlink"/>
          <w:rFonts w:ascii="Arial Narrow" w:eastAsiaTheme="majorEastAsia" w:hAnsi="Arial Narrow"/>
        </w:rPr>
      </w:pPr>
      <w:hyperlink w:anchor="_Toc51680054" w:history="1">
        <w:r w:rsidR="00C204FA" w:rsidRPr="00C204FA">
          <w:rPr>
            <w:rStyle w:val="Hyperlink"/>
            <w:rFonts w:ascii="Arial Narrow" w:eastAsiaTheme="majorEastAsia" w:hAnsi="Arial Narrow"/>
            <w:noProof/>
          </w:rPr>
          <w:t>Figure 5 Location of the upgrading local road in the Municipality of Debrca</w:t>
        </w:r>
        <w:r w:rsidR="00C204FA" w:rsidRPr="00C204FA">
          <w:rPr>
            <w:rStyle w:val="Hyperlink"/>
            <w:rFonts w:ascii="Arial Narrow" w:eastAsiaTheme="majorEastAsia" w:hAnsi="Arial Narrow"/>
            <w:webHidden/>
          </w:rPr>
          <w:tab/>
        </w:r>
        <w:r w:rsidR="00C204FA" w:rsidRPr="00C204FA">
          <w:rPr>
            <w:rStyle w:val="Hyperlink"/>
            <w:rFonts w:ascii="Arial Narrow" w:eastAsiaTheme="majorEastAsia" w:hAnsi="Arial Narrow"/>
            <w:webHidden/>
          </w:rPr>
          <w:fldChar w:fldCharType="begin"/>
        </w:r>
        <w:r w:rsidR="00C204FA" w:rsidRPr="00C204FA">
          <w:rPr>
            <w:rStyle w:val="Hyperlink"/>
            <w:rFonts w:ascii="Arial Narrow" w:eastAsiaTheme="majorEastAsia" w:hAnsi="Arial Narrow"/>
            <w:webHidden/>
          </w:rPr>
          <w:instrText xml:space="preserve"> PAGEREF _Toc51680054 \h </w:instrText>
        </w:r>
        <w:r w:rsidR="00C204FA" w:rsidRPr="00C204FA">
          <w:rPr>
            <w:rStyle w:val="Hyperlink"/>
            <w:rFonts w:ascii="Arial Narrow" w:eastAsiaTheme="majorEastAsia" w:hAnsi="Arial Narrow"/>
            <w:webHidden/>
          </w:rPr>
        </w:r>
        <w:r w:rsidR="00C204FA" w:rsidRPr="00C204FA">
          <w:rPr>
            <w:rStyle w:val="Hyperlink"/>
            <w:rFonts w:ascii="Arial Narrow" w:eastAsiaTheme="majorEastAsia" w:hAnsi="Arial Narrow"/>
            <w:webHidden/>
          </w:rPr>
          <w:fldChar w:fldCharType="separate"/>
        </w:r>
        <w:r w:rsidR="00C204FA" w:rsidRPr="00C204FA">
          <w:rPr>
            <w:rStyle w:val="Hyperlink"/>
            <w:rFonts w:ascii="Arial Narrow" w:eastAsiaTheme="majorEastAsia" w:hAnsi="Arial Narrow"/>
            <w:webHidden/>
          </w:rPr>
          <w:t>7</w:t>
        </w:r>
        <w:r w:rsidR="00C204FA" w:rsidRPr="00C204FA">
          <w:rPr>
            <w:rStyle w:val="Hyperlink"/>
            <w:rFonts w:ascii="Arial Narrow" w:eastAsiaTheme="majorEastAsia" w:hAnsi="Arial Narrow"/>
            <w:webHidden/>
          </w:rPr>
          <w:fldChar w:fldCharType="end"/>
        </w:r>
      </w:hyperlink>
    </w:p>
    <w:p w14:paraId="0B620EAB" w14:textId="49FAAF94" w:rsidR="00C204FA" w:rsidRPr="00C204FA" w:rsidRDefault="00C363CA">
      <w:pPr>
        <w:pStyle w:val="TableofFigures"/>
        <w:tabs>
          <w:tab w:val="right" w:leader="dot" w:pos="9016"/>
        </w:tabs>
        <w:rPr>
          <w:rStyle w:val="Hyperlink"/>
          <w:rFonts w:ascii="Arial Narrow" w:eastAsiaTheme="majorEastAsia" w:hAnsi="Arial Narrow"/>
        </w:rPr>
      </w:pPr>
      <w:hyperlink w:anchor="_Toc51680055" w:history="1">
        <w:r w:rsidR="00C204FA" w:rsidRPr="00C204FA">
          <w:rPr>
            <w:rStyle w:val="Hyperlink"/>
            <w:rFonts w:ascii="Arial Narrow" w:eastAsiaTheme="majorEastAsia" w:hAnsi="Arial Narrow"/>
            <w:noProof/>
          </w:rPr>
          <w:t>Figure 6 Current situation of the project area in Municipality of Debrca</w:t>
        </w:r>
        <w:r w:rsidR="00C204FA" w:rsidRPr="00C204FA">
          <w:rPr>
            <w:rStyle w:val="Hyperlink"/>
            <w:rFonts w:ascii="Arial Narrow" w:eastAsiaTheme="majorEastAsia" w:hAnsi="Arial Narrow"/>
            <w:webHidden/>
          </w:rPr>
          <w:tab/>
        </w:r>
        <w:r w:rsidR="00C204FA" w:rsidRPr="00C204FA">
          <w:rPr>
            <w:rStyle w:val="Hyperlink"/>
            <w:rFonts w:ascii="Arial Narrow" w:eastAsiaTheme="majorEastAsia" w:hAnsi="Arial Narrow"/>
            <w:webHidden/>
          </w:rPr>
          <w:fldChar w:fldCharType="begin"/>
        </w:r>
        <w:r w:rsidR="00C204FA" w:rsidRPr="00C204FA">
          <w:rPr>
            <w:rStyle w:val="Hyperlink"/>
            <w:rFonts w:ascii="Arial Narrow" w:eastAsiaTheme="majorEastAsia" w:hAnsi="Arial Narrow"/>
            <w:webHidden/>
          </w:rPr>
          <w:instrText xml:space="preserve"> PAGEREF _Toc51680055 \h </w:instrText>
        </w:r>
        <w:r w:rsidR="00C204FA" w:rsidRPr="00C204FA">
          <w:rPr>
            <w:rStyle w:val="Hyperlink"/>
            <w:rFonts w:ascii="Arial Narrow" w:eastAsiaTheme="majorEastAsia" w:hAnsi="Arial Narrow"/>
            <w:webHidden/>
          </w:rPr>
        </w:r>
        <w:r w:rsidR="00C204FA" w:rsidRPr="00C204FA">
          <w:rPr>
            <w:rStyle w:val="Hyperlink"/>
            <w:rFonts w:ascii="Arial Narrow" w:eastAsiaTheme="majorEastAsia" w:hAnsi="Arial Narrow"/>
            <w:webHidden/>
          </w:rPr>
          <w:fldChar w:fldCharType="separate"/>
        </w:r>
        <w:r w:rsidR="00C204FA" w:rsidRPr="00C204FA">
          <w:rPr>
            <w:rStyle w:val="Hyperlink"/>
            <w:rFonts w:ascii="Arial Narrow" w:eastAsiaTheme="majorEastAsia" w:hAnsi="Arial Narrow"/>
            <w:webHidden/>
          </w:rPr>
          <w:t>9</w:t>
        </w:r>
        <w:r w:rsidR="00C204FA" w:rsidRPr="00C204FA">
          <w:rPr>
            <w:rStyle w:val="Hyperlink"/>
            <w:rFonts w:ascii="Arial Narrow" w:eastAsiaTheme="majorEastAsia" w:hAnsi="Arial Narrow"/>
            <w:webHidden/>
          </w:rPr>
          <w:fldChar w:fldCharType="end"/>
        </w:r>
      </w:hyperlink>
    </w:p>
    <w:p w14:paraId="4BD95C69" w14:textId="5A49F471" w:rsidR="00C204FA" w:rsidRPr="00C204FA" w:rsidRDefault="00C363CA">
      <w:pPr>
        <w:pStyle w:val="TableofFigures"/>
        <w:tabs>
          <w:tab w:val="right" w:leader="dot" w:pos="9016"/>
        </w:tabs>
        <w:rPr>
          <w:rStyle w:val="Hyperlink"/>
          <w:rFonts w:ascii="Arial Narrow" w:eastAsiaTheme="majorEastAsia" w:hAnsi="Arial Narrow"/>
        </w:rPr>
      </w:pPr>
      <w:hyperlink w:anchor="_Toc51680056" w:history="1">
        <w:r w:rsidR="00C204FA" w:rsidRPr="00C204FA">
          <w:rPr>
            <w:rStyle w:val="Hyperlink"/>
            <w:rFonts w:ascii="Arial Narrow" w:eastAsiaTheme="majorEastAsia" w:hAnsi="Arial Narrow"/>
            <w:noProof/>
          </w:rPr>
          <w:t>Figure 7 Location of IPA “Ilinska Mountain” related to project location</w:t>
        </w:r>
        <w:r w:rsidR="00C204FA" w:rsidRPr="00C204FA">
          <w:rPr>
            <w:rStyle w:val="Hyperlink"/>
            <w:rFonts w:ascii="Arial Narrow" w:eastAsiaTheme="majorEastAsia" w:hAnsi="Arial Narrow"/>
            <w:webHidden/>
          </w:rPr>
          <w:tab/>
        </w:r>
        <w:r w:rsidR="00C204FA" w:rsidRPr="00C204FA">
          <w:rPr>
            <w:rStyle w:val="Hyperlink"/>
            <w:rFonts w:ascii="Arial Narrow" w:eastAsiaTheme="majorEastAsia" w:hAnsi="Arial Narrow"/>
            <w:webHidden/>
          </w:rPr>
          <w:fldChar w:fldCharType="begin"/>
        </w:r>
        <w:r w:rsidR="00C204FA" w:rsidRPr="00C204FA">
          <w:rPr>
            <w:rStyle w:val="Hyperlink"/>
            <w:rFonts w:ascii="Arial Narrow" w:eastAsiaTheme="majorEastAsia" w:hAnsi="Arial Narrow"/>
            <w:webHidden/>
          </w:rPr>
          <w:instrText xml:space="preserve"> PAGEREF _Toc51680056 \h </w:instrText>
        </w:r>
        <w:r w:rsidR="00C204FA" w:rsidRPr="00C204FA">
          <w:rPr>
            <w:rStyle w:val="Hyperlink"/>
            <w:rFonts w:ascii="Arial Narrow" w:eastAsiaTheme="majorEastAsia" w:hAnsi="Arial Narrow"/>
            <w:webHidden/>
          </w:rPr>
        </w:r>
        <w:r w:rsidR="00C204FA" w:rsidRPr="00C204FA">
          <w:rPr>
            <w:rStyle w:val="Hyperlink"/>
            <w:rFonts w:ascii="Arial Narrow" w:eastAsiaTheme="majorEastAsia" w:hAnsi="Arial Narrow"/>
            <w:webHidden/>
          </w:rPr>
          <w:fldChar w:fldCharType="separate"/>
        </w:r>
        <w:r w:rsidR="00C204FA" w:rsidRPr="00C204FA">
          <w:rPr>
            <w:rStyle w:val="Hyperlink"/>
            <w:rFonts w:ascii="Arial Narrow" w:eastAsiaTheme="majorEastAsia" w:hAnsi="Arial Narrow"/>
            <w:webHidden/>
          </w:rPr>
          <w:t>25</w:t>
        </w:r>
        <w:r w:rsidR="00C204FA" w:rsidRPr="00C204FA">
          <w:rPr>
            <w:rStyle w:val="Hyperlink"/>
            <w:rFonts w:ascii="Arial Narrow" w:eastAsiaTheme="majorEastAsia" w:hAnsi="Arial Narrow"/>
            <w:webHidden/>
          </w:rPr>
          <w:fldChar w:fldCharType="end"/>
        </w:r>
      </w:hyperlink>
    </w:p>
    <w:p w14:paraId="6CBAFB03" w14:textId="276E580D" w:rsidR="00C204FA" w:rsidRPr="00C204FA" w:rsidRDefault="00C363CA">
      <w:pPr>
        <w:pStyle w:val="TableofFigures"/>
        <w:tabs>
          <w:tab w:val="right" w:leader="dot" w:pos="9016"/>
        </w:tabs>
        <w:rPr>
          <w:rStyle w:val="Hyperlink"/>
          <w:rFonts w:ascii="Arial Narrow" w:eastAsiaTheme="majorEastAsia" w:hAnsi="Arial Narrow"/>
        </w:rPr>
      </w:pPr>
      <w:hyperlink w:anchor="_Toc51680057" w:history="1">
        <w:r w:rsidR="00C204FA" w:rsidRPr="00C204FA">
          <w:rPr>
            <w:rStyle w:val="Hyperlink"/>
            <w:rFonts w:ascii="Arial Narrow" w:eastAsiaTheme="majorEastAsia" w:hAnsi="Arial Narrow"/>
            <w:noProof/>
          </w:rPr>
          <w:t>Figure 8 Location of IВA “Lake Ohrid” related to project location</w:t>
        </w:r>
        <w:r w:rsidR="00C204FA" w:rsidRPr="00C204FA">
          <w:rPr>
            <w:rStyle w:val="Hyperlink"/>
            <w:rFonts w:ascii="Arial Narrow" w:eastAsiaTheme="majorEastAsia" w:hAnsi="Arial Narrow"/>
            <w:webHidden/>
          </w:rPr>
          <w:tab/>
        </w:r>
        <w:r w:rsidR="00C204FA" w:rsidRPr="00C204FA">
          <w:rPr>
            <w:rStyle w:val="Hyperlink"/>
            <w:rFonts w:ascii="Arial Narrow" w:eastAsiaTheme="majorEastAsia" w:hAnsi="Arial Narrow"/>
            <w:webHidden/>
          </w:rPr>
          <w:fldChar w:fldCharType="begin"/>
        </w:r>
        <w:r w:rsidR="00C204FA" w:rsidRPr="00C204FA">
          <w:rPr>
            <w:rStyle w:val="Hyperlink"/>
            <w:rFonts w:ascii="Arial Narrow" w:eastAsiaTheme="majorEastAsia" w:hAnsi="Arial Narrow"/>
            <w:webHidden/>
          </w:rPr>
          <w:instrText xml:space="preserve"> PAGEREF _Toc51680057 \h </w:instrText>
        </w:r>
        <w:r w:rsidR="00C204FA" w:rsidRPr="00C204FA">
          <w:rPr>
            <w:rStyle w:val="Hyperlink"/>
            <w:rFonts w:ascii="Arial Narrow" w:eastAsiaTheme="majorEastAsia" w:hAnsi="Arial Narrow"/>
            <w:webHidden/>
          </w:rPr>
        </w:r>
        <w:r w:rsidR="00C204FA" w:rsidRPr="00C204FA">
          <w:rPr>
            <w:rStyle w:val="Hyperlink"/>
            <w:rFonts w:ascii="Arial Narrow" w:eastAsiaTheme="majorEastAsia" w:hAnsi="Arial Narrow"/>
            <w:webHidden/>
          </w:rPr>
          <w:fldChar w:fldCharType="separate"/>
        </w:r>
        <w:r w:rsidR="00C204FA" w:rsidRPr="00C204FA">
          <w:rPr>
            <w:rStyle w:val="Hyperlink"/>
            <w:rFonts w:ascii="Arial Narrow" w:eastAsiaTheme="majorEastAsia" w:hAnsi="Arial Narrow"/>
            <w:webHidden/>
          </w:rPr>
          <w:t>25</w:t>
        </w:r>
        <w:r w:rsidR="00C204FA" w:rsidRPr="00C204FA">
          <w:rPr>
            <w:rStyle w:val="Hyperlink"/>
            <w:rFonts w:ascii="Arial Narrow" w:eastAsiaTheme="majorEastAsia" w:hAnsi="Arial Narrow"/>
            <w:webHidden/>
          </w:rPr>
          <w:fldChar w:fldCharType="end"/>
        </w:r>
      </w:hyperlink>
    </w:p>
    <w:p w14:paraId="5C3C9E3F" w14:textId="5A0C4E13" w:rsidR="00C204FA" w:rsidRPr="00C204FA" w:rsidRDefault="00C363CA">
      <w:pPr>
        <w:pStyle w:val="TableofFigures"/>
        <w:tabs>
          <w:tab w:val="right" w:leader="dot" w:pos="9016"/>
        </w:tabs>
        <w:rPr>
          <w:rStyle w:val="Hyperlink"/>
          <w:rFonts w:ascii="Arial Narrow" w:eastAsiaTheme="majorEastAsia" w:hAnsi="Arial Narrow"/>
        </w:rPr>
      </w:pPr>
      <w:hyperlink w:anchor="_Toc51680058" w:history="1">
        <w:r w:rsidR="00C204FA" w:rsidRPr="00C204FA">
          <w:rPr>
            <w:rStyle w:val="Hyperlink"/>
            <w:rFonts w:ascii="Arial Narrow" w:eastAsiaTheme="majorEastAsia" w:hAnsi="Arial Narrow"/>
            <w:noProof/>
          </w:rPr>
          <w:t>Figure 9 Location of Emerald site “Belchisko swamp” related to project location</w:t>
        </w:r>
        <w:r w:rsidR="00C204FA" w:rsidRPr="00C204FA">
          <w:rPr>
            <w:rStyle w:val="Hyperlink"/>
            <w:rFonts w:ascii="Arial Narrow" w:eastAsiaTheme="majorEastAsia" w:hAnsi="Arial Narrow"/>
            <w:webHidden/>
          </w:rPr>
          <w:tab/>
        </w:r>
        <w:r w:rsidR="00C204FA" w:rsidRPr="00C204FA">
          <w:rPr>
            <w:rStyle w:val="Hyperlink"/>
            <w:rFonts w:ascii="Arial Narrow" w:eastAsiaTheme="majorEastAsia" w:hAnsi="Arial Narrow"/>
            <w:webHidden/>
          </w:rPr>
          <w:fldChar w:fldCharType="begin"/>
        </w:r>
        <w:r w:rsidR="00C204FA" w:rsidRPr="00C204FA">
          <w:rPr>
            <w:rStyle w:val="Hyperlink"/>
            <w:rFonts w:ascii="Arial Narrow" w:eastAsiaTheme="majorEastAsia" w:hAnsi="Arial Narrow"/>
            <w:webHidden/>
          </w:rPr>
          <w:instrText xml:space="preserve"> PAGEREF _Toc51680058 \h </w:instrText>
        </w:r>
        <w:r w:rsidR="00C204FA" w:rsidRPr="00C204FA">
          <w:rPr>
            <w:rStyle w:val="Hyperlink"/>
            <w:rFonts w:ascii="Arial Narrow" w:eastAsiaTheme="majorEastAsia" w:hAnsi="Arial Narrow"/>
            <w:webHidden/>
          </w:rPr>
        </w:r>
        <w:r w:rsidR="00C204FA" w:rsidRPr="00C204FA">
          <w:rPr>
            <w:rStyle w:val="Hyperlink"/>
            <w:rFonts w:ascii="Arial Narrow" w:eastAsiaTheme="majorEastAsia" w:hAnsi="Arial Narrow"/>
            <w:webHidden/>
          </w:rPr>
          <w:fldChar w:fldCharType="separate"/>
        </w:r>
        <w:r w:rsidR="00C204FA" w:rsidRPr="00C204FA">
          <w:rPr>
            <w:rStyle w:val="Hyperlink"/>
            <w:rFonts w:ascii="Arial Narrow" w:eastAsiaTheme="majorEastAsia" w:hAnsi="Arial Narrow"/>
            <w:webHidden/>
          </w:rPr>
          <w:t>25</w:t>
        </w:r>
        <w:r w:rsidR="00C204FA" w:rsidRPr="00C204FA">
          <w:rPr>
            <w:rStyle w:val="Hyperlink"/>
            <w:rFonts w:ascii="Arial Narrow" w:eastAsiaTheme="majorEastAsia" w:hAnsi="Arial Narrow"/>
            <w:webHidden/>
          </w:rPr>
          <w:fldChar w:fldCharType="end"/>
        </w:r>
      </w:hyperlink>
    </w:p>
    <w:p w14:paraId="1C8FAFFB" w14:textId="11032E56" w:rsidR="00C204FA" w:rsidRPr="00C204FA" w:rsidRDefault="00C363CA">
      <w:pPr>
        <w:pStyle w:val="TableofFigures"/>
        <w:tabs>
          <w:tab w:val="right" w:leader="dot" w:pos="9016"/>
        </w:tabs>
        <w:rPr>
          <w:rStyle w:val="Hyperlink"/>
          <w:rFonts w:ascii="Arial Narrow" w:eastAsiaTheme="majorEastAsia" w:hAnsi="Arial Narrow"/>
        </w:rPr>
      </w:pPr>
      <w:hyperlink w:anchor="_Toc51680059" w:history="1">
        <w:r w:rsidR="00C204FA" w:rsidRPr="00C204FA">
          <w:rPr>
            <w:rStyle w:val="Hyperlink"/>
            <w:rFonts w:ascii="Arial Narrow" w:eastAsiaTheme="majorEastAsia" w:hAnsi="Arial Narrow"/>
            <w:noProof/>
          </w:rPr>
          <w:t>Figure 10 Location of the project location related to MAK-NEN network (bio corridor for brown bear)</w:t>
        </w:r>
        <w:r w:rsidR="00C204FA" w:rsidRPr="00C204FA">
          <w:rPr>
            <w:rStyle w:val="Hyperlink"/>
            <w:rFonts w:ascii="Arial Narrow" w:eastAsiaTheme="majorEastAsia" w:hAnsi="Arial Narrow"/>
            <w:webHidden/>
          </w:rPr>
          <w:tab/>
        </w:r>
        <w:r w:rsidR="00C204FA" w:rsidRPr="00C204FA">
          <w:rPr>
            <w:rStyle w:val="Hyperlink"/>
            <w:rFonts w:ascii="Arial Narrow" w:eastAsiaTheme="majorEastAsia" w:hAnsi="Arial Narrow"/>
            <w:webHidden/>
          </w:rPr>
          <w:fldChar w:fldCharType="begin"/>
        </w:r>
        <w:r w:rsidR="00C204FA" w:rsidRPr="00C204FA">
          <w:rPr>
            <w:rStyle w:val="Hyperlink"/>
            <w:rFonts w:ascii="Arial Narrow" w:eastAsiaTheme="majorEastAsia" w:hAnsi="Arial Narrow"/>
            <w:webHidden/>
          </w:rPr>
          <w:instrText xml:space="preserve"> PAGEREF _Toc51680059 \h </w:instrText>
        </w:r>
        <w:r w:rsidR="00C204FA" w:rsidRPr="00C204FA">
          <w:rPr>
            <w:rStyle w:val="Hyperlink"/>
            <w:rFonts w:ascii="Arial Narrow" w:eastAsiaTheme="majorEastAsia" w:hAnsi="Arial Narrow"/>
            <w:webHidden/>
          </w:rPr>
        </w:r>
        <w:r w:rsidR="00C204FA" w:rsidRPr="00C204FA">
          <w:rPr>
            <w:rStyle w:val="Hyperlink"/>
            <w:rFonts w:ascii="Arial Narrow" w:eastAsiaTheme="majorEastAsia" w:hAnsi="Arial Narrow"/>
            <w:webHidden/>
          </w:rPr>
          <w:fldChar w:fldCharType="separate"/>
        </w:r>
        <w:r w:rsidR="00C204FA" w:rsidRPr="00C204FA">
          <w:rPr>
            <w:rStyle w:val="Hyperlink"/>
            <w:rFonts w:ascii="Arial Narrow" w:eastAsiaTheme="majorEastAsia" w:hAnsi="Arial Narrow"/>
            <w:webHidden/>
          </w:rPr>
          <w:t>25</w:t>
        </w:r>
        <w:r w:rsidR="00C204FA" w:rsidRPr="00C204FA">
          <w:rPr>
            <w:rStyle w:val="Hyperlink"/>
            <w:rFonts w:ascii="Arial Narrow" w:eastAsiaTheme="majorEastAsia" w:hAnsi="Arial Narrow"/>
            <w:webHidden/>
          </w:rPr>
          <w:fldChar w:fldCharType="end"/>
        </w:r>
      </w:hyperlink>
    </w:p>
    <w:p w14:paraId="4F5EE289" w14:textId="5906C451" w:rsidR="00C204FA" w:rsidRPr="00C204FA" w:rsidRDefault="00C363CA">
      <w:pPr>
        <w:pStyle w:val="TableofFigures"/>
        <w:tabs>
          <w:tab w:val="right" w:leader="dot" w:pos="9016"/>
        </w:tabs>
        <w:rPr>
          <w:rStyle w:val="Hyperlink"/>
          <w:rFonts w:ascii="Arial Narrow" w:eastAsiaTheme="majorEastAsia" w:hAnsi="Arial Narrow"/>
        </w:rPr>
      </w:pPr>
      <w:hyperlink w:anchor="_Toc51680060" w:history="1">
        <w:r w:rsidR="00C204FA" w:rsidRPr="005206EC">
          <w:rPr>
            <w:rStyle w:val="Hyperlink"/>
            <w:rFonts w:ascii="Arial Narrow" w:eastAsiaTheme="majorEastAsia" w:hAnsi="Arial Narrow"/>
            <w:noProof/>
          </w:rPr>
          <w:t>Figure 11 Graphic figures of the layout of relevant local road</w:t>
        </w:r>
        <w:r w:rsidR="00C204FA" w:rsidRPr="00C204FA">
          <w:rPr>
            <w:rStyle w:val="Hyperlink"/>
            <w:rFonts w:ascii="Arial Narrow" w:eastAsiaTheme="majorEastAsia" w:hAnsi="Arial Narrow"/>
            <w:webHidden/>
          </w:rPr>
          <w:tab/>
        </w:r>
        <w:r w:rsidR="00C204FA" w:rsidRPr="00C204FA">
          <w:rPr>
            <w:rStyle w:val="Hyperlink"/>
            <w:rFonts w:ascii="Arial Narrow" w:eastAsiaTheme="majorEastAsia" w:hAnsi="Arial Narrow"/>
            <w:webHidden/>
          </w:rPr>
          <w:fldChar w:fldCharType="begin"/>
        </w:r>
        <w:r w:rsidR="00C204FA" w:rsidRPr="00C204FA">
          <w:rPr>
            <w:rStyle w:val="Hyperlink"/>
            <w:rFonts w:ascii="Arial Narrow" w:eastAsiaTheme="majorEastAsia" w:hAnsi="Arial Narrow"/>
            <w:webHidden/>
          </w:rPr>
          <w:instrText xml:space="preserve"> PAGEREF _Toc51680060 \h </w:instrText>
        </w:r>
        <w:r w:rsidR="00C204FA" w:rsidRPr="00C204FA">
          <w:rPr>
            <w:rStyle w:val="Hyperlink"/>
            <w:rFonts w:ascii="Arial Narrow" w:eastAsiaTheme="majorEastAsia" w:hAnsi="Arial Narrow"/>
            <w:webHidden/>
          </w:rPr>
        </w:r>
        <w:r w:rsidR="00C204FA" w:rsidRPr="00C204FA">
          <w:rPr>
            <w:rStyle w:val="Hyperlink"/>
            <w:rFonts w:ascii="Arial Narrow" w:eastAsiaTheme="majorEastAsia" w:hAnsi="Arial Narrow"/>
            <w:webHidden/>
          </w:rPr>
          <w:fldChar w:fldCharType="separate"/>
        </w:r>
        <w:r w:rsidR="00C204FA" w:rsidRPr="00C204FA">
          <w:rPr>
            <w:rStyle w:val="Hyperlink"/>
            <w:rFonts w:ascii="Arial Narrow" w:eastAsiaTheme="majorEastAsia" w:hAnsi="Arial Narrow"/>
            <w:webHidden/>
          </w:rPr>
          <w:t>26</w:t>
        </w:r>
        <w:r w:rsidR="00C204FA" w:rsidRPr="00C204FA">
          <w:rPr>
            <w:rStyle w:val="Hyperlink"/>
            <w:rFonts w:ascii="Arial Narrow" w:eastAsiaTheme="majorEastAsia" w:hAnsi="Arial Narrow"/>
            <w:webHidden/>
          </w:rPr>
          <w:fldChar w:fldCharType="end"/>
        </w:r>
      </w:hyperlink>
    </w:p>
    <w:p w14:paraId="56D0F1DB" w14:textId="06257E03" w:rsidR="00FB5016" w:rsidRDefault="00F86E7C" w:rsidP="00061A24">
      <w:pPr>
        <w:rPr>
          <w:rFonts w:ascii="Arial Narrow" w:hAnsi="Arial Narrow" w:cs="Arial"/>
          <w:lang w:val="mk-MK"/>
        </w:rPr>
      </w:pPr>
      <w:r w:rsidRPr="00C204FA">
        <w:rPr>
          <w:rStyle w:val="Hyperlink"/>
          <w:rFonts w:eastAsiaTheme="majorEastAsia"/>
          <w:noProof/>
        </w:rPr>
        <w:fldChar w:fldCharType="end"/>
      </w:r>
    </w:p>
    <w:p w14:paraId="28DB5313" w14:textId="77777777" w:rsidR="00445203" w:rsidRPr="00136DE4" w:rsidRDefault="00673FC2" w:rsidP="00061A24">
      <w:pPr>
        <w:rPr>
          <w:rFonts w:ascii="Arial Narrow" w:hAnsi="Arial Narrow" w:cs="Arial"/>
          <w:lang w:val="en-GB"/>
        </w:rPr>
      </w:pPr>
      <w:r w:rsidRPr="00136DE4">
        <w:rPr>
          <w:rFonts w:ascii="Arial Narrow" w:hAnsi="Arial Narrow" w:cs="Arial"/>
          <w:lang w:val="en-GB"/>
        </w:rPr>
        <w:t>TABLES</w:t>
      </w:r>
    </w:p>
    <w:p w14:paraId="061E8AC6" w14:textId="09D5BF1F" w:rsidR="00C204FA" w:rsidRPr="00C204FA" w:rsidRDefault="00F86E7C">
      <w:pPr>
        <w:pStyle w:val="TableofFigures"/>
        <w:tabs>
          <w:tab w:val="right" w:leader="dot" w:pos="9016"/>
        </w:tabs>
        <w:rPr>
          <w:rStyle w:val="Hyperlink"/>
          <w:rFonts w:ascii="Arial Narrow" w:eastAsiaTheme="majorEastAsia" w:hAnsi="Arial Narrow"/>
        </w:rPr>
      </w:pPr>
      <w:r w:rsidRPr="00C204FA">
        <w:rPr>
          <w:rStyle w:val="Hyperlink"/>
          <w:rFonts w:eastAsiaTheme="majorEastAsia"/>
          <w:noProof/>
        </w:rPr>
        <w:fldChar w:fldCharType="begin"/>
      </w:r>
      <w:r w:rsidR="008038BE" w:rsidRPr="00C204FA">
        <w:rPr>
          <w:rStyle w:val="Hyperlink"/>
          <w:rFonts w:eastAsiaTheme="majorEastAsia"/>
          <w:noProof/>
        </w:rPr>
        <w:instrText xml:space="preserve"> TOC \h \z \c "Table" </w:instrText>
      </w:r>
      <w:r w:rsidRPr="00C204FA">
        <w:rPr>
          <w:rStyle w:val="Hyperlink"/>
          <w:rFonts w:eastAsiaTheme="majorEastAsia"/>
          <w:noProof/>
        </w:rPr>
        <w:fldChar w:fldCharType="separate"/>
      </w:r>
      <w:hyperlink w:anchor="_Toc51680061" w:history="1">
        <w:r w:rsidR="00C204FA" w:rsidRPr="00C204FA">
          <w:rPr>
            <w:rStyle w:val="Hyperlink"/>
            <w:rFonts w:ascii="Arial Narrow" w:eastAsiaTheme="majorEastAsia" w:hAnsi="Arial Narrow"/>
            <w:noProof/>
          </w:rPr>
          <w:t>Table 1 Planned project activities in Municipality of Debrca</w:t>
        </w:r>
        <w:r w:rsidR="00C204FA" w:rsidRPr="00C204FA">
          <w:rPr>
            <w:rStyle w:val="Hyperlink"/>
            <w:rFonts w:ascii="Arial Narrow" w:eastAsiaTheme="majorEastAsia" w:hAnsi="Arial Narrow"/>
            <w:webHidden/>
          </w:rPr>
          <w:tab/>
        </w:r>
        <w:r w:rsidR="00C204FA" w:rsidRPr="00C204FA">
          <w:rPr>
            <w:rStyle w:val="Hyperlink"/>
            <w:rFonts w:ascii="Arial Narrow" w:eastAsiaTheme="majorEastAsia" w:hAnsi="Arial Narrow"/>
            <w:webHidden/>
          </w:rPr>
          <w:fldChar w:fldCharType="begin"/>
        </w:r>
        <w:r w:rsidR="00C204FA" w:rsidRPr="00C204FA">
          <w:rPr>
            <w:rStyle w:val="Hyperlink"/>
            <w:rFonts w:ascii="Arial Narrow" w:eastAsiaTheme="majorEastAsia" w:hAnsi="Arial Narrow"/>
            <w:webHidden/>
          </w:rPr>
          <w:instrText xml:space="preserve"> PAGEREF _Toc51680061 \h </w:instrText>
        </w:r>
        <w:r w:rsidR="00C204FA" w:rsidRPr="00C204FA">
          <w:rPr>
            <w:rStyle w:val="Hyperlink"/>
            <w:rFonts w:ascii="Arial Narrow" w:eastAsiaTheme="majorEastAsia" w:hAnsi="Arial Narrow"/>
            <w:webHidden/>
          </w:rPr>
        </w:r>
        <w:r w:rsidR="00C204FA" w:rsidRPr="00C204FA">
          <w:rPr>
            <w:rStyle w:val="Hyperlink"/>
            <w:rFonts w:ascii="Arial Narrow" w:eastAsiaTheme="majorEastAsia" w:hAnsi="Arial Narrow"/>
            <w:webHidden/>
          </w:rPr>
          <w:fldChar w:fldCharType="separate"/>
        </w:r>
        <w:r w:rsidR="00C204FA" w:rsidRPr="00C204FA">
          <w:rPr>
            <w:rStyle w:val="Hyperlink"/>
            <w:rFonts w:ascii="Arial Narrow" w:eastAsiaTheme="majorEastAsia" w:hAnsi="Arial Narrow"/>
            <w:webHidden/>
          </w:rPr>
          <w:t>9</w:t>
        </w:r>
        <w:r w:rsidR="00C204FA" w:rsidRPr="00C204FA">
          <w:rPr>
            <w:rStyle w:val="Hyperlink"/>
            <w:rFonts w:ascii="Arial Narrow" w:eastAsiaTheme="majorEastAsia" w:hAnsi="Arial Narrow"/>
            <w:webHidden/>
          </w:rPr>
          <w:fldChar w:fldCharType="end"/>
        </w:r>
      </w:hyperlink>
    </w:p>
    <w:p w14:paraId="5CBE9316" w14:textId="5C3BBBE8" w:rsidR="00C204FA" w:rsidRPr="00C204FA" w:rsidRDefault="00C363CA">
      <w:pPr>
        <w:pStyle w:val="TableofFigures"/>
        <w:tabs>
          <w:tab w:val="right" w:leader="dot" w:pos="9016"/>
        </w:tabs>
        <w:rPr>
          <w:rStyle w:val="Hyperlink"/>
          <w:rFonts w:ascii="Arial Narrow" w:eastAsiaTheme="majorEastAsia" w:hAnsi="Arial Narrow"/>
        </w:rPr>
      </w:pPr>
      <w:hyperlink w:anchor="_Toc51680062" w:history="1">
        <w:r w:rsidR="00C204FA" w:rsidRPr="00C204FA">
          <w:rPr>
            <w:rStyle w:val="Hyperlink"/>
            <w:rFonts w:ascii="Arial Narrow" w:eastAsiaTheme="majorEastAsia" w:hAnsi="Arial Narrow"/>
            <w:noProof/>
          </w:rPr>
          <w:t>Table 2 Potential impacts and risks</w:t>
        </w:r>
        <w:r w:rsidR="00C204FA" w:rsidRPr="00C204FA">
          <w:rPr>
            <w:rStyle w:val="Hyperlink"/>
            <w:rFonts w:ascii="Arial Narrow" w:eastAsiaTheme="majorEastAsia" w:hAnsi="Arial Narrow"/>
            <w:webHidden/>
          </w:rPr>
          <w:tab/>
        </w:r>
        <w:r w:rsidR="00C204FA" w:rsidRPr="00C204FA">
          <w:rPr>
            <w:rStyle w:val="Hyperlink"/>
            <w:rFonts w:ascii="Arial Narrow" w:eastAsiaTheme="majorEastAsia" w:hAnsi="Arial Narrow"/>
            <w:webHidden/>
          </w:rPr>
          <w:fldChar w:fldCharType="begin"/>
        </w:r>
        <w:r w:rsidR="00C204FA" w:rsidRPr="00C204FA">
          <w:rPr>
            <w:rStyle w:val="Hyperlink"/>
            <w:rFonts w:ascii="Arial Narrow" w:eastAsiaTheme="majorEastAsia" w:hAnsi="Arial Narrow"/>
            <w:webHidden/>
          </w:rPr>
          <w:instrText xml:space="preserve"> PAGEREF _Toc51680062 \h </w:instrText>
        </w:r>
        <w:r w:rsidR="00C204FA" w:rsidRPr="00C204FA">
          <w:rPr>
            <w:rStyle w:val="Hyperlink"/>
            <w:rFonts w:ascii="Arial Narrow" w:eastAsiaTheme="majorEastAsia" w:hAnsi="Arial Narrow"/>
            <w:webHidden/>
          </w:rPr>
        </w:r>
        <w:r w:rsidR="00C204FA" w:rsidRPr="00C204FA">
          <w:rPr>
            <w:rStyle w:val="Hyperlink"/>
            <w:rFonts w:ascii="Arial Narrow" w:eastAsiaTheme="majorEastAsia" w:hAnsi="Arial Narrow"/>
            <w:webHidden/>
          </w:rPr>
          <w:fldChar w:fldCharType="separate"/>
        </w:r>
        <w:r w:rsidR="00C204FA" w:rsidRPr="00C204FA">
          <w:rPr>
            <w:rStyle w:val="Hyperlink"/>
            <w:rFonts w:ascii="Arial Narrow" w:eastAsiaTheme="majorEastAsia" w:hAnsi="Arial Narrow"/>
            <w:webHidden/>
          </w:rPr>
          <w:t>10</w:t>
        </w:r>
        <w:r w:rsidR="00C204FA" w:rsidRPr="00C204FA">
          <w:rPr>
            <w:rStyle w:val="Hyperlink"/>
            <w:rFonts w:ascii="Arial Narrow" w:eastAsiaTheme="majorEastAsia" w:hAnsi="Arial Narrow"/>
            <w:webHidden/>
          </w:rPr>
          <w:fldChar w:fldCharType="end"/>
        </w:r>
      </w:hyperlink>
    </w:p>
    <w:p w14:paraId="161DA5EF" w14:textId="254A4489" w:rsidR="00C204FA" w:rsidRPr="00C204FA" w:rsidRDefault="00C363CA">
      <w:pPr>
        <w:pStyle w:val="TableofFigures"/>
        <w:tabs>
          <w:tab w:val="right" w:leader="dot" w:pos="9016"/>
        </w:tabs>
        <w:rPr>
          <w:rStyle w:val="Hyperlink"/>
          <w:rFonts w:ascii="Arial Narrow" w:eastAsiaTheme="majorEastAsia" w:hAnsi="Arial Narrow"/>
        </w:rPr>
      </w:pPr>
      <w:hyperlink w:anchor="_Toc51680063" w:history="1">
        <w:r w:rsidR="00C204FA" w:rsidRPr="00070B74">
          <w:rPr>
            <w:rStyle w:val="Hyperlink"/>
            <w:rFonts w:ascii="Arial Narrow" w:eastAsiaTheme="majorEastAsia" w:hAnsi="Arial Narrow"/>
            <w:noProof/>
          </w:rPr>
          <w:t>Table 3: Estimated values of demolition waste generated during sub-project activities</w:t>
        </w:r>
        <w:r w:rsidR="00C204FA" w:rsidRPr="00C204FA">
          <w:rPr>
            <w:rStyle w:val="Hyperlink"/>
            <w:rFonts w:ascii="Arial Narrow" w:eastAsiaTheme="majorEastAsia" w:hAnsi="Arial Narrow"/>
            <w:webHidden/>
          </w:rPr>
          <w:tab/>
        </w:r>
        <w:r w:rsidR="00C204FA" w:rsidRPr="00C204FA">
          <w:rPr>
            <w:rStyle w:val="Hyperlink"/>
            <w:rFonts w:ascii="Arial Narrow" w:eastAsiaTheme="majorEastAsia" w:hAnsi="Arial Narrow"/>
            <w:webHidden/>
          </w:rPr>
          <w:fldChar w:fldCharType="begin"/>
        </w:r>
        <w:r w:rsidR="00C204FA" w:rsidRPr="00C204FA">
          <w:rPr>
            <w:rStyle w:val="Hyperlink"/>
            <w:rFonts w:ascii="Arial Narrow" w:eastAsiaTheme="majorEastAsia" w:hAnsi="Arial Narrow"/>
            <w:webHidden/>
          </w:rPr>
          <w:instrText xml:space="preserve"> PAGEREF _Toc51680063 \h </w:instrText>
        </w:r>
        <w:r w:rsidR="00C204FA" w:rsidRPr="00C204FA">
          <w:rPr>
            <w:rStyle w:val="Hyperlink"/>
            <w:rFonts w:ascii="Arial Narrow" w:eastAsiaTheme="majorEastAsia" w:hAnsi="Arial Narrow"/>
            <w:webHidden/>
          </w:rPr>
        </w:r>
        <w:r w:rsidR="00C204FA" w:rsidRPr="00C204FA">
          <w:rPr>
            <w:rStyle w:val="Hyperlink"/>
            <w:rFonts w:ascii="Arial Narrow" w:eastAsiaTheme="majorEastAsia" w:hAnsi="Arial Narrow"/>
            <w:webHidden/>
          </w:rPr>
          <w:fldChar w:fldCharType="separate"/>
        </w:r>
        <w:r w:rsidR="00C204FA" w:rsidRPr="00C204FA">
          <w:rPr>
            <w:rStyle w:val="Hyperlink"/>
            <w:rFonts w:ascii="Arial Narrow" w:eastAsiaTheme="majorEastAsia" w:hAnsi="Arial Narrow"/>
            <w:webHidden/>
          </w:rPr>
          <w:t>11</w:t>
        </w:r>
        <w:r w:rsidR="00C204FA" w:rsidRPr="00C204FA">
          <w:rPr>
            <w:rStyle w:val="Hyperlink"/>
            <w:rFonts w:ascii="Arial Narrow" w:eastAsiaTheme="majorEastAsia" w:hAnsi="Arial Narrow"/>
            <w:webHidden/>
          </w:rPr>
          <w:fldChar w:fldCharType="end"/>
        </w:r>
      </w:hyperlink>
    </w:p>
    <w:p w14:paraId="0A738DBB" w14:textId="66842CB6" w:rsidR="00C204FA" w:rsidRPr="00C204FA" w:rsidRDefault="00C363CA">
      <w:pPr>
        <w:pStyle w:val="TableofFigures"/>
        <w:tabs>
          <w:tab w:val="right" w:leader="dot" w:pos="9016"/>
        </w:tabs>
        <w:rPr>
          <w:rStyle w:val="Hyperlink"/>
          <w:rFonts w:ascii="Arial Narrow" w:eastAsiaTheme="majorEastAsia" w:hAnsi="Arial Narrow"/>
        </w:rPr>
      </w:pPr>
      <w:hyperlink w:anchor="_Toc51680064" w:history="1">
        <w:r w:rsidR="00C204FA" w:rsidRPr="00C204FA">
          <w:rPr>
            <w:rStyle w:val="Hyperlink"/>
            <w:rFonts w:ascii="Arial Narrow" w:eastAsiaTheme="majorEastAsia" w:hAnsi="Arial Narrow"/>
            <w:noProof/>
          </w:rPr>
          <w:t>Table 4 COVID-19 considerations in construction/civil works projects recommended by WB</w:t>
        </w:r>
        <w:r w:rsidR="00C204FA" w:rsidRPr="00C204FA">
          <w:rPr>
            <w:rStyle w:val="Hyperlink"/>
            <w:rFonts w:ascii="Arial Narrow" w:eastAsiaTheme="majorEastAsia" w:hAnsi="Arial Narrow"/>
            <w:webHidden/>
          </w:rPr>
          <w:tab/>
        </w:r>
        <w:r w:rsidR="00C204FA" w:rsidRPr="00C204FA">
          <w:rPr>
            <w:rStyle w:val="Hyperlink"/>
            <w:rFonts w:ascii="Arial Narrow" w:eastAsiaTheme="majorEastAsia" w:hAnsi="Arial Narrow"/>
            <w:webHidden/>
          </w:rPr>
          <w:fldChar w:fldCharType="begin"/>
        </w:r>
        <w:r w:rsidR="00C204FA" w:rsidRPr="00C204FA">
          <w:rPr>
            <w:rStyle w:val="Hyperlink"/>
            <w:rFonts w:ascii="Arial Narrow" w:eastAsiaTheme="majorEastAsia" w:hAnsi="Arial Narrow"/>
            <w:webHidden/>
          </w:rPr>
          <w:instrText xml:space="preserve"> PAGEREF _Toc51680064 \h </w:instrText>
        </w:r>
        <w:r w:rsidR="00C204FA" w:rsidRPr="00C204FA">
          <w:rPr>
            <w:rStyle w:val="Hyperlink"/>
            <w:rFonts w:ascii="Arial Narrow" w:eastAsiaTheme="majorEastAsia" w:hAnsi="Arial Narrow"/>
            <w:webHidden/>
          </w:rPr>
        </w:r>
        <w:r w:rsidR="00C204FA" w:rsidRPr="00C204FA">
          <w:rPr>
            <w:rStyle w:val="Hyperlink"/>
            <w:rFonts w:ascii="Arial Narrow" w:eastAsiaTheme="majorEastAsia" w:hAnsi="Arial Narrow"/>
            <w:webHidden/>
          </w:rPr>
          <w:fldChar w:fldCharType="separate"/>
        </w:r>
        <w:r w:rsidR="00C204FA" w:rsidRPr="00C204FA">
          <w:rPr>
            <w:rStyle w:val="Hyperlink"/>
            <w:rFonts w:ascii="Arial Narrow" w:eastAsiaTheme="majorEastAsia" w:hAnsi="Arial Narrow"/>
            <w:webHidden/>
          </w:rPr>
          <w:t>28</w:t>
        </w:r>
        <w:r w:rsidR="00C204FA" w:rsidRPr="00C204FA">
          <w:rPr>
            <w:rStyle w:val="Hyperlink"/>
            <w:rFonts w:ascii="Arial Narrow" w:eastAsiaTheme="majorEastAsia" w:hAnsi="Arial Narrow"/>
            <w:webHidden/>
          </w:rPr>
          <w:fldChar w:fldCharType="end"/>
        </w:r>
      </w:hyperlink>
    </w:p>
    <w:p w14:paraId="3669EED6" w14:textId="0E10F27D" w:rsidR="00963FA1" w:rsidRPr="00C204FA" w:rsidRDefault="00F86E7C" w:rsidP="00061A24">
      <w:pPr>
        <w:rPr>
          <w:rStyle w:val="Hyperlink"/>
          <w:rFonts w:eastAsiaTheme="majorEastAsia"/>
          <w:noProof/>
        </w:rPr>
        <w:sectPr w:rsidR="00963FA1" w:rsidRPr="00C204FA" w:rsidSect="00CE7CAE">
          <w:pgSz w:w="11906" w:h="16838" w:code="9"/>
          <w:pgMar w:top="1440" w:right="1440" w:bottom="1440" w:left="1440" w:header="708" w:footer="708" w:gutter="0"/>
          <w:pgNumType w:start="0"/>
          <w:cols w:space="708"/>
          <w:titlePg/>
          <w:docGrid w:linePitch="360"/>
        </w:sectPr>
      </w:pPr>
      <w:r w:rsidRPr="00C204FA">
        <w:rPr>
          <w:rStyle w:val="Hyperlink"/>
          <w:rFonts w:eastAsiaTheme="majorEastAsia"/>
          <w:noProof/>
        </w:rPr>
        <w:fldChar w:fldCharType="end"/>
      </w:r>
    </w:p>
    <w:p w14:paraId="2CCC5A53" w14:textId="2DD71D88" w:rsidR="0062585D" w:rsidRDefault="0062585D" w:rsidP="006846BC">
      <w:pPr>
        <w:rPr>
          <w:rFonts w:ascii="Arial Narrow" w:hAnsi="Arial Narrow" w:cstheme="minorHAnsi"/>
          <w:lang w:val="en-GB"/>
        </w:rPr>
      </w:pPr>
      <w:r>
        <w:rPr>
          <w:rFonts w:ascii="Arial Narrow" w:hAnsi="Arial Narrow" w:cstheme="minorHAnsi"/>
          <w:lang w:val="en-GB"/>
        </w:rPr>
        <w:lastRenderedPageBreak/>
        <w:t>ANNEXES</w:t>
      </w:r>
    </w:p>
    <w:p w14:paraId="0B22A205" w14:textId="19A51F4F" w:rsidR="00C204FA" w:rsidRPr="00C204FA" w:rsidRDefault="0062585D">
      <w:pPr>
        <w:pStyle w:val="TableofFigures"/>
        <w:tabs>
          <w:tab w:val="right" w:leader="dot" w:pos="9016"/>
        </w:tabs>
        <w:rPr>
          <w:rStyle w:val="Hyperlink"/>
          <w:rFonts w:ascii="Arial Narrow" w:eastAsiaTheme="majorEastAsia" w:hAnsi="Arial Narrow"/>
        </w:rPr>
      </w:pPr>
      <w:r w:rsidRPr="00C204FA">
        <w:rPr>
          <w:rStyle w:val="Hyperlink"/>
          <w:rFonts w:eastAsiaTheme="majorEastAsia"/>
          <w:noProof/>
        </w:rPr>
        <w:fldChar w:fldCharType="begin"/>
      </w:r>
      <w:r w:rsidRPr="00C204FA">
        <w:rPr>
          <w:rStyle w:val="Hyperlink"/>
          <w:rFonts w:eastAsiaTheme="majorEastAsia"/>
          <w:noProof/>
        </w:rPr>
        <w:instrText xml:space="preserve"> TOC \h \z \c "Annex" </w:instrText>
      </w:r>
      <w:r w:rsidRPr="00C204FA">
        <w:rPr>
          <w:rStyle w:val="Hyperlink"/>
          <w:rFonts w:eastAsiaTheme="majorEastAsia"/>
          <w:noProof/>
        </w:rPr>
        <w:fldChar w:fldCharType="separate"/>
      </w:r>
      <w:hyperlink w:anchor="_Toc51680065" w:history="1">
        <w:r w:rsidR="00C204FA" w:rsidRPr="00C204FA">
          <w:rPr>
            <w:rStyle w:val="Hyperlink"/>
            <w:rFonts w:ascii="Arial Narrow" w:eastAsiaTheme="majorEastAsia" w:hAnsi="Arial Narrow"/>
            <w:noProof/>
          </w:rPr>
          <w:t>Annex 1 Maps of sensitive areas in the wider and close surrounding of the project site in Municipality of Debrca</w:t>
        </w:r>
        <w:r w:rsidR="00C204FA" w:rsidRPr="00C204FA">
          <w:rPr>
            <w:rStyle w:val="Hyperlink"/>
            <w:rFonts w:ascii="Arial Narrow" w:eastAsiaTheme="majorEastAsia" w:hAnsi="Arial Narrow"/>
            <w:webHidden/>
          </w:rPr>
          <w:tab/>
        </w:r>
        <w:r w:rsidR="00C204FA" w:rsidRPr="00C204FA">
          <w:rPr>
            <w:rStyle w:val="Hyperlink"/>
            <w:rFonts w:ascii="Arial Narrow" w:eastAsiaTheme="majorEastAsia" w:hAnsi="Arial Narrow"/>
            <w:webHidden/>
          </w:rPr>
          <w:fldChar w:fldCharType="begin"/>
        </w:r>
        <w:r w:rsidR="00C204FA" w:rsidRPr="00C204FA">
          <w:rPr>
            <w:rStyle w:val="Hyperlink"/>
            <w:rFonts w:ascii="Arial Narrow" w:eastAsiaTheme="majorEastAsia" w:hAnsi="Arial Narrow"/>
            <w:webHidden/>
          </w:rPr>
          <w:instrText xml:space="preserve"> PAGEREF _Toc51680065 \h </w:instrText>
        </w:r>
        <w:r w:rsidR="00C204FA" w:rsidRPr="00C204FA">
          <w:rPr>
            <w:rStyle w:val="Hyperlink"/>
            <w:rFonts w:ascii="Arial Narrow" w:eastAsiaTheme="majorEastAsia" w:hAnsi="Arial Narrow"/>
            <w:webHidden/>
          </w:rPr>
        </w:r>
        <w:r w:rsidR="00C204FA" w:rsidRPr="00C204FA">
          <w:rPr>
            <w:rStyle w:val="Hyperlink"/>
            <w:rFonts w:ascii="Arial Narrow" w:eastAsiaTheme="majorEastAsia" w:hAnsi="Arial Narrow"/>
            <w:webHidden/>
          </w:rPr>
          <w:fldChar w:fldCharType="separate"/>
        </w:r>
        <w:r w:rsidR="00C204FA" w:rsidRPr="00C204FA">
          <w:rPr>
            <w:rStyle w:val="Hyperlink"/>
            <w:rFonts w:ascii="Arial Narrow" w:eastAsiaTheme="majorEastAsia" w:hAnsi="Arial Narrow"/>
            <w:webHidden/>
          </w:rPr>
          <w:t>25</w:t>
        </w:r>
        <w:r w:rsidR="00C204FA" w:rsidRPr="00C204FA">
          <w:rPr>
            <w:rStyle w:val="Hyperlink"/>
            <w:rFonts w:ascii="Arial Narrow" w:eastAsiaTheme="majorEastAsia" w:hAnsi="Arial Narrow"/>
            <w:webHidden/>
          </w:rPr>
          <w:fldChar w:fldCharType="end"/>
        </w:r>
      </w:hyperlink>
    </w:p>
    <w:p w14:paraId="4AAE547C" w14:textId="70342390" w:rsidR="00C204FA" w:rsidRPr="00C204FA" w:rsidRDefault="00C363CA">
      <w:pPr>
        <w:pStyle w:val="TableofFigures"/>
        <w:tabs>
          <w:tab w:val="right" w:leader="dot" w:pos="9016"/>
        </w:tabs>
        <w:rPr>
          <w:rStyle w:val="Hyperlink"/>
          <w:rFonts w:ascii="Arial Narrow" w:eastAsiaTheme="majorEastAsia" w:hAnsi="Arial Narrow"/>
        </w:rPr>
      </w:pPr>
      <w:hyperlink w:anchor="_Toc51680066" w:history="1">
        <w:r w:rsidR="00C204FA" w:rsidRPr="00C204FA">
          <w:rPr>
            <w:rStyle w:val="Hyperlink"/>
            <w:rFonts w:ascii="Arial Narrow" w:eastAsiaTheme="majorEastAsia" w:hAnsi="Arial Narrow"/>
            <w:noProof/>
          </w:rPr>
          <w:t>Annex 2 Layouts of the local road in Municipality of Debrca</w:t>
        </w:r>
        <w:r w:rsidR="00C204FA" w:rsidRPr="00C204FA">
          <w:rPr>
            <w:rStyle w:val="Hyperlink"/>
            <w:rFonts w:ascii="Arial Narrow" w:eastAsiaTheme="majorEastAsia" w:hAnsi="Arial Narrow"/>
            <w:webHidden/>
          </w:rPr>
          <w:tab/>
        </w:r>
        <w:r w:rsidR="00C204FA" w:rsidRPr="00C204FA">
          <w:rPr>
            <w:rStyle w:val="Hyperlink"/>
            <w:rFonts w:ascii="Arial Narrow" w:eastAsiaTheme="majorEastAsia" w:hAnsi="Arial Narrow"/>
            <w:webHidden/>
          </w:rPr>
          <w:fldChar w:fldCharType="begin"/>
        </w:r>
        <w:r w:rsidR="00C204FA" w:rsidRPr="00C204FA">
          <w:rPr>
            <w:rStyle w:val="Hyperlink"/>
            <w:rFonts w:ascii="Arial Narrow" w:eastAsiaTheme="majorEastAsia" w:hAnsi="Arial Narrow"/>
            <w:webHidden/>
          </w:rPr>
          <w:instrText xml:space="preserve"> PAGEREF _Toc51680066 \h </w:instrText>
        </w:r>
        <w:r w:rsidR="00C204FA" w:rsidRPr="00C204FA">
          <w:rPr>
            <w:rStyle w:val="Hyperlink"/>
            <w:rFonts w:ascii="Arial Narrow" w:eastAsiaTheme="majorEastAsia" w:hAnsi="Arial Narrow"/>
            <w:webHidden/>
          </w:rPr>
        </w:r>
        <w:r w:rsidR="00C204FA" w:rsidRPr="00C204FA">
          <w:rPr>
            <w:rStyle w:val="Hyperlink"/>
            <w:rFonts w:ascii="Arial Narrow" w:eastAsiaTheme="majorEastAsia" w:hAnsi="Arial Narrow"/>
            <w:webHidden/>
          </w:rPr>
          <w:fldChar w:fldCharType="separate"/>
        </w:r>
        <w:r w:rsidR="00C204FA" w:rsidRPr="00C204FA">
          <w:rPr>
            <w:rStyle w:val="Hyperlink"/>
            <w:rFonts w:ascii="Arial Narrow" w:eastAsiaTheme="majorEastAsia" w:hAnsi="Arial Narrow"/>
            <w:webHidden/>
          </w:rPr>
          <w:t>26</w:t>
        </w:r>
        <w:r w:rsidR="00C204FA" w:rsidRPr="00C204FA">
          <w:rPr>
            <w:rStyle w:val="Hyperlink"/>
            <w:rFonts w:ascii="Arial Narrow" w:eastAsiaTheme="majorEastAsia" w:hAnsi="Arial Narrow"/>
            <w:webHidden/>
          </w:rPr>
          <w:fldChar w:fldCharType="end"/>
        </w:r>
      </w:hyperlink>
    </w:p>
    <w:p w14:paraId="1CEBFB81" w14:textId="3CB0F391" w:rsidR="00C204FA" w:rsidRPr="00C204FA" w:rsidRDefault="00C363CA">
      <w:pPr>
        <w:pStyle w:val="TableofFigures"/>
        <w:tabs>
          <w:tab w:val="right" w:leader="dot" w:pos="9016"/>
        </w:tabs>
        <w:rPr>
          <w:rStyle w:val="Hyperlink"/>
          <w:rFonts w:ascii="Arial Narrow" w:eastAsiaTheme="majorEastAsia" w:hAnsi="Arial Narrow"/>
        </w:rPr>
      </w:pPr>
      <w:hyperlink w:anchor="_Toc51680067" w:history="1">
        <w:r w:rsidR="00C204FA" w:rsidRPr="00C204FA">
          <w:rPr>
            <w:rStyle w:val="Hyperlink"/>
            <w:rFonts w:ascii="Arial Narrow" w:eastAsiaTheme="majorEastAsia" w:hAnsi="Arial Narrow"/>
            <w:noProof/>
          </w:rPr>
          <w:t>Annex 3   COVID-19 considerations in construction/civil works projects</w:t>
        </w:r>
        <w:r w:rsidR="00C204FA" w:rsidRPr="00C204FA">
          <w:rPr>
            <w:rStyle w:val="Hyperlink"/>
            <w:rFonts w:ascii="Arial Narrow" w:eastAsiaTheme="majorEastAsia" w:hAnsi="Arial Narrow"/>
            <w:webHidden/>
          </w:rPr>
          <w:tab/>
        </w:r>
        <w:r w:rsidR="00C204FA" w:rsidRPr="00C204FA">
          <w:rPr>
            <w:rStyle w:val="Hyperlink"/>
            <w:rFonts w:ascii="Arial Narrow" w:eastAsiaTheme="majorEastAsia" w:hAnsi="Arial Narrow"/>
            <w:webHidden/>
          </w:rPr>
          <w:fldChar w:fldCharType="begin"/>
        </w:r>
        <w:r w:rsidR="00C204FA" w:rsidRPr="00C204FA">
          <w:rPr>
            <w:rStyle w:val="Hyperlink"/>
            <w:rFonts w:ascii="Arial Narrow" w:eastAsiaTheme="majorEastAsia" w:hAnsi="Arial Narrow"/>
            <w:webHidden/>
          </w:rPr>
          <w:instrText xml:space="preserve"> PAGEREF _Toc51680067 \h </w:instrText>
        </w:r>
        <w:r w:rsidR="00C204FA" w:rsidRPr="00C204FA">
          <w:rPr>
            <w:rStyle w:val="Hyperlink"/>
            <w:rFonts w:ascii="Arial Narrow" w:eastAsiaTheme="majorEastAsia" w:hAnsi="Arial Narrow"/>
            <w:webHidden/>
          </w:rPr>
        </w:r>
        <w:r w:rsidR="00C204FA" w:rsidRPr="00C204FA">
          <w:rPr>
            <w:rStyle w:val="Hyperlink"/>
            <w:rFonts w:ascii="Arial Narrow" w:eastAsiaTheme="majorEastAsia" w:hAnsi="Arial Narrow"/>
            <w:webHidden/>
          </w:rPr>
          <w:fldChar w:fldCharType="separate"/>
        </w:r>
        <w:r w:rsidR="00C204FA" w:rsidRPr="00C204FA">
          <w:rPr>
            <w:rStyle w:val="Hyperlink"/>
            <w:rFonts w:ascii="Arial Narrow" w:eastAsiaTheme="majorEastAsia" w:hAnsi="Arial Narrow"/>
            <w:webHidden/>
          </w:rPr>
          <w:t>27</w:t>
        </w:r>
        <w:r w:rsidR="00C204FA" w:rsidRPr="00C204FA">
          <w:rPr>
            <w:rStyle w:val="Hyperlink"/>
            <w:rFonts w:ascii="Arial Narrow" w:eastAsiaTheme="majorEastAsia" w:hAnsi="Arial Narrow"/>
            <w:webHidden/>
          </w:rPr>
          <w:fldChar w:fldCharType="end"/>
        </w:r>
      </w:hyperlink>
    </w:p>
    <w:p w14:paraId="241C5144" w14:textId="4E7A1388" w:rsidR="00C204FA" w:rsidRPr="00C204FA" w:rsidRDefault="00C363CA">
      <w:pPr>
        <w:pStyle w:val="TableofFigures"/>
        <w:tabs>
          <w:tab w:val="right" w:leader="dot" w:pos="9016"/>
        </w:tabs>
        <w:rPr>
          <w:rStyle w:val="Hyperlink"/>
          <w:rFonts w:ascii="Arial Narrow" w:eastAsiaTheme="majorEastAsia" w:hAnsi="Arial Narrow"/>
        </w:rPr>
      </w:pPr>
      <w:hyperlink w:anchor="_Toc51680068" w:history="1">
        <w:r w:rsidR="00C204FA" w:rsidRPr="00C204FA">
          <w:rPr>
            <w:rStyle w:val="Hyperlink"/>
            <w:rFonts w:ascii="Arial Narrow" w:eastAsiaTheme="majorEastAsia" w:hAnsi="Arial Narrow"/>
            <w:noProof/>
          </w:rPr>
          <w:t>Annex 4 Form for submitting comments</w:t>
        </w:r>
        <w:r w:rsidR="00C204FA" w:rsidRPr="00C204FA">
          <w:rPr>
            <w:rStyle w:val="Hyperlink"/>
            <w:rFonts w:ascii="Arial Narrow" w:eastAsiaTheme="majorEastAsia" w:hAnsi="Arial Narrow"/>
            <w:webHidden/>
          </w:rPr>
          <w:tab/>
        </w:r>
        <w:r w:rsidR="00C204FA" w:rsidRPr="00C204FA">
          <w:rPr>
            <w:rStyle w:val="Hyperlink"/>
            <w:rFonts w:ascii="Arial Narrow" w:eastAsiaTheme="majorEastAsia" w:hAnsi="Arial Narrow"/>
            <w:webHidden/>
          </w:rPr>
          <w:fldChar w:fldCharType="begin"/>
        </w:r>
        <w:r w:rsidR="00C204FA" w:rsidRPr="00C204FA">
          <w:rPr>
            <w:rStyle w:val="Hyperlink"/>
            <w:rFonts w:ascii="Arial Narrow" w:eastAsiaTheme="majorEastAsia" w:hAnsi="Arial Narrow"/>
            <w:webHidden/>
          </w:rPr>
          <w:instrText xml:space="preserve"> PAGEREF _Toc51680068 \h </w:instrText>
        </w:r>
        <w:r w:rsidR="00C204FA" w:rsidRPr="00C204FA">
          <w:rPr>
            <w:rStyle w:val="Hyperlink"/>
            <w:rFonts w:ascii="Arial Narrow" w:eastAsiaTheme="majorEastAsia" w:hAnsi="Arial Narrow"/>
            <w:webHidden/>
          </w:rPr>
        </w:r>
        <w:r w:rsidR="00C204FA" w:rsidRPr="00C204FA">
          <w:rPr>
            <w:rStyle w:val="Hyperlink"/>
            <w:rFonts w:ascii="Arial Narrow" w:eastAsiaTheme="majorEastAsia" w:hAnsi="Arial Narrow"/>
            <w:webHidden/>
          </w:rPr>
          <w:fldChar w:fldCharType="separate"/>
        </w:r>
        <w:r w:rsidR="00C204FA" w:rsidRPr="00C204FA">
          <w:rPr>
            <w:rStyle w:val="Hyperlink"/>
            <w:rFonts w:ascii="Arial Narrow" w:eastAsiaTheme="majorEastAsia" w:hAnsi="Arial Narrow"/>
            <w:webHidden/>
          </w:rPr>
          <w:t>33</w:t>
        </w:r>
        <w:r w:rsidR="00C204FA" w:rsidRPr="00C204FA">
          <w:rPr>
            <w:rStyle w:val="Hyperlink"/>
            <w:rFonts w:ascii="Arial Narrow" w:eastAsiaTheme="majorEastAsia" w:hAnsi="Arial Narrow"/>
            <w:webHidden/>
          </w:rPr>
          <w:fldChar w:fldCharType="end"/>
        </w:r>
      </w:hyperlink>
    </w:p>
    <w:p w14:paraId="6D666987" w14:textId="25A1BE87" w:rsidR="00C204FA" w:rsidRPr="00C204FA" w:rsidRDefault="00C363CA">
      <w:pPr>
        <w:pStyle w:val="TableofFigures"/>
        <w:tabs>
          <w:tab w:val="right" w:leader="dot" w:pos="9016"/>
        </w:tabs>
        <w:rPr>
          <w:rStyle w:val="Hyperlink"/>
          <w:rFonts w:ascii="Arial Narrow" w:eastAsiaTheme="majorEastAsia" w:hAnsi="Arial Narrow"/>
        </w:rPr>
      </w:pPr>
      <w:hyperlink w:anchor="_Toc51680069" w:history="1">
        <w:r w:rsidR="00C204FA" w:rsidRPr="00C204FA">
          <w:rPr>
            <w:rStyle w:val="Hyperlink"/>
            <w:rFonts w:ascii="Arial Narrow" w:eastAsiaTheme="majorEastAsia" w:hAnsi="Arial Narrow"/>
            <w:noProof/>
          </w:rPr>
          <w:t>Annex 5 Grievance Form for whole project implementation period</w:t>
        </w:r>
        <w:r w:rsidR="00C204FA" w:rsidRPr="00C204FA">
          <w:rPr>
            <w:rStyle w:val="Hyperlink"/>
            <w:rFonts w:ascii="Arial Narrow" w:eastAsiaTheme="majorEastAsia" w:hAnsi="Arial Narrow"/>
            <w:webHidden/>
          </w:rPr>
          <w:tab/>
        </w:r>
        <w:r w:rsidR="00C204FA" w:rsidRPr="00C204FA">
          <w:rPr>
            <w:rStyle w:val="Hyperlink"/>
            <w:rFonts w:ascii="Arial Narrow" w:eastAsiaTheme="majorEastAsia" w:hAnsi="Arial Narrow"/>
            <w:webHidden/>
          </w:rPr>
          <w:fldChar w:fldCharType="begin"/>
        </w:r>
        <w:r w:rsidR="00C204FA" w:rsidRPr="00C204FA">
          <w:rPr>
            <w:rStyle w:val="Hyperlink"/>
            <w:rFonts w:ascii="Arial Narrow" w:eastAsiaTheme="majorEastAsia" w:hAnsi="Arial Narrow"/>
            <w:webHidden/>
          </w:rPr>
          <w:instrText xml:space="preserve"> PAGEREF _Toc51680069 \h </w:instrText>
        </w:r>
        <w:r w:rsidR="00C204FA" w:rsidRPr="00C204FA">
          <w:rPr>
            <w:rStyle w:val="Hyperlink"/>
            <w:rFonts w:ascii="Arial Narrow" w:eastAsiaTheme="majorEastAsia" w:hAnsi="Arial Narrow"/>
            <w:webHidden/>
          </w:rPr>
        </w:r>
        <w:r w:rsidR="00C204FA" w:rsidRPr="00C204FA">
          <w:rPr>
            <w:rStyle w:val="Hyperlink"/>
            <w:rFonts w:ascii="Arial Narrow" w:eastAsiaTheme="majorEastAsia" w:hAnsi="Arial Narrow"/>
            <w:webHidden/>
          </w:rPr>
          <w:fldChar w:fldCharType="separate"/>
        </w:r>
        <w:r w:rsidR="00C204FA" w:rsidRPr="00C204FA">
          <w:rPr>
            <w:rStyle w:val="Hyperlink"/>
            <w:rFonts w:ascii="Arial Narrow" w:eastAsiaTheme="majorEastAsia" w:hAnsi="Arial Narrow"/>
            <w:webHidden/>
          </w:rPr>
          <w:t>34</w:t>
        </w:r>
        <w:r w:rsidR="00C204FA" w:rsidRPr="00C204FA">
          <w:rPr>
            <w:rStyle w:val="Hyperlink"/>
            <w:rFonts w:ascii="Arial Narrow" w:eastAsiaTheme="majorEastAsia" w:hAnsi="Arial Narrow"/>
            <w:webHidden/>
          </w:rPr>
          <w:fldChar w:fldCharType="end"/>
        </w:r>
      </w:hyperlink>
    </w:p>
    <w:p w14:paraId="3094A899" w14:textId="0CEB595B" w:rsidR="0062585D" w:rsidRPr="00C204FA" w:rsidRDefault="0062585D" w:rsidP="006846BC">
      <w:pPr>
        <w:rPr>
          <w:rStyle w:val="Hyperlink"/>
          <w:rFonts w:eastAsiaTheme="majorEastAsia"/>
          <w:noProof/>
        </w:rPr>
      </w:pPr>
      <w:r w:rsidRPr="00C204FA">
        <w:rPr>
          <w:rStyle w:val="Hyperlink"/>
          <w:rFonts w:eastAsiaTheme="majorEastAsia"/>
          <w:noProof/>
        </w:rPr>
        <w:fldChar w:fldCharType="end"/>
      </w:r>
    </w:p>
    <w:p w14:paraId="18FC5A51" w14:textId="489F92B7" w:rsidR="00940FD4" w:rsidRPr="00353E69" w:rsidRDefault="00673FC2" w:rsidP="006846BC">
      <w:pPr>
        <w:rPr>
          <w:rFonts w:ascii="Arial Narrow" w:hAnsi="Arial Narrow" w:cstheme="minorHAnsi"/>
        </w:rPr>
      </w:pPr>
      <w:r w:rsidRPr="00353E69">
        <w:rPr>
          <w:rFonts w:ascii="Arial Narrow" w:hAnsi="Arial Narrow" w:cstheme="minorHAnsi"/>
          <w:lang w:val="en-GB"/>
        </w:rPr>
        <w:t>ABBREVIATIONS</w:t>
      </w:r>
    </w:p>
    <w:tbl>
      <w:tblPr>
        <w:tblW w:w="6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245"/>
      </w:tblGrid>
      <w:tr w:rsidR="00CB5FD9" w:rsidRPr="00353E69" w14:paraId="293C27D8" w14:textId="77777777" w:rsidTr="00CB5FD9">
        <w:trPr>
          <w:trHeight w:val="300"/>
        </w:trPr>
        <w:tc>
          <w:tcPr>
            <w:tcW w:w="1418" w:type="dxa"/>
            <w:shd w:val="clear" w:color="auto" w:fill="auto"/>
            <w:noWrap/>
          </w:tcPr>
          <w:p w14:paraId="24218F59" w14:textId="77777777" w:rsidR="00CB5FD9" w:rsidRPr="00980A72" w:rsidRDefault="00CB5FD9" w:rsidP="00CB5FD9">
            <w:pPr>
              <w:spacing w:before="0" w:after="0"/>
              <w:rPr>
                <w:rFonts w:ascii="Arial Narrow" w:hAnsi="Arial Narrow" w:cstheme="minorHAnsi"/>
              </w:rPr>
            </w:pPr>
            <w:r w:rsidRPr="00980A72">
              <w:rPr>
                <w:rFonts w:ascii="Arial Narrow" w:hAnsi="Arial Narrow"/>
              </w:rPr>
              <w:t xml:space="preserve">EIA </w:t>
            </w:r>
          </w:p>
        </w:tc>
        <w:tc>
          <w:tcPr>
            <w:tcW w:w="5245" w:type="dxa"/>
            <w:shd w:val="clear" w:color="auto" w:fill="auto"/>
            <w:noWrap/>
          </w:tcPr>
          <w:p w14:paraId="36850C78" w14:textId="77777777" w:rsidR="00CB5FD9" w:rsidRPr="00980A72" w:rsidRDefault="00CB5FD9" w:rsidP="00CB5FD9">
            <w:pPr>
              <w:spacing w:before="0" w:after="0"/>
              <w:rPr>
                <w:rFonts w:ascii="Arial Narrow" w:hAnsi="Arial Narrow" w:cstheme="minorHAnsi"/>
              </w:rPr>
            </w:pPr>
            <w:r w:rsidRPr="00980A72">
              <w:rPr>
                <w:rFonts w:ascii="Arial Narrow" w:hAnsi="Arial Narrow"/>
              </w:rPr>
              <w:t xml:space="preserve">Environmental Impact Assessment </w:t>
            </w:r>
          </w:p>
        </w:tc>
      </w:tr>
      <w:tr w:rsidR="00CB5FD9" w:rsidRPr="00353E69" w14:paraId="774DD0D0" w14:textId="77777777" w:rsidTr="00CB5FD9">
        <w:trPr>
          <w:trHeight w:val="300"/>
        </w:trPr>
        <w:tc>
          <w:tcPr>
            <w:tcW w:w="1418" w:type="dxa"/>
            <w:shd w:val="clear" w:color="auto" w:fill="auto"/>
            <w:noWrap/>
          </w:tcPr>
          <w:p w14:paraId="03D1518E" w14:textId="77777777" w:rsidR="00CB5FD9" w:rsidRPr="00980A72" w:rsidRDefault="00CB5FD9" w:rsidP="00CB5FD9">
            <w:pPr>
              <w:spacing w:before="0" w:after="0"/>
              <w:rPr>
                <w:rFonts w:ascii="Arial Narrow" w:hAnsi="Arial Narrow" w:cstheme="minorHAnsi"/>
              </w:rPr>
            </w:pPr>
            <w:r w:rsidRPr="00980A72">
              <w:rPr>
                <w:rFonts w:ascii="Arial Narrow" w:hAnsi="Arial Narrow"/>
              </w:rPr>
              <w:t>EHS</w:t>
            </w:r>
          </w:p>
        </w:tc>
        <w:tc>
          <w:tcPr>
            <w:tcW w:w="5245" w:type="dxa"/>
            <w:shd w:val="clear" w:color="auto" w:fill="auto"/>
            <w:noWrap/>
          </w:tcPr>
          <w:p w14:paraId="10325E06" w14:textId="77777777" w:rsidR="00CB5FD9" w:rsidRPr="00980A72" w:rsidRDefault="00CB5FD9" w:rsidP="00CB5FD9">
            <w:pPr>
              <w:spacing w:before="0" w:after="0"/>
              <w:rPr>
                <w:rFonts w:ascii="Arial Narrow" w:hAnsi="Arial Narrow" w:cstheme="minorHAnsi"/>
              </w:rPr>
            </w:pPr>
            <w:r w:rsidRPr="00980A72">
              <w:rPr>
                <w:rFonts w:ascii="Arial Narrow" w:hAnsi="Arial Narrow"/>
              </w:rPr>
              <w:t xml:space="preserve">Environment, health and safety </w:t>
            </w:r>
          </w:p>
        </w:tc>
      </w:tr>
      <w:tr w:rsidR="00CB5FD9" w:rsidRPr="00353E69" w14:paraId="332BD843" w14:textId="77777777" w:rsidTr="00CB5FD9">
        <w:trPr>
          <w:trHeight w:val="300"/>
        </w:trPr>
        <w:tc>
          <w:tcPr>
            <w:tcW w:w="1418" w:type="dxa"/>
            <w:shd w:val="clear" w:color="auto" w:fill="auto"/>
            <w:noWrap/>
          </w:tcPr>
          <w:p w14:paraId="7F50A415" w14:textId="77777777" w:rsidR="00CB5FD9" w:rsidRPr="00980A72" w:rsidRDefault="00CB5FD9" w:rsidP="00CB5FD9">
            <w:pPr>
              <w:spacing w:before="0" w:after="0"/>
              <w:rPr>
                <w:rFonts w:ascii="Arial Narrow" w:hAnsi="Arial Narrow" w:cstheme="minorHAnsi"/>
              </w:rPr>
            </w:pPr>
            <w:r w:rsidRPr="00980A72">
              <w:rPr>
                <w:rFonts w:ascii="Arial Narrow" w:hAnsi="Arial Narrow"/>
              </w:rPr>
              <w:t>ESMF</w:t>
            </w:r>
          </w:p>
        </w:tc>
        <w:tc>
          <w:tcPr>
            <w:tcW w:w="5245" w:type="dxa"/>
            <w:shd w:val="clear" w:color="auto" w:fill="auto"/>
            <w:noWrap/>
          </w:tcPr>
          <w:p w14:paraId="53B3C8D1" w14:textId="77777777" w:rsidR="00CB5FD9" w:rsidRPr="00980A72" w:rsidRDefault="00CB5FD9" w:rsidP="00CB5FD9">
            <w:pPr>
              <w:spacing w:before="0" w:after="0"/>
              <w:rPr>
                <w:rFonts w:ascii="Arial Narrow" w:hAnsi="Arial Narrow" w:cstheme="minorHAnsi"/>
              </w:rPr>
            </w:pPr>
            <w:r w:rsidRPr="00980A72">
              <w:rPr>
                <w:rFonts w:ascii="Arial Narrow" w:hAnsi="Arial Narrow"/>
              </w:rPr>
              <w:t>Environmental and Social Management Framework</w:t>
            </w:r>
          </w:p>
        </w:tc>
      </w:tr>
      <w:tr w:rsidR="00CB5FD9" w:rsidRPr="00353E69" w14:paraId="13E84A99" w14:textId="77777777" w:rsidTr="00CB5FD9">
        <w:trPr>
          <w:trHeight w:val="300"/>
        </w:trPr>
        <w:tc>
          <w:tcPr>
            <w:tcW w:w="1418" w:type="dxa"/>
            <w:shd w:val="clear" w:color="auto" w:fill="auto"/>
            <w:noWrap/>
          </w:tcPr>
          <w:p w14:paraId="3414501E" w14:textId="77777777" w:rsidR="00CB5FD9" w:rsidRPr="00980A72" w:rsidRDefault="00CB5FD9" w:rsidP="00CB5FD9">
            <w:pPr>
              <w:spacing w:before="0" w:after="0"/>
              <w:rPr>
                <w:rFonts w:ascii="Arial Narrow" w:hAnsi="Arial Narrow" w:cstheme="minorHAnsi"/>
              </w:rPr>
            </w:pPr>
            <w:r w:rsidRPr="00980A72">
              <w:rPr>
                <w:rFonts w:ascii="Arial Narrow" w:hAnsi="Arial Narrow"/>
              </w:rPr>
              <w:t>ESMP</w:t>
            </w:r>
          </w:p>
        </w:tc>
        <w:tc>
          <w:tcPr>
            <w:tcW w:w="5245" w:type="dxa"/>
            <w:shd w:val="clear" w:color="auto" w:fill="auto"/>
            <w:noWrap/>
          </w:tcPr>
          <w:p w14:paraId="0A525735" w14:textId="77777777" w:rsidR="00CB5FD9" w:rsidRPr="00980A72" w:rsidRDefault="00CB5FD9" w:rsidP="00CB5FD9">
            <w:pPr>
              <w:spacing w:before="0" w:after="0"/>
              <w:rPr>
                <w:rFonts w:ascii="Arial Narrow" w:hAnsi="Arial Narrow" w:cstheme="minorHAnsi"/>
              </w:rPr>
            </w:pPr>
            <w:r w:rsidRPr="00980A72">
              <w:rPr>
                <w:rFonts w:ascii="Arial Narrow" w:hAnsi="Arial Narrow"/>
              </w:rPr>
              <w:t>Environmental and Social Management Plan</w:t>
            </w:r>
          </w:p>
        </w:tc>
      </w:tr>
      <w:tr w:rsidR="00CB5FD9" w:rsidRPr="00353E69" w14:paraId="54DAFFA7" w14:textId="77777777" w:rsidTr="00CB5FD9">
        <w:trPr>
          <w:trHeight w:val="300"/>
        </w:trPr>
        <w:tc>
          <w:tcPr>
            <w:tcW w:w="1418" w:type="dxa"/>
            <w:shd w:val="clear" w:color="auto" w:fill="auto"/>
            <w:noWrap/>
          </w:tcPr>
          <w:p w14:paraId="518287DA" w14:textId="77777777" w:rsidR="00CB5FD9" w:rsidRPr="00980A72" w:rsidRDefault="00CB5FD9" w:rsidP="00CB5FD9">
            <w:pPr>
              <w:spacing w:before="0" w:after="0"/>
              <w:rPr>
                <w:rFonts w:ascii="Arial Narrow" w:hAnsi="Arial Narrow" w:cstheme="minorHAnsi"/>
              </w:rPr>
            </w:pPr>
            <w:r w:rsidRPr="00980A72">
              <w:rPr>
                <w:rFonts w:ascii="Arial Narrow" w:hAnsi="Arial Narrow"/>
              </w:rPr>
              <w:t>ES</w:t>
            </w:r>
          </w:p>
        </w:tc>
        <w:tc>
          <w:tcPr>
            <w:tcW w:w="5245" w:type="dxa"/>
            <w:shd w:val="clear" w:color="auto" w:fill="auto"/>
            <w:noWrap/>
          </w:tcPr>
          <w:p w14:paraId="17A29FD9" w14:textId="77777777" w:rsidR="00CB5FD9" w:rsidRPr="00980A72" w:rsidRDefault="00CB5FD9" w:rsidP="00CB5FD9">
            <w:pPr>
              <w:spacing w:before="0" w:after="0"/>
              <w:rPr>
                <w:rFonts w:ascii="Arial Narrow" w:hAnsi="Arial Narrow" w:cstheme="minorHAnsi"/>
              </w:rPr>
            </w:pPr>
            <w:r w:rsidRPr="00980A72">
              <w:rPr>
                <w:rFonts w:ascii="Arial Narrow" w:hAnsi="Arial Narrow"/>
              </w:rPr>
              <w:t>Environmental and social</w:t>
            </w:r>
          </w:p>
        </w:tc>
      </w:tr>
      <w:tr w:rsidR="00CB5FD9" w:rsidRPr="00353E69" w14:paraId="283107FB" w14:textId="77777777" w:rsidTr="00CB5FD9">
        <w:trPr>
          <w:trHeight w:val="300"/>
        </w:trPr>
        <w:tc>
          <w:tcPr>
            <w:tcW w:w="1418" w:type="dxa"/>
            <w:shd w:val="clear" w:color="auto" w:fill="auto"/>
            <w:noWrap/>
          </w:tcPr>
          <w:p w14:paraId="708E8FDE" w14:textId="77777777" w:rsidR="00CB5FD9" w:rsidRPr="00980A72" w:rsidRDefault="00CB5FD9" w:rsidP="00CB5FD9">
            <w:pPr>
              <w:spacing w:before="0" w:after="0"/>
              <w:rPr>
                <w:rFonts w:ascii="Arial Narrow" w:hAnsi="Arial Narrow" w:cstheme="minorHAnsi"/>
              </w:rPr>
            </w:pPr>
            <w:r w:rsidRPr="00980A72">
              <w:rPr>
                <w:rFonts w:ascii="Arial Narrow" w:hAnsi="Arial Narrow"/>
              </w:rPr>
              <w:t>ESS</w:t>
            </w:r>
          </w:p>
        </w:tc>
        <w:tc>
          <w:tcPr>
            <w:tcW w:w="5245" w:type="dxa"/>
            <w:shd w:val="clear" w:color="auto" w:fill="auto"/>
            <w:noWrap/>
          </w:tcPr>
          <w:p w14:paraId="28322E90" w14:textId="77777777" w:rsidR="00CB5FD9" w:rsidRPr="00980A72" w:rsidRDefault="00CB5FD9" w:rsidP="00CB5FD9">
            <w:pPr>
              <w:spacing w:before="0" w:after="0"/>
              <w:rPr>
                <w:rFonts w:ascii="Arial Narrow" w:hAnsi="Arial Narrow" w:cstheme="minorHAnsi"/>
              </w:rPr>
            </w:pPr>
            <w:r w:rsidRPr="00980A72">
              <w:rPr>
                <w:rFonts w:ascii="Arial Narrow" w:hAnsi="Arial Narrow"/>
              </w:rPr>
              <w:t>Environmental and social standards</w:t>
            </w:r>
          </w:p>
        </w:tc>
      </w:tr>
      <w:tr w:rsidR="00CB5FD9" w:rsidRPr="00353E69" w14:paraId="4B709C32" w14:textId="77777777" w:rsidTr="00CB5FD9">
        <w:trPr>
          <w:trHeight w:val="300"/>
        </w:trPr>
        <w:tc>
          <w:tcPr>
            <w:tcW w:w="1418" w:type="dxa"/>
            <w:shd w:val="clear" w:color="auto" w:fill="auto"/>
            <w:noWrap/>
          </w:tcPr>
          <w:p w14:paraId="7C0BEE77" w14:textId="77777777" w:rsidR="00CB5FD9" w:rsidRPr="00980A72" w:rsidRDefault="00CB5FD9" w:rsidP="00CB5FD9">
            <w:pPr>
              <w:spacing w:before="0" w:after="0"/>
              <w:rPr>
                <w:rFonts w:ascii="Arial Narrow" w:hAnsi="Arial Narrow" w:cstheme="minorHAnsi"/>
              </w:rPr>
            </w:pPr>
            <w:r w:rsidRPr="00980A72">
              <w:rPr>
                <w:rFonts w:ascii="Arial Narrow" w:hAnsi="Arial Narrow"/>
              </w:rPr>
              <w:t>IPA</w:t>
            </w:r>
          </w:p>
        </w:tc>
        <w:tc>
          <w:tcPr>
            <w:tcW w:w="5245" w:type="dxa"/>
            <w:shd w:val="clear" w:color="auto" w:fill="auto"/>
            <w:noWrap/>
          </w:tcPr>
          <w:p w14:paraId="70C8339A" w14:textId="77777777" w:rsidR="00CB5FD9" w:rsidRPr="00980A72" w:rsidRDefault="00CB5FD9" w:rsidP="00CB5FD9">
            <w:pPr>
              <w:spacing w:before="0" w:after="0"/>
              <w:rPr>
                <w:rFonts w:ascii="Arial Narrow" w:hAnsi="Arial Narrow" w:cstheme="minorHAnsi"/>
              </w:rPr>
            </w:pPr>
            <w:r w:rsidRPr="00980A72">
              <w:rPr>
                <w:rFonts w:ascii="Arial Narrow" w:hAnsi="Arial Narrow"/>
              </w:rPr>
              <w:t>Important Plant Area</w:t>
            </w:r>
          </w:p>
        </w:tc>
      </w:tr>
      <w:tr w:rsidR="00CB5FD9" w:rsidRPr="00353E69" w14:paraId="0D5AC013" w14:textId="77777777" w:rsidTr="00CB5FD9">
        <w:trPr>
          <w:trHeight w:val="300"/>
        </w:trPr>
        <w:tc>
          <w:tcPr>
            <w:tcW w:w="1418" w:type="dxa"/>
            <w:shd w:val="clear" w:color="auto" w:fill="auto"/>
            <w:noWrap/>
          </w:tcPr>
          <w:p w14:paraId="3A2510BE" w14:textId="77777777" w:rsidR="00CB5FD9" w:rsidRPr="00980A72" w:rsidRDefault="00CB5FD9" w:rsidP="00CB5FD9">
            <w:pPr>
              <w:spacing w:before="0" w:after="0"/>
              <w:rPr>
                <w:rFonts w:ascii="Arial Narrow" w:hAnsi="Arial Narrow" w:cstheme="minorHAnsi"/>
              </w:rPr>
            </w:pPr>
            <w:r w:rsidRPr="00980A72">
              <w:rPr>
                <w:rFonts w:ascii="Arial Narrow" w:hAnsi="Arial Narrow"/>
              </w:rPr>
              <w:t xml:space="preserve">LRCP </w:t>
            </w:r>
          </w:p>
        </w:tc>
        <w:tc>
          <w:tcPr>
            <w:tcW w:w="5245" w:type="dxa"/>
            <w:shd w:val="clear" w:color="auto" w:fill="auto"/>
            <w:noWrap/>
          </w:tcPr>
          <w:p w14:paraId="3B00160D" w14:textId="77777777" w:rsidR="00CB5FD9" w:rsidRPr="00980A72" w:rsidRDefault="00CB5FD9" w:rsidP="00CB5FD9">
            <w:pPr>
              <w:spacing w:before="0" w:after="0"/>
              <w:rPr>
                <w:rFonts w:ascii="Arial Narrow" w:hAnsi="Arial Narrow" w:cstheme="minorHAnsi"/>
              </w:rPr>
            </w:pPr>
            <w:r w:rsidRPr="00980A72">
              <w:rPr>
                <w:rFonts w:ascii="Arial Narrow" w:hAnsi="Arial Narrow"/>
              </w:rPr>
              <w:t>Local Road Connectivity Project</w:t>
            </w:r>
          </w:p>
        </w:tc>
      </w:tr>
      <w:tr w:rsidR="00F05A93" w:rsidRPr="00353E69" w14:paraId="6E27D419" w14:textId="77777777" w:rsidTr="00CB5FD9">
        <w:trPr>
          <w:trHeight w:val="300"/>
        </w:trPr>
        <w:tc>
          <w:tcPr>
            <w:tcW w:w="1418" w:type="dxa"/>
            <w:shd w:val="clear" w:color="auto" w:fill="auto"/>
            <w:noWrap/>
          </w:tcPr>
          <w:p w14:paraId="6D875A16" w14:textId="77777777" w:rsidR="00F05A93" w:rsidRPr="00980A72" w:rsidRDefault="00F05A93" w:rsidP="00CB5FD9">
            <w:pPr>
              <w:spacing w:before="0" w:after="0"/>
              <w:rPr>
                <w:rFonts w:ascii="Arial Narrow" w:hAnsi="Arial Narrow"/>
              </w:rPr>
            </w:pPr>
            <w:bookmarkStart w:id="0" w:name="_Hlk39564569"/>
            <w:r>
              <w:rPr>
                <w:rFonts w:ascii="Arial Narrow" w:hAnsi="Arial Narrow"/>
              </w:rPr>
              <w:t>MOSHA</w:t>
            </w:r>
          </w:p>
        </w:tc>
        <w:tc>
          <w:tcPr>
            <w:tcW w:w="5245" w:type="dxa"/>
            <w:shd w:val="clear" w:color="auto" w:fill="auto"/>
            <w:noWrap/>
          </w:tcPr>
          <w:p w14:paraId="7C97FF3D" w14:textId="77777777" w:rsidR="00F05A93" w:rsidRPr="00980A72" w:rsidRDefault="00F05A93" w:rsidP="00CB5FD9">
            <w:pPr>
              <w:spacing w:before="0" w:after="0"/>
              <w:rPr>
                <w:rFonts w:ascii="Arial Narrow" w:hAnsi="Arial Narrow"/>
              </w:rPr>
            </w:pPr>
            <w:r w:rsidRPr="00F05A93">
              <w:rPr>
                <w:rFonts w:ascii="Arial Narrow" w:hAnsi="Arial Narrow"/>
              </w:rPr>
              <w:t>Macedonian Occupational Safety and Health Association</w:t>
            </w:r>
          </w:p>
        </w:tc>
      </w:tr>
      <w:bookmarkEnd w:id="0"/>
      <w:tr w:rsidR="00CB5FD9" w:rsidRPr="00353E69" w14:paraId="5D5254A6" w14:textId="77777777" w:rsidTr="00CB5FD9">
        <w:trPr>
          <w:trHeight w:val="300"/>
        </w:trPr>
        <w:tc>
          <w:tcPr>
            <w:tcW w:w="1418" w:type="dxa"/>
            <w:shd w:val="clear" w:color="auto" w:fill="auto"/>
            <w:noWrap/>
          </w:tcPr>
          <w:p w14:paraId="0900B68D" w14:textId="77777777" w:rsidR="00CB5FD9" w:rsidRPr="00980A72" w:rsidRDefault="00CB5FD9" w:rsidP="00CB5FD9">
            <w:pPr>
              <w:spacing w:before="0" w:after="0"/>
              <w:rPr>
                <w:rFonts w:ascii="Arial Narrow" w:hAnsi="Arial Narrow" w:cstheme="minorHAnsi"/>
              </w:rPr>
            </w:pPr>
            <w:proofErr w:type="spellStart"/>
            <w:r w:rsidRPr="00980A72">
              <w:rPr>
                <w:rFonts w:ascii="Arial Narrow" w:hAnsi="Arial Narrow"/>
              </w:rPr>
              <w:t>MoEPP</w:t>
            </w:r>
            <w:proofErr w:type="spellEnd"/>
          </w:p>
        </w:tc>
        <w:tc>
          <w:tcPr>
            <w:tcW w:w="5245" w:type="dxa"/>
            <w:shd w:val="clear" w:color="auto" w:fill="auto"/>
            <w:noWrap/>
          </w:tcPr>
          <w:p w14:paraId="7B67EF40" w14:textId="77777777" w:rsidR="00CB5FD9" w:rsidRPr="00980A72" w:rsidRDefault="00CB5FD9" w:rsidP="00CB5FD9">
            <w:pPr>
              <w:spacing w:before="0" w:after="0"/>
              <w:rPr>
                <w:rFonts w:ascii="Arial Narrow" w:hAnsi="Arial Narrow" w:cstheme="minorHAnsi"/>
              </w:rPr>
            </w:pPr>
            <w:r w:rsidRPr="00980A72">
              <w:rPr>
                <w:rFonts w:ascii="Arial Narrow" w:hAnsi="Arial Narrow"/>
              </w:rPr>
              <w:t>Ministry of Environment and Physical Planning</w:t>
            </w:r>
          </w:p>
        </w:tc>
      </w:tr>
      <w:tr w:rsidR="00CB5FD9" w:rsidRPr="00353E69" w14:paraId="79D0C4DC" w14:textId="77777777" w:rsidTr="00CB5FD9">
        <w:trPr>
          <w:trHeight w:val="300"/>
        </w:trPr>
        <w:tc>
          <w:tcPr>
            <w:tcW w:w="1418" w:type="dxa"/>
            <w:shd w:val="clear" w:color="auto" w:fill="auto"/>
            <w:noWrap/>
          </w:tcPr>
          <w:p w14:paraId="3A863B72" w14:textId="77777777" w:rsidR="00CB5FD9" w:rsidRPr="00980A72" w:rsidRDefault="00CB5FD9" w:rsidP="00CB5FD9">
            <w:pPr>
              <w:spacing w:before="0" w:after="0"/>
              <w:rPr>
                <w:rFonts w:ascii="Arial Narrow" w:hAnsi="Arial Narrow" w:cstheme="minorHAnsi"/>
              </w:rPr>
            </w:pPr>
            <w:r w:rsidRPr="00980A72">
              <w:rPr>
                <w:rFonts w:ascii="Arial Narrow" w:hAnsi="Arial Narrow"/>
              </w:rPr>
              <w:t>MSC</w:t>
            </w:r>
          </w:p>
        </w:tc>
        <w:tc>
          <w:tcPr>
            <w:tcW w:w="5245" w:type="dxa"/>
            <w:shd w:val="clear" w:color="auto" w:fill="auto"/>
            <w:noWrap/>
          </w:tcPr>
          <w:p w14:paraId="4AA367C5" w14:textId="77777777" w:rsidR="00CB5FD9" w:rsidRPr="00980A72" w:rsidRDefault="00CB5FD9" w:rsidP="00CB5FD9">
            <w:pPr>
              <w:spacing w:before="0" w:after="0"/>
              <w:rPr>
                <w:rFonts w:ascii="Arial Narrow" w:hAnsi="Arial Narrow" w:cstheme="minorHAnsi"/>
              </w:rPr>
            </w:pPr>
            <w:r w:rsidRPr="00980A72">
              <w:rPr>
                <w:rFonts w:ascii="Arial Narrow" w:hAnsi="Arial Narrow"/>
              </w:rPr>
              <w:t xml:space="preserve">Macro seismic </w:t>
            </w:r>
          </w:p>
        </w:tc>
      </w:tr>
      <w:tr w:rsidR="00CB5FD9" w:rsidRPr="00353E69" w14:paraId="150B40A1" w14:textId="77777777" w:rsidTr="00CB5FD9">
        <w:trPr>
          <w:trHeight w:val="300"/>
        </w:trPr>
        <w:tc>
          <w:tcPr>
            <w:tcW w:w="1418" w:type="dxa"/>
            <w:shd w:val="clear" w:color="auto" w:fill="auto"/>
            <w:noWrap/>
          </w:tcPr>
          <w:p w14:paraId="591D1306" w14:textId="689D6299" w:rsidR="00CB5FD9" w:rsidRPr="00980A72" w:rsidRDefault="00CB5FD9" w:rsidP="00CB5FD9">
            <w:pPr>
              <w:spacing w:before="0" w:after="0"/>
              <w:rPr>
                <w:rFonts w:ascii="Arial Narrow" w:hAnsi="Arial Narrow" w:cstheme="minorHAnsi"/>
              </w:rPr>
            </w:pPr>
            <w:proofErr w:type="spellStart"/>
            <w:r w:rsidRPr="00980A72">
              <w:rPr>
                <w:rFonts w:ascii="Arial Narrow" w:hAnsi="Arial Narrow"/>
              </w:rPr>
              <w:t>M</w:t>
            </w:r>
            <w:r w:rsidR="00EC6E5A">
              <w:rPr>
                <w:rFonts w:ascii="Arial Narrow" w:hAnsi="Arial Narrow"/>
              </w:rPr>
              <w:t>o</w:t>
            </w:r>
            <w:r w:rsidRPr="00980A72">
              <w:rPr>
                <w:rFonts w:ascii="Arial Narrow" w:hAnsi="Arial Narrow"/>
              </w:rPr>
              <w:t>TC</w:t>
            </w:r>
            <w:proofErr w:type="spellEnd"/>
            <w:r w:rsidRPr="00980A72">
              <w:rPr>
                <w:rFonts w:ascii="Arial Narrow" w:hAnsi="Arial Narrow"/>
              </w:rPr>
              <w:t xml:space="preserve"> </w:t>
            </w:r>
          </w:p>
        </w:tc>
        <w:tc>
          <w:tcPr>
            <w:tcW w:w="5245" w:type="dxa"/>
            <w:shd w:val="clear" w:color="auto" w:fill="auto"/>
            <w:noWrap/>
          </w:tcPr>
          <w:p w14:paraId="4B6FA49F" w14:textId="77777777" w:rsidR="00CB5FD9" w:rsidRPr="00980A72" w:rsidRDefault="00CB5FD9" w:rsidP="00CB5FD9">
            <w:pPr>
              <w:spacing w:before="0" w:after="0"/>
              <w:rPr>
                <w:rFonts w:ascii="Arial Narrow" w:hAnsi="Arial Narrow" w:cstheme="minorHAnsi"/>
              </w:rPr>
            </w:pPr>
            <w:r w:rsidRPr="00980A72">
              <w:rPr>
                <w:rFonts w:ascii="Arial Narrow" w:hAnsi="Arial Narrow"/>
              </w:rPr>
              <w:t>Ministry of Transport and Communications</w:t>
            </w:r>
          </w:p>
        </w:tc>
      </w:tr>
      <w:tr w:rsidR="00CB5FD9" w:rsidRPr="00353E69" w14:paraId="29B3C0F9" w14:textId="77777777" w:rsidTr="00CB5FD9">
        <w:trPr>
          <w:trHeight w:val="300"/>
        </w:trPr>
        <w:tc>
          <w:tcPr>
            <w:tcW w:w="1418" w:type="dxa"/>
            <w:shd w:val="clear" w:color="auto" w:fill="auto"/>
            <w:noWrap/>
          </w:tcPr>
          <w:p w14:paraId="6BBB244C" w14:textId="77777777" w:rsidR="00CB5FD9" w:rsidRPr="00980A72" w:rsidRDefault="00CB5FD9" w:rsidP="00CB5FD9">
            <w:pPr>
              <w:spacing w:before="0" w:after="0"/>
              <w:rPr>
                <w:rFonts w:ascii="Arial Narrow" w:hAnsi="Arial Narrow" w:cstheme="minorHAnsi"/>
              </w:rPr>
            </w:pPr>
            <w:r w:rsidRPr="00980A72">
              <w:rPr>
                <w:rFonts w:ascii="Arial Narrow" w:hAnsi="Arial Narrow"/>
              </w:rPr>
              <w:t>OH&amp;S; OHS</w:t>
            </w:r>
          </w:p>
        </w:tc>
        <w:tc>
          <w:tcPr>
            <w:tcW w:w="5245" w:type="dxa"/>
            <w:shd w:val="clear" w:color="auto" w:fill="auto"/>
            <w:noWrap/>
          </w:tcPr>
          <w:p w14:paraId="056C6037" w14:textId="77777777" w:rsidR="00CB5FD9" w:rsidRPr="00980A72" w:rsidRDefault="00CB5FD9" w:rsidP="00CB5FD9">
            <w:pPr>
              <w:spacing w:before="0" w:after="0"/>
              <w:rPr>
                <w:rFonts w:ascii="Arial Narrow" w:hAnsi="Arial Narrow" w:cstheme="minorHAnsi"/>
              </w:rPr>
            </w:pPr>
            <w:r w:rsidRPr="00980A72">
              <w:rPr>
                <w:rFonts w:ascii="Arial Narrow" w:hAnsi="Arial Narrow"/>
              </w:rPr>
              <w:t>Occupational Health and Safety</w:t>
            </w:r>
          </w:p>
        </w:tc>
      </w:tr>
      <w:tr w:rsidR="00CB5FD9" w:rsidRPr="00353E69" w14:paraId="6C2DCE59" w14:textId="77777777" w:rsidTr="00CB5FD9">
        <w:trPr>
          <w:trHeight w:val="70"/>
        </w:trPr>
        <w:tc>
          <w:tcPr>
            <w:tcW w:w="1418" w:type="dxa"/>
            <w:shd w:val="clear" w:color="auto" w:fill="auto"/>
            <w:noWrap/>
          </w:tcPr>
          <w:p w14:paraId="6FFEE3A0" w14:textId="77777777" w:rsidR="00CB5FD9" w:rsidRPr="00980A72" w:rsidRDefault="00CB5FD9" w:rsidP="00CB5FD9">
            <w:pPr>
              <w:spacing w:before="0" w:after="0"/>
              <w:rPr>
                <w:rFonts w:ascii="Arial Narrow" w:hAnsi="Arial Narrow" w:cstheme="minorHAnsi"/>
              </w:rPr>
            </w:pPr>
            <w:r w:rsidRPr="00980A72">
              <w:rPr>
                <w:rFonts w:ascii="Arial Narrow" w:hAnsi="Arial Narrow"/>
              </w:rPr>
              <w:t>PE</w:t>
            </w:r>
          </w:p>
        </w:tc>
        <w:tc>
          <w:tcPr>
            <w:tcW w:w="5245" w:type="dxa"/>
            <w:shd w:val="clear" w:color="auto" w:fill="auto"/>
            <w:noWrap/>
          </w:tcPr>
          <w:p w14:paraId="206F62CB" w14:textId="77777777" w:rsidR="00CB5FD9" w:rsidRPr="00980A72" w:rsidRDefault="00CB5FD9" w:rsidP="00CB5FD9">
            <w:pPr>
              <w:spacing w:before="0" w:after="0"/>
              <w:rPr>
                <w:rFonts w:ascii="Arial Narrow" w:hAnsi="Arial Narrow" w:cstheme="minorHAnsi"/>
              </w:rPr>
            </w:pPr>
            <w:r w:rsidRPr="00980A72">
              <w:rPr>
                <w:rFonts w:ascii="Arial Narrow" w:hAnsi="Arial Narrow"/>
              </w:rPr>
              <w:t>Public Enterprise</w:t>
            </w:r>
          </w:p>
        </w:tc>
      </w:tr>
      <w:tr w:rsidR="00CB5FD9" w:rsidRPr="00353E69" w14:paraId="23D1BAE5" w14:textId="77777777" w:rsidTr="00CB5FD9">
        <w:trPr>
          <w:trHeight w:val="300"/>
        </w:trPr>
        <w:tc>
          <w:tcPr>
            <w:tcW w:w="1418" w:type="dxa"/>
            <w:shd w:val="clear" w:color="auto" w:fill="auto"/>
            <w:noWrap/>
          </w:tcPr>
          <w:p w14:paraId="34522CE9" w14:textId="77777777" w:rsidR="00CB5FD9" w:rsidRPr="00980A72" w:rsidRDefault="00CB5FD9" w:rsidP="00CB5FD9">
            <w:pPr>
              <w:spacing w:before="0" w:after="0"/>
              <w:rPr>
                <w:rFonts w:ascii="Arial Narrow" w:hAnsi="Arial Narrow" w:cstheme="minorHAnsi"/>
              </w:rPr>
            </w:pPr>
            <w:r w:rsidRPr="00980A72">
              <w:rPr>
                <w:rFonts w:ascii="Arial Narrow" w:hAnsi="Arial Narrow"/>
              </w:rPr>
              <w:t>PIU</w:t>
            </w:r>
          </w:p>
        </w:tc>
        <w:tc>
          <w:tcPr>
            <w:tcW w:w="5245" w:type="dxa"/>
            <w:shd w:val="clear" w:color="auto" w:fill="auto"/>
            <w:noWrap/>
          </w:tcPr>
          <w:p w14:paraId="4F91B4CB" w14:textId="77777777" w:rsidR="00CB5FD9" w:rsidRPr="00980A72" w:rsidRDefault="00CB5FD9" w:rsidP="00CB5FD9">
            <w:pPr>
              <w:spacing w:before="0" w:after="0"/>
              <w:rPr>
                <w:rFonts w:ascii="Arial Narrow" w:hAnsi="Arial Narrow" w:cstheme="minorHAnsi"/>
              </w:rPr>
            </w:pPr>
            <w:r w:rsidRPr="00980A72">
              <w:rPr>
                <w:rFonts w:ascii="Arial Narrow" w:hAnsi="Arial Narrow"/>
              </w:rPr>
              <w:t>Project Implementation Unit</w:t>
            </w:r>
          </w:p>
        </w:tc>
      </w:tr>
      <w:tr w:rsidR="00CB5FD9" w:rsidRPr="00353E69" w14:paraId="1E411A5F" w14:textId="77777777" w:rsidTr="00CB5FD9">
        <w:trPr>
          <w:trHeight w:val="300"/>
        </w:trPr>
        <w:tc>
          <w:tcPr>
            <w:tcW w:w="1418" w:type="dxa"/>
            <w:shd w:val="clear" w:color="auto" w:fill="auto"/>
            <w:noWrap/>
          </w:tcPr>
          <w:p w14:paraId="3FFBB34A" w14:textId="77777777" w:rsidR="00CB5FD9" w:rsidRPr="00980A72" w:rsidRDefault="00CB5FD9" w:rsidP="00CB5FD9">
            <w:pPr>
              <w:spacing w:before="0" w:after="0"/>
              <w:rPr>
                <w:rFonts w:ascii="Arial Narrow" w:hAnsi="Arial Narrow" w:cstheme="minorHAnsi"/>
              </w:rPr>
            </w:pPr>
            <w:r w:rsidRPr="00980A72">
              <w:rPr>
                <w:rFonts w:ascii="Arial Narrow" w:hAnsi="Arial Narrow"/>
              </w:rPr>
              <w:t>PPE</w:t>
            </w:r>
          </w:p>
        </w:tc>
        <w:tc>
          <w:tcPr>
            <w:tcW w:w="5245" w:type="dxa"/>
            <w:shd w:val="clear" w:color="auto" w:fill="auto"/>
            <w:noWrap/>
          </w:tcPr>
          <w:p w14:paraId="3619FE64" w14:textId="77777777" w:rsidR="00CB5FD9" w:rsidRPr="00980A72" w:rsidRDefault="00CB5FD9" w:rsidP="00CB5FD9">
            <w:pPr>
              <w:spacing w:before="0" w:after="0"/>
              <w:rPr>
                <w:rFonts w:ascii="Arial Narrow" w:hAnsi="Arial Narrow" w:cstheme="minorHAnsi"/>
              </w:rPr>
            </w:pPr>
            <w:r w:rsidRPr="00980A72">
              <w:rPr>
                <w:rFonts w:ascii="Arial Narrow" w:hAnsi="Arial Narrow"/>
              </w:rPr>
              <w:t>Personal protection equipment</w:t>
            </w:r>
          </w:p>
        </w:tc>
      </w:tr>
      <w:tr w:rsidR="00CB5FD9" w:rsidRPr="00353E69" w14:paraId="37BDDB93" w14:textId="77777777" w:rsidTr="00CB5FD9">
        <w:trPr>
          <w:trHeight w:val="300"/>
        </w:trPr>
        <w:tc>
          <w:tcPr>
            <w:tcW w:w="1418" w:type="dxa"/>
            <w:shd w:val="clear" w:color="auto" w:fill="auto"/>
            <w:noWrap/>
          </w:tcPr>
          <w:p w14:paraId="429D7266" w14:textId="77777777" w:rsidR="00CB5FD9" w:rsidRPr="00980A72" w:rsidRDefault="00CB5FD9" w:rsidP="00CB5FD9">
            <w:pPr>
              <w:spacing w:before="0" w:after="0"/>
              <w:rPr>
                <w:rFonts w:ascii="Arial Narrow" w:hAnsi="Arial Narrow" w:cstheme="minorHAnsi"/>
              </w:rPr>
            </w:pPr>
            <w:r w:rsidRPr="00980A72">
              <w:rPr>
                <w:rFonts w:ascii="Arial Narrow" w:hAnsi="Arial Narrow"/>
              </w:rPr>
              <w:t>RM</w:t>
            </w:r>
          </w:p>
        </w:tc>
        <w:tc>
          <w:tcPr>
            <w:tcW w:w="5245" w:type="dxa"/>
            <w:shd w:val="clear" w:color="auto" w:fill="auto"/>
            <w:noWrap/>
          </w:tcPr>
          <w:p w14:paraId="2D3A7C43" w14:textId="77777777" w:rsidR="00CB5FD9" w:rsidRPr="00980A72" w:rsidRDefault="00CB5FD9" w:rsidP="00CB5FD9">
            <w:pPr>
              <w:spacing w:before="0" w:after="0"/>
              <w:rPr>
                <w:rFonts w:ascii="Arial Narrow" w:hAnsi="Arial Narrow" w:cstheme="minorHAnsi"/>
              </w:rPr>
            </w:pPr>
            <w:r w:rsidRPr="00980A72">
              <w:rPr>
                <w:rFonts w:ascii="Arial Narrow" w:hAnsi="Arial Narrow"/>
              </w:rPr>
              <w:t>Republic of Macedonia</w:t>
            </w:r>
          </w:p>
        </w:tc>
      </w:tr>
      <w:tr w:rsidR="00CB5FD9" w:rsidRPr="00353E69" w14:paraId="6376B4BC" w14:textId="77777777" w:rsidTr="00CB5FD9">
        <w:trPr>
          <w:trHeight w:val="300"/>
        </w:trPr>
        <w:tc>
          <w:tcPr>
            <w:tcW w:w="1418" w:type="dxa"/>
            <w:shd w:val="clear" w:color="auto" w:fill="auto"/>
            <w:noWrap/>
          </w:tcPr>
          <w:p w14:paraId="099D69F3" w14:textId="77777777" w:rsidR="00CB5FD9" w:rsidRPr="00980A72" w:rsidRDefault="00CB5FD9" w:rsidP="00CB5FD9">
            <w:pPr>
              <w:spacing w:before="0" w:after="0"/>
              <w:rPr>
                <w:rFonts w:ascii="Arial Narrow" w:hAnsi="Arial Narrow" w:cstheme="minorHAnsi"/>
              </w:rPr>
            </w:pPr>
            <w:r w:rsidRPr="00980A72">
              <w:rPr>
                <w:rFonts w:ascii="Arial Narrow" w:hAnsi="Arial Narrow"/>
              </w:rPr>
              <w:t>RNM</w:t>
            </w:r>
          </w:p>
        </w:tc>
        <w:tc>
          <w:tcPr>
            <w:tcW w:w="5245" w:type="dxa"/>
            <w:shd w:val="clear" w:color="auto" w:fill="auto"/>
            <w:noWrap/>
          </w:tcPr>
          <w:p w14:paraId="76F6570E" w14:textId="77777777" w:rsidR="00CB5FD9" w:rsidRPr="00980A72" w:rsidRDefault="00CB5FD9" w:rsidP="00CB5FD9">
            <w:pPr>
              <w:spacing w:before="0" w:after="0"/>
              <w:rPr>
                <w:rFonts w:ascii="Arial Narrow" w:hAnsi="Arial Narrow" w:cstheme="minorHAnsi"/>
              </w:rPr>
            </w:pPr>
            <w:r w:rsidRPr="00980A72">
              <w:rPr>
                <w:rFonts w:ascii="Arial Narrow" w:hAnsi="Arial Narrow"/>
              </w:rPr>
              <w:t>Republic of North Macedonia</w:t>
            </w:r>
          </w:p>
        </w:tc>
      </w:tr>
      <w:tr w:rsidR="00461B46" w:rsidRPr="00353E69" w14:paraId="1766DC28" w14:textId="77777777" w:rsidTr="00CB5FD9">
        <w:trPr>
          <w:trHeight w:val="300"/>
        </w:trPr>
        <w:tc>
          <w:tcPr>
            <w:tcW w:w="1418" w:type="dxa"/>
            <w:shd w:val="clear" w:color="auto" w:fill="auto"/>
            <w:noWrap/>
          </w:tcPr>
          <w:p w14:paraId="5C008BDA" w14:textId="77777777" w:rsidR="00461B46" w:rsidRPr="00980A72" w:rsidRDefault="00461B46" w:rsidP="00CB5FD9">
            <w:pPr>
              <w:spacing w:before="0" w:after="0"/>
              <w:rPr>
                <w:rFonts w:ascii="Arial Narrow" w:hAnsi="Arial Narrow"/>
              </w:rPr>
            </w:pPr>
            <w:r>
              <w:rPr>
                <w:rFonts w:ascii="Arial Narrow" w:hAnsi="Arial Narrow"/>
              </w:rPr>
              <w:t>WHO</w:t>
            </w:r>
          </w:p>
        </w:tc>
        <w:tc>
          <w:tcPr>
            <w:tcW w:w="5245" w:type="dxa"/>
            <w:shd w:val="clear" w:color="auto" w:fill="auto"/>
            <w:noWrap/>
          </w:tcPr>
          <w:p w14:paraId="1C021831" w14:textId="77777777" w:rsidR="00461B46" w:rsidRPr="00980A72" w:rsidRDefault="00461B46" w:rsidP="00CB5FD9">
            <w:pPr>
              <w:spacing w:before="0" w:after="0"/>
              <w:rPr>
                <w:rFonts w:ascii="Arial Narrow" w:hAnsi="Arial Narrow"/>
              </w:rPr>
            </w:pPr>
            <w:r>
              <w:rPr>
                <w:rFonts w:ascii="Arial Narrow" w:hAnsi="Arial Narrow"/>
              </w:rPr>
              <w:t>World Health Organization</w:t>
            </w:r>
          </w:p>
        </w:tc>
      </w:tr>
    </w:tbl>
    <w:p w14:paraId="6018A187" w14:textId="77777777" w:rsidR="00EE5A68" w:rsidRPr="00353E69" w:rsidRDefault="00EE5A68" w:rsidP="006846BC">
      <w:pPr>
        <w:rPr>
          <w:rFonts w:ascii="Arial Narrow" w:hAnsi="Arial Narrow" w:cstheme="minorHAnsi"/>
          <w:lang w:val="mk-MK"/>
        </w:rPr>
      </w:pPr>
    </w:p>
    <w:p w14:paraId="2BF99E52" w14:textId="77777777" w:rsidR="00963FA1" w:rsidRPr="00353E69" w:rsidRDefault="00963FA1" w:rsidP="00061A24">
      <w:pPr>
        <w:rPr>
          <w:rFonts w:ascii="Arial Narrow" w:hAnsi="Arial Narrow" w:cstheme="minorHAnsi"/>
          <w:lang w:val="mk-MK"/>
        </w:rPr>
      </w:pPr>
    </w:p>
    <w:p w14:paraId="223B874F" w14:textId="77777777" w:rsidR="00963FA1" w:rsidRPr="001A4D6B" w:rsidRDefault="00963FA1" w:rsidP="00061A24">
      <w:pPr>
        <w:rPr>
          <w:rFonts w:asciiTheme="minorHAnsi" w:hAnsiTheme="minorHAnsi" w:cstheme="minorHAnsi"/>
          <w:sz w:val="24"/>
          <w:lang w:val="mk-MK"/>
        </w:rPr>
        <w:sectPr w:rsidR="00963FA1" w:rsidRPr="001A4D6B" w:rsidSect="00CE7CAE">
          <w:pgSz w:w="11906" w:h="16838" w:code="9"/>
          <w:pgMar w:top="1440" w:right="1440" w:bottom="1440" w:left="1440" w:header="708" w:footer="708" w:gutter="0"/>
          <w:pgNumType w:start="0"/>
          <w:cols w:space="708"/>
          <w:titlePg/>
          <w:docGrid w:linePitch="360"/>
        </w:sectPr>
      </w:pPr>
    </w:p>
    <w:p w14:paraId="60C29B2B" w14:textId="77777777" w:rsidR="00061A24" w:rsidRPr="00CE5C53" w:rsidRDefault="001B5CB5" w:rsidP="00CE5C53">
      <w:pPr>
        <w:pStyle w:val="Heading1"/>
        <w:numPr>
          <w:ilvl w:val="0"/>
          <w:numId w:val="1"/>
        </w:numPr>
        <w:rPr>
          <w:rFonts w:ascii="Arial Narrow" w:hAnsi="Arial Narrow" w:cstheme="minorHAnsi"/>
        </w:rPr>
      </w:pPr>
      <w:bookmarkStart w:id="1" w:name="_Toc51680026"/>
      <w:r w:rsidRPr="00353E69">
        <w:rPr>
          <w:rFonts w:ascii="Arial Narrow" w:hAnsi="Arial Narrow" w:cstheme="minorHAnsi"/>
        </w:rPr>
        <w:lastRenderedPageBreak/>
        <w:t>INTRODUCTION</w:t>
      </w:r>
      <w:bookmarkEnd w:id="1"/>
    </w:p>
    <w:p w14:paraId="24C7A6AD" w14:textId="23433403" w:rsidR="00B535F3" w:rsidRDefault="00FA6D6F" w:rsidP="78C5AAFA">
      <w:pPr>
        <w:ind w:firstLine="720"/>
        <w:rPr>
          <w:rFonts w:ascii="Arial Narrow" w:hAnsi="Arial Narrow" w:cstheme="minorBidi"/>
        </w:rPr>
      </w:pPr>
      <w:r>
        <w:rPr>
          <w:rFonts w:ascii="Arial Narrow" w:hAnsi="Arial Narrow" w:cstheme="minorBidi"/>
        </w:rPr>
        <w:t>The current condition of t</w:t>
      </w:r>
      <w:r w:rsidRPr="78C5AAFA">
        <w:rPr>
          <w:rFonts w:ascii="Arial Narrow" w:hAnsi="Arial Narrow" w:cstheme="minorBidi"/>
        </w:rPr>
        <w:t xml:space="preserve">he local road network </w:t>
      </w:r>
      <w:r>
        <w:rPr>
          <w:rFonts w:ascii="Arial Narrow" w:hAnsi="Arial Narrow" w:cstheme="minorBidi"/>
        </w:rPr>
        <w:t xml:space="preserve">(as part of the </w:t>
      </w:r>
      <w:r w:rsidR="00980A72" w:rsidRPr="78C5AAFA">
        <w:rPr>
          <w:rFonts w:ascii="Arial Narrow" w:hAnsi="Arial Narrow" w:cstheme="minorBidi"/>
        </w:rPr>
        <w:t xml:space="preserve">transport sector in </w:t>
      </w:r>
      <w:r>
        <w:rPr>
          <w:rFonts w:ascii="Arial Narrow" w:hAnsi="Arial Narrow" w:cstheme="minorBidi"/>
        </w:rPr>
        <w:t xml:space="preserve">RNM) </w:t>
      </w:r>
      <w:r w:rsidR="00980A72" w:rsidRPr="78C5AAFA">
        <w:rPr>
          <w:rFonts w:ascii="Arial Narrow" w:hAnsi="Arial Narrow" w:cstheme="minorBidi"/>
        </w:rPr>
        <w:t xml:space="preserve">is </w:t>
      </w:r>
      <w:r w:rsidR="00AF3435" w:rsidRPr="78C5AAFA">
        <w:rPr>
          <w:rFonts w:ascii="Arial Narrow" w:hAnsi="Arial Narrow" w:cstheme="minorBidi"/>
        </w:rPr>
        <w:t>c</w:t>
      </w:r>
      <w:r w:rsidR="00AF3435">
        <w:rPr>
          <w:rFonts w:ascii="Arial Narrow" w:hAnsi="Arial Narrow" w:cstheme="minorBidi"/>
        </w:rPr>
        <w:t>haracterized</w:t>
      </w:r>
      <w:r w:rsidR="00980A72" w:rsidRPr="78C5AAFA">
        <w:rPr>
          <w:rFonts w:ascii="Arial Narrow" w:hAnsi="Arial Narrow" w:cstheme="minorBidi"/>
        </w:rPr>
        <w:t xml:space="preserve"> with poor condition, unsatisfactory level of financing of road maintenance on national level and as well as weakness of international investment in distribution sector and transport sector. </w:t>
      </w:r>
      <w:r w:rsidRPr="00FA6D6F">
        <w:rPr>
          <w:rFonts w:ascii="Arial Narrow" w:hAnsi="Arial Narrow" w:cstheme="minorBidi"/>
        </w:rPr>
        <w:t>Responsible for the poor condition of the local roads is the fact that the financial capacity of the Local Self Government is different from region to region within the country.</w:t>
      </w:r>
      <w:r w:rsidR="0079642C" w:rsidRPr="78C5AAFA">
        <w:rPr>
          <w:rFonts w:ascii="Arial Narrow" w:hAnsi="Arial Narrow" w:cstheme="minorBidi"/>
        </w:rPr>
        <w:t xml:space="preserve"> </w:t>
      </w:r>
      <w:r w:rsidR="006E23D4" w:rsidRPr="78C5AAFA">
        <w:rPr>
          <w:rFonts w:ascii="Arial Narrow" w:hAnsi="Arial Narrow" w:cstheme="minorBidi"/>
        </w:rPr>
        <w:t xml:space="preserve">Many of the local roads </w:t>
      </w:r>
      <w:r w:rsidR="00B535F3" w:rsidRPr="78C5AAFA">
        <w:rPr>
          <w:rFonts w:ascii="Arial Narrow" w:hAnsi="Arial Narrow" w:cstheme="minorBidi"/>
        </w:rPr>
        <w:t xml:space="preserve">that are in bad condition leave </w:t>
      </w:r>
      <w:r w:rsidR="0062585D">
        <w:rPr>
          <w:rFonts w:ascii="Arial Narrow" w:hAnsi="Arial Narrow" w:cstheme="minorBidi"/>
        </w:rPr>
        <w:t xml:space="preserve">people with no access to </w:t>
      </w:r>
      <w:r w:rsidR="00B535F3" w:rsidRPr="78C5AAFA">
        <w:rPr>
          <w:rFonts w:ascii="Arial Narrow" w:hAnsi="Arial Narrow" w:cstheme="minorBidi"/>
        </w:rPr>
        <w:t>hospitals, schools and markets so this issue brings social problems as well.</w:t>
      </w:r>
    </w:p>
    <w:p w14:paraId="1A51FD76" w14:textId="5EC963B7" w:rsidR="00D60BDA" w:rsidRPr="0045643C" w:rsidRDefault="00D74758" w:rsidP="78C5AAFA">
      <w:pPr>
        <w:widowControl w:val="0"/>
        <w:ind w:right="-20" w:firstLine="720"/>
        <w:rPr>
          <w:rFonts w:ascii="Arial Narrow" w:hAnsi="Arial Narrow" w:cstheme="minorBidi"/>
        </w:rPr>
      </w:pPr>
      <w:r>
        <w:rPr>
          <w:rFonts w:ascii="Arial Narrow" w:hAnsi="Arial Narrow" w:cstheme="minorBidi"/>
        </w:rPr>
        <w:t>W</w:t>
      </w:r>
      <w:r w:rsidRPr="78C5AAFA">
        <w:rPr>
          <w:rFonts w:ascii="Arial Narrow" w:hAnsi="Arial Narrow" w:cstheme="minorBidi"/>
        </w:rPr>
        <w:t>ith a 70 million Euro investment secured by the World Bank</w:t>
      </w:r>
      <w:r>
        <w:rPr>
          <w:rFonts w:ascii="Arial Narrow" w:hAnsi="Arial Narrow" w:cstheme="minorBidi"/>
        </w:rPr>
        <w:t>,</w:t>
      </w:r>
      <w:r w:rsidRPr="78C5AAFA">
        <w:rPr>
          <w:rFonts w:ascii="Arial Narrow" w:hAnsi="Arial Narrow" w:cstheme="minorBidi"/>
        </w:rPr>
        <w:t xml:space="preserve"> </w:t>
      </w:r>
      <w:r>
        <w:rPr>
          <w:rFonts w:ascii="Arial Narrow" w:hAnsi="Arial Narrow" w:cstheme="minorBidi"/>
        </w:rPr>
        <w:t>i</w:t>
      </w:r>
      <w:r w:rsidR="0079642C" w:rsidRPr="78C5AAFA">
        <w:rPr>
          <w:rFonts w:ascii="Arial Narrow" w:hAnsi="Arial Narrow" w:cstheme="minorBidi"/>
        </w:rPr>
        <w:t>n order to sup</w:t>
      </w:r>
      <w:r w:rsidR="00980A72" w:rsidRPr="78C5AAFA">
        <w:rPr>
          <w:rFonts w:ascii="Arial Narrow" w:hAnsi="Arial Narrow" w:cstheme="minorBidi"/>
        </w:rPr>
        <w:t xml:space="preserve">port the municipalities in </w:t>
      </w:r>
      <w:r>
        <w:rPr>
          <w:rFonts w:ascii="Arial Narrow" w:hAnsi="Arial Narrow" w:cstheme="minorBidi"/>
        </w:rPr>
        <w:t>RNM</w:t>
      </w:r>
      <w:r w:rsidR="0079642C" w:rsidRPr="78C5AAFA">
        <w:rPr>
          <w:rFonts w:ascii="Arial Narrow" w:hAnsi="Arial Narrow" w:cstheme="minorBidi"/>
        </w:rPr>
        <w:t>,</w:t>
      </w:r>
      <w:r w:rsidR="27F022CC" w:rsidRPr="78C5AAFA">
        <w:rPr>
          <w:rFonts w:ascii="Arial Narrow" w:hAnsi="Arial Narrow" w:cstheme="minorBidi"/>
        </w:rPr>
        <w:t xml:space="preserve"> the</w:t>
      </w:r>
      <w:r w:rsidR="0079642C" w:rsidRPr="78C5AAFA">
        <w:rPr>
          <w:rFonts w:ascii="Arial Narrow" w:hAnsi="Arial Narrow" w:cstheme="minorBidi"/>
        </w:rPr>
        <w:t xml:space="preserve"> Ministry of transport and communications </w:t>
      </w:r>
      <w:r>
        <w:rPr>
          <w:rFonts w:ascii="Arial Narrow" w:hAnsi="Arial Narrow" w:cstheme="minorBidi"/>
        </w:rPr>
        <w:t>(</w:t>
      </w:r>
      <w:proofErr w:type="spellStart"/>
      <w:r>
        <w:rPr>
          <w:rFonts w:ascii="Arial Narrow" w:hAnsi="Arial Narrow" w:cstheme="minorBidi"/>
        </w:rPr>
        <w:t>MoTC</w:t>
      </w:r>
      <w:proofErr w:type="spellEnd"/>
      <w:r>
        <w:rPr>
          <w:rFonts w:ascii="Arial Narrow" w:hAnsi="Arial Narrow" w:cstheme="minorBidi"/>
        </w:rPr>
        <w:t xml:space="preserve">) </w:t>
      </w:r>
      <w:r w:rsidR="0079642C" w:rsidRPr="78C5AAFA">
        <w:rPr>
          <w:rFonts w:ascii="Arial Narrow" w:hAnsi="Arial Narrow" w:cstheme="minorBidi"/>
        </w:rPr>
        <w:t xml:space="preserve">will implement the Local Roads Connectivity Project (LRCP) </w:t>
      </w:r>
      <w:r w:rsidR="73BF3973" w:rsidRPr="78C5AAFA">
        <w:rPr>
          <w:rFonts w:ascii="Arial Narrow" w:hAnsi="Arial Narrow" w:cstheme="minorBidi"/>
        </w:rPr>
        <w:t xml:space="preserve">regarding </w:t>
      </w:r>
      <w:r w:rsidR="0079642C" w:rsidRPr="78C5AAFA">
        <w:rPr>
          <w:rFonts w:ascii="Arial Narrow" w:hAnsi="Arial Narrow" w:cstheme="minorBidi"/>
        </w:rPr>
        <w:t xml:space="preserve">mostly  rehabilitation of existing local road infrastructure (urban / rural streets, regional and local roads), </w:t>
      </w:r>
      <w:r w:rsidR="003244BD" w:rsidRPr="78C5AAFA">
        <w:rPr>
          <w:rFonts w:ascii="Arial Narrow" w:hAnsi="Arial Narrow" w:cstheme="minorBidi"/>
        </w:rPr>
        <w:t>reconstruction</w:t>
      </w:r>
      <w:r w:rsidR="0079642C" w:rsidRPr="78C5AAFA">
        <w:rPr>
          <w:rFonts w:ascii="Arial Narrow" w:hAnsi="Arial Narrow" w:cstheme="minorBidi"/>
        </w:rPr>
        <w:t xml:space="preserve">, rehabilitation, upgrading, pedestrian paths, street lighting, water drainage and capacity building of  municipal staff. </w:t>
      </w:r>
    </w:p>
    <w:p w14:paraId="56755DB3" w14:textId="3D1BBBEA" w:rsidR="00461B46" w:rsidRDefault="00D74758" w:rsidP="78C5AAFA">
      <w:pPr>
        <w:widowControl w:val="0"/>
        <w:ind w:right="-20" w:firstLine="720"/>
        <w:rPr>
          <w:rFonts w:ascii="Arial Narrow" w:hAnsi="Arial Narrow" w:cstheme="minorBidi"/>
        </w:rPr>
      </w:pPr>
      <w:r>
        <w:rPr>
          <w:rFonts w:ascii="Arial Narrow" w:hAnsi="Arial Narrow" w:cstheme="minorBidi"/>
        </w:rPr>
        <w:t>A</w:t>
      </w:r>
      <w:r w:rsidR="00D60BDA" w:rsidRPr="78C5AAFA">
        <w:rPr>
          <w:rFonts w:ascii="Arial Narrow" w:hAnsi="Arial Narrow" w:cstheme="minorBidi"/>
        </w:rPr>
        <w:t xml:space="preserve">ccording to the national environmental requirements (Law on Environment </w:t>
      </w:r>
      <w:r w:rsidR="00715C2D" w:rsidRPr="78C5AAFA">
        <w:rPr>
          <w:rFonts w:ascii="Arial Narrow" w:hAnsi="Arial Narrow" w:cstheme="minorBidi"/>
        </w:rPr>
        <w:t>and</w:t>
      </w:r>
      <w:r w:rsidR="00D60BDA" w:rsidRPr="78C5AAFA">
        <w:rPr>
          <w:rFonts w:ascii="Arial Narrow" w:hAnsi="Arial Narrow" w:cstheme="minorBidi"/>
        </w:rPr>
        <w:t xml:space="preserve"> secondary legislation), </w:t>
      </w:r>
      <w:r>
        <w:rPr>
          <w:rFonts w:ascii="Arial Narrow" w:hAnsi="Arial Narrow" w:cstheme="minorBidi"/>
        </w:rPr>
        <w:t>f</w:t>
      </w:r>
      <w:r w:rsidRPr="78C5AAFA">
        <w:rPr>
          <w:rFonts w:ascii="Arial Narrow" w:hAnsi="Arial Narrow" w:cstheme="minorBidi"/>
        </w:rPr>
        <w:t xml:space="preserve">or </w:t>
      </w:r>
      <w:proofErr w:type="gramStart"/>
      <w:r w:rsidRPr="78C5AAFA">
        <w:rPr>
          <w:rFonts w:ascii="Arial Narrow" w:hAnsi="Arial Narrow" w:cstheme="minorBidi"/>
        </w:rPr>
        <w:t xml:space="preserve">these </w:t>
      </w:r>
      <w:r>
        <w:rPr>
          <w:rFonts w:ascii="Arial Narrow" w:hAnsi="Arial Narrow" w:cstheme="minorBidi"/>
        </w:rPr>
        <w:t xml:space="preserve">type of </w:t>
      </w:r>
      <w:r w:rsidRPr="78C5AAFA">
        <w:rPr>
          <w:rFonts w:ascii="Arial Narrow" w:hAnsi="Arial Narrow" w:cstheme="minorBidi"/>
        </w:rPr>
        <w:t>projects</w:t>
      </w:r>
      <w:proofErr w:type="gramEnd"/>
      <w:r w:rsidRPr="78C5AAFA">
        <w:rPr>
          <w:rFonts w:ascii="Arial Narrow" w:hAnsi="Arial Narrow" w:cstheme="minorBidi"/>
        </w:rPr>
        <w:t xml:space="preserve"> </w:t>
      </w:r>
      <w:r w:rsidR="00D60BDA" w:rsidRPr="78C5AAFA">
        <w:rPr>
          <w:rFonts w:ascii="Arial Narrow" w:hAnsi="Arial Narrow" w:cstheme="minorBidi"/>
        </w:rPr>
        <w:t>it is necessary to submit a Notification Letter for intention to start the project to the</w:t>
      </w:r>
      <w:r w:rsidR="048428B2" w:rsidRPr="78C5AAFA">
        <w:rPr>
          <w:rFonts w:ascii="Arial Narrow" w:hAnsi="Arial Narrow"/>
        </w:rPr>
        <w:t xml:space="preserve"> Ministry of Environment and Physical Planning</w:t>
      </w:r>
      <w:r w:rsidR="00D60BDA" w:rsidRPr="78C5AAFA">
        <w:rPr>
          <w:rFonts w:ascii="Arial Narrow" w:hAnsi="Arial Narrow" w:cstheme="minorBidi"/>
        </w:rPr>
        <w:t xml:space="preserve"> </w:t>
      </w:r>
      <w:r w:rsidR="1BDE1DF3" w:rsidRPr="78C5AAFA">
        <w:rPr>
          <w:rFonts w:ascii="Arial Narrow" w:hAnsi="Arial Narrow" w:cstheme="minorBidi"/>
        </w:rPr>
        <w:t>(</w:t>
      </w:r>
      <w:proofErr w:type="spellStart"/>
      <w:r w:rsidR="00D60BDA" w:rsidRPr="78C5AAFA">
        <w:rPr>
          <w:rFonts w:ascii="Arial Narrow" w:hAnsi="Arial Narrow" w:cstheme="minorBidi"/>
        </w:rPr>
        <w:t>MoEPP</w:t>
      </w:r>
      <w:proofErr w:type="spellEnd"/>
      <w:r w:rsidR="5AF5F230" w:rsidRPr="78C5AAFA">
        <w:rPr>
          <w:rFonts w:ascii="Arial Narrow" w:hAnsi="Arial Narrow" w:cstheme="minorBidi"/>
        </w:rPr>
        <w:t>)</w:t>
      </w:r>
      <w:r w:rsidR="00D60BDA" w:rsidRPr="78C5AAFA">
        <w:rPr>
          <w:rFonts w:ascii="Arial Narrow" w:hAnsi="Arial Narrow" w:cstheme="minorBidi"/>
        </w:rPr>
        <w:t xml:space="preserve"> which initiates the environmental impact assessment procedure and based on the</w:t>
      </w:r>
      <w:r w:rsidR="0B20E863" w:rsidRPr="78C5AAFA">
        <w:rPr>
          <w:rFonts w:ascii="Arial Narrow" w:hAnsi="Arial Narrow" w:cstheme="minorBidi"/>
        </w:rPr>
        <w:t xml:space="preserve"> issued</w:t>
      </w:r>
      <w:r w:rsidR="00D60BDA" w:rsidRPr="78C5AAFA">
        <w:rPr>
          <w:rFonts w:ascii="Arial Narrow" w:hAnsi="Arial Narrow" w:cstheme="minorBidi"/>
        </w:rPr>
        <w:t xml:space="preserve"> Opinion, to prepare the EIA Report. </w:t>
      </w:r>
      <w:r w:rsidR="00C9553E" w:rsidRPr="78C5AAFA">
        <w:rPr>
          <w:rFonts w:ascii="Arial Narrow" w:hAnsi="Arial Narrow" w:cstheme="minorBidi"/>
        </w:rPr>
        <w:t xml:space="preserve">If the issued Opinion of the </w:t>
      </w:r>
      <w:proofErr w:type="spellStart"/>
      <w:r w:rsidR="00C9553E" w:rsidRPr="78C5AAFA">
        <w:rPr>
          <w:rFonts w:ascii="Arial Narrow" w:hAnsi="Arial Narrow" w:cstheme="minorBidi"/>
        </w:rPr>
        <w:t>MoEPP</w:t>
      </w:r>
      <w:proofErr w:type="spellEnd"/>
      <w:r w:rsidR="00C9553E" w:rsidRPr="78C5AAFA">
        <w:rPr>
          <w:rFonts w:ascii="Arial Narrow" w:hAnsi="Arial Narrow" w:cstheme="minorBidi"/>
        </w:rPr>
        <w:t xml:space="preserve"> is positive and EIA Report has to be prepared, the Municipality of </w:t>
      </w:r>
      <w:proofErr w:type="spellStart"/>
      <w:r w:rsidR="00FF36AF">
        <w:rPr>
          <w:rFonts w:ascii="Arial Narrow" w:hAnsi="Arial Narrow" w:cstheme="minorBidi"/>
          <w:lang w:val="mk-MK"/>
        </w:rPr>
        <w:t>Debrca</w:t>
      </w:r>
      <w:proofErr w:type="spellEnd"/>
      <w:r w:rsidR="00C9553E" w:rsidRPr="78C5AAFA">
        <w:rPr>
          <w:rFonts w:ascii="Arial Narrow" w:hAnsi="Arial Narrow" w:cstheme="minorBidi"/>
        </w:rPr>
        <w:t xml:space="preserve"> shall prepare an EIA Report</w:t>
      </w:r>
    </w:p>
    <w:p w14:paraId="6F9880F4" w14:textId="77777777" w:rsidR="00C9553E" w:rsidRDefault="00D60BDA" w:rsidP="00C9553E">
      <w:pPr>
        <w:widowControl w:val="0"/>
        <w:ind w:right="-20" w:firstLine="720"/>
        <w:rPr>
          <w:rFonts w:ascii="Arial Narrow" w:hAnsi="Arial Narrow" w:cstheme="minorBidi"/>
        </w:rPr>
      </w:pPr>
      <w:r w:rsidRPr="78C5AAFA">
        <w:rPr>
          <w:rFonts w:ascii="Arial Narrow" w:hAnsi="Arial Narrow" w:cstheme="minorBidi"/>
        </w:rPr>
        <w:t xml:space="preserve">The EIA Report </w:t>
      </w:r>
      <w:r w:rsidR="009C7CBB" w:rsidRPr="78C5AAFA">
        <w:rPr>
          <w:rFonts w:ascii="Arial Narrow" w:hAnsi="Arial Narrow" w:cstheme="minorBidi"/>
        </w:rPr>
        <w:t>will</w:t>
      </w:r>
      <w:r w:rsidRPr="78C5AAFA">
        <w:rPr>
          <w:rFonts w:ascii="Arial Narrow" w:hAnsi="Arial Narrow" w:cstheme="minorBidi"/>
        </w:rPr>
        <w:t xml:space="preserve"> be prepared in accordance with Article 24 of the Law on Environment (Official</w:t>
      </w:r>
      <w:r w:rsidRPr="00C9553E">
        <w:rPr>
          <w:rFonts w:ascii="Arial Narrow" w:hAnsi="Arial Narrow" w:cstheme="minorBidi"/>
          <w:lang w:val="mk-MK"/>
        </w:rPr>
        <w:t xml:space="preserve"> </w:t>
      </w:r>
      <w:r w:rsidRPr="78C5AAFA">
        <w:rPr>
          <w:rFonts w:ascii="Arial Narrow" w:hAnsi="Arial Narrow" w:cstheme="minorBidi"/>
        </w:rPr>
        <w:t>Gazette of the Republic of Macedonia No 53/05, 81/05, 24/07, 159/08, 83/09, 48/10, 124/10, 51/11, 123/12, 93/13, 187/13, 42/14, 44/15, 129/15, 192/15, 39/16 and 9</w:t>
      </w:r>
      <w:r w:rsidR="0045643C" w:rsidRPr="00C9553E">
        <w:rPr>
          <w:rFonts w:ascii="Arial Narrow" w:hAnsi="Arial Narrow" w:cstheme="minorBidi"/>
        </w:rPr>
        <w:t>9</w:t>
      </w:r>
      <w:r w:rsidRPr="78C5AAFA">
        <w:rPr>
          <w:rFonts w:ascii="Arial Narrow" w:hAnsi="Arial Narrow" w:cstheme="minorBidi"/>
        </w:rPr>
        <w:t>/18) and the Rulebook on the form and contents of the EIA Report in accordance with the types of activities for which the report is being prepared, as well as in accordance with the entities performing the activity and the scope of activities being performed by the legal and natural entities, the procedure for their approval, as well as the method for keeping of the register of approved reports (Official</w:t>
      </w:r>
      <w:r w:rsidRPr="00C9553E">
        <w:rPr>
          <w:rFonts w:ascii="Arial Narrow" w:hAnsi="Arial Narrow" w:cstheme="minorBidi"/>
        </w:rPr>
        <w:t xml:space="preserve"> </w:t>
      </w:r>
      <w:r w:rsidRPr="78C5AAFA">
        <w:rPr>
          <w:rFonts w:ascii="Arial Narrow" w:hAnsi="Arial Narrow" w:cstheme="minorBidi"/>
        </w:rPr>
        <w:t xml:space="preserve">Gazette of the Republic of Macedonia No 44/13, 111/14). </w:t>
      </w:r>
    </w:p>
    <w:p w14:paraId="3B3DF95F" w14:textId="10D5AF21" w:rsidR="00F4527E" w:rsidRPr="00F4527E" w:rsidRDefault="00C9553E" w:rsidP="00C9553E">
      <w:pPr>
        <w:widowControl w:val="0"/>
        <w:ind w:right="-20" w:firstLine="720"/>
        <w:rPr>
          <w:rFonts w:ascii="Arial Narrow" w:hAnsi="Arial Narrow" w:cstheme="minorBidi"/>
          <w:lang w:val="mk-MK"/>
        </w:rPr>
      </w:pPr>
      <w:r w:rsidRPr="00C9553E">
        <w:rPr>
          <w:rFonts w:ascii="Arial Narrow" w:hAnsi="Arial Narrow" w:cstheme="minorBidi"/>
        </w:rPr>
        <w:t xml:space="preserve">EIA Report was prepared </w:t>
      </w:r>
      <w:r w:rsidR="00CC5342">
        <w:rPr>
          <w:rFonts w:ascii="Arial Narrow" w:hAnsi="Arial Narrow" w:cstheme="minorBidi"/>
        </w:rPr>
        <w:t>for this project, in November 2016,</w:t>
      </w:r>
      <w:r w:rsidRPr="00C9553E">
        <w:rPr>
          <w:rFonts w:ascii="Arial Narrow" w:hAnsi="Arial Narrow" w:cstheme="minorBidi"/>
        </w:rPr>
        <w:t xml:space="preserve"> </w:t>
      </w:r>
      <w:r w:rsidR="00CC5342">
        <w:rPr>
          <w:rFonts w:ascii="Arial Narrow" w:hAnsi="Arial Narrow" w:cstheme="minorBidi"/>
        </w:rPr>
        <w:t>by the company “</w:t>
      </w:r>
      <w:proofErr w:type="spellStart"/>
      <w:r w:rsidR="00CC5342">
        <w:rPr>
          <w:rFonts w:ascii="Arial Narrow" w:hAnsi="Arial Narrow" w:cstheme="minorBidi"/>
        </w:rPr>
        <w:t>Proekt</w:t>
      </w:r>
      <w:proofErr w:type="spellEnd"/>
      <w:r w:rsidR="00CC5342">
        <w:rPr>
          <w:rFonts w:ascii="Arial Narrow" w:hAnsi="Arial Narrow" w:cstheme="minorBidi"/>
        </w:rPr>
        <w:t xml:space="preserve"> Biro</w:t>
      </w:r>
      <w:r w:rsidRPr="00C9553E">
        <w:rPr>
          <w:rFonts w:ascii="Arial Narrow" w:hAnsi="Arial Narrow" w:cstheme="minorBidi"/>
        </w:rPr>
        <w:t>”</w:t>
      </w:r>
      <w:r w:rsidR="00CC5342">
        <w:rPr>
          <w:rFonts w:ascii="Arial Narrow" w:hAnsi="Arial Narrow" w:cstheme="minorBidi"/>
        </w:rPr>
        <w:t xml:space="preserve"> from </w:t>
      </w:r>
      <w:proofErr w:type="spellStart"/>
      <w:r w:rsidR="00CC5342">
        <w:rPr>
          <w:rFonts w:ascii="Arial Narrow" w:hAnsi="Arial Narrow" w:cstheme="minorBidi"/>
        </w:rPr>
        <w:t>Ohrid</w:t>
      </w:r>
      <w:proofErr w:type="spellEnd"/>
      <w:r w:rsidRPr="00C9553E">
        <w:rPr>
          <w:rFonts w:ascii="Arial Narrow" w:hAnsi="Arial Narrow" w:cstheme="minorBidi"/>
        </w:rPr>
        <w:t xml:space="preserve"> because according to the national legislation </w:t>
      </w:r>
      <w:r w:rsidR="00F4527E">
        <w:rPr>
          <w:rFonts w:ascii="Arial Narrow" w:hAnsi="Arial Narrow" w:cstheme="minorBidi"/>
        </w:rPr>
        <w:t xml:space="preserve">activities that includes </w:t>
      </w:r>
      <w:r w:rsidRPr="00C9553E">
        <w:rPr>
          <w:rFonts w:ascii="Arial Narrow" w:hAnsi="Arial Narrow" w:cstheme="minorBidi"/>
        </w:rPr>
        <w:t xml:space="preserve">upgrading and rehabilitation of roads belongs in the chapter X – Infrastructure projects, item 1 Upgrading of local roads, defined in the secondary legislation. </w:t>
      </w:r>
      <w:r w:rsidR="00F4527E">
        <w:rPr>
          <w:rFonts w:ascii="Arial Narrow" w:hAnsi="Arial Narrow" w:cstheme="minorBidi"/>
        </w:rPr>
        <w:t xml:space="preserve">For the </w:t>
      </w:r>
      <w:r w:rsidRPr="00C9553E">
        <w:rPr>
          <w:rFonts w:ascii="Arial Narrow" w:hAnsi="Arial Narrow" w:cstheme="minorBidi"/>
        </w:rPr>
        <w:t>EIA</w:t>
      </w:r>
      <w:r w:rsidR="00F4527E">
        <w:rPr>
          <w:rFonts w:ascii="Arial Narrow" w:hAnsi="Arial Narrow" w:cstheme="minorBidi"/>
        </w:rPr>
        <w:t xml:space="preserve"> </w:t>
      </w:r>
      <w:proofErr w:type="gramStart"/>
      <w:r w:rsidR="00F4527E">
        <w:rPr>
          <w:rFonts w:ascii="Arial Narrow" w:hAnsi="Arial Narrow" w:cstheme="minorBidi"/>
        </w:rPr>
        <w:t xml:space="preserve">Report </w:t>
      </w:r>
      <w:r w:rsidRPr="00C9553E">
        <w:rPr>
          <w:rFonts w:ascii="Arial Narrow" w:hAnsi="Arial Narrow" w:cstheme="minorBidi"/>
        </w:rPr>
        <w:t xml:space="preserve"> </w:t>
      </w:r>
      <w:r w:rsidR="00F4527E" w:rsidRPr="00C9553E">
        <w:rPr>
          <w:rFonts w:ascii="Arial Narrow" w:hAnsi="Arial Narrow" w:cstheme="minorBidi"/>
        </w:rPr>
        <w:t>Ma</w:t>
      </w:r>
      <w:r w:rsidR="00F4527E">
        <w:rPr>
          <w:rFonts w:ascii="Arial Narrow" w:hAnsi="Arial Narrow" w:cstheme="minorBidi"/>
        </w:rPr>
        <w:t>yor</w:t>
      </w:r>
      <w:proofErr w:type="gramEnd"/>
      <w:r w:rsidR="00F4527E">
        <w:rPr>
          <w:rFonts w:ascii="Arial Narrow" w:hAnsi="Arial Narrow" w:cstheme="minorBidi"/>
        </w:rPr>
        <w:t xml:space="preserve"> of Municipality of </w:t>
      </w:r>
      <w:r w:rsidR="00FF36AF">
        <w:rPr>
          <w:rFonts w:ascii="Arial Narrow" w:hAnsi="Arial Narrow" w:cstheme="minorBidi"/>
        </w:rPr>
        <w:t>Debrca</w:t>
      </w:r>
      <w:r w:rsidR="00F4527E" w:rsidRPr="00C9553E">
        <w:rPr>
          <w:rFonts w:ascii="Arial Narrow" w:hAnsi="Arial Narrow" w:cstheme="minorBidi"/>
        </w:rPr>
        <w:t xml:space="preserve"> on </w:t>
      </w:r>
      <w:r w:rsidR="00F4527E">
        <w:rPr>
          <w:rFonts w:ascii="Arial Narrow" w:hAnsi="Arial Narrow" w:cstheme="minorBidi"/>
        </w:rPr>
        <w:t>15.03.2017</w:t>
      </w:r>
      <w:r w:rsidR="00F4527E" w:rsidRPr="00F4527E">
        <w:rPr>
          <w:rFonts w:ascii="Arial Narrow" w:hAnsi="Arial Narrow" w:cstheme="minorBidi"/>
        </w:rPr>
        <w:t xml:space="preserve"> </w:t>
      </w:r>
      <w:r w:rsidR="00F4527E" w:rsidRPr="00C9553E">
        <w:rPr>
          <w:rFonts w:ascii="Arial Narrow" w:hAnsi="Arial Narrow" w:cstheme="minorBidi"/>
        </w:rPr>
        <w:t>issued</w:t>
      </w:r>
      <w:r w:rsidR="00F4527E">
        <w:rPr>
          <w:rFonts w:ascii="Arial Narrow" w:hAnsi="Arial Narrow" w:cstheme="minorBidi"/>
          <w:lang w:val="mk-MK"/>
        </w:rPr>
        <w:t xml:space="preserve"> а</w:t>
      </w:r>
      <w:r w:rsidR="00F4527E" w:rsidRPr="00F4527E">
        <w:rPr>
          <w:rFonts w:ascii="Arial Narrow" w:hAnsi="Arial Narrow" w:cstheme="minorBidi"/>
        </w:rPr>
        <w:t xml:space="preserve"> </w:t>
      </w:r>
      <w:r w:rsidR="00F4527E" w:rsidRPr="00C9553E">
        <w:rPr>
          <w:rFonts w:ascii="Arial Narrow" w:hAnsi="Arial Narrow" w:cstheme="minorBidi"/>
        </w:rPr>
        <w:t xml:space="preserve">Decision for approval number </w:t>
      </w:r>
      <w:r w:rsidR="00F4527E">
        <w:rPr>
          <w:rFonts w:ascii="Arial Narrow" w:hAnsi="Arial Narrow" w:cstheme="minorBidi"/>
        </w:rPr>
        <w:t>09-159/3</w:t>
      </w:r>
      <w:r w:rsidR="00F4527E" w:rsidRPr="00C9553E">
        <w:rPr>
          <w:rFonts w:ascii="Arial Narrow" w:hAnsi="Arial Narrow" w:cstheme="minorBidi"/>
        </w:rPr>
        <w:t>.</w:t>
      </w:r>
    </w:p>
    <w:p w14:paraId="0AE53626" w14:textId="625BF9C5" w:rsidR="00997C59" w:rsidRDefault="00997C59" w:rsidP="00997C59">
      <w:pPr>
        <w:ind w:firstLine="720"/>
        <w:rPr>
          <w:rFonts w:ascii="Arial Narrow" w:hAnsi="Arial Narrow" w:cstheme="minorBidi"/>
        </w:rPr>
      </w:pPr>
      <w:r>
        <w:rPr>
          <w:rFonts w:ascii="Arial Narrow" w:hAnsi="Arial Narrow" w:cstheme="minorBidi"/>
        </w:rPr>
        <w:t xml:space="preserve">The Municipality </w:t>
      </w:r>
      <w:r w:rsidRPr="78C5AAFA">
        <w:rPr>
          <w:rFonts w:ascii="Arial Narrow" w:hAnsi="Arial Narrow" w:cstheme="minorBidi"/>
        </w:rPr>
        <w:t xml:space="preserve">send a copy </w:t>
      </w:r>
      <w:r>
        <w:rPr>
          <w:rFonts w:ascii="Arial Narrow" w:hAnsi="Arial Narrow" w:cstheme="minorBidi"/>
        </w:rPr>
        <w:t xml:space="preserve">of the EIA </w:t>
      </w:r>
      <w:r w:rsidR="00BD4447">
        <w:rPr>
          <w:rFonts w:ascii="Arial Narrow" w:hAnsi="Arial Narrow" w:cstheme="minorBidi"/>
        </w:rPr>
        <w:t xml:space="preserve">Report </w:t>
      </w:r>
      <w:r w:rsidR="00BD4447" w:rsidRPr="78C5AAFA">
        <w:rPr>
          <w:rFonts w:ascii="Arial Narrow" w:hAnsi="Arial Narrow" w:cstheme="minorBidi"/>
        </w:rPr>
        <w:t>together</w:t>
      </w:r>
      <w:r w:rsidRPr="78C5AAFA">
        <w:rPr>
          <w:rFonts w:ascii="Arial Narrow" w:hAnsi="Arial Narrow" w:cstheme="minorBidi"/>
        </w:rPr>
        <w:t xml:space="preserve"> with the Decision to the </w:t>
      </w:r>
      <w:proofErr w:type="spellStart"/>
      <w:r w:rsidRPr="78C5AAFA">
        <w:rPr>
          <w:rFonts w:ascii="Arial Narrow" w:hAnsi="Arial Narrow" w:cstheme="minorBidi"/>
        </w:rPr>
        <w:t>M</w:t>
      </w:r>
      <w:r w:rsidR="00EC6E5A">
        <w:rPr>
          <w:rFonts w:ascii="Arial Narrow" w:hAnsi="Arial Narrow" w:cstheme="minorBidi"/>
        </w:rPr>
        <w:t>o</w:t>
      </w:r>
      <w:r w:rsidRPr="78C5AAFA">
        <w:rPr>
          <w:rFonts w:ascii="Arial Narrow" w:hAnsi="Arial Narrow" w:cstheme="minorBidi"/>
        </w:rPr>
        <w:t>TC</w:t>
      </w:r>
      <w:proofErr w:type="spellEnd"/>
      <w:r w:rsidRPr="78C5AAFA">
        <w:rPr>
          <w:rFonts w:ascii="Arial Narrow" w:hAnsi="Arial Narrow" w:cstheme="minorBidi"/>
        </w:rPr>
        <w:t xml:space="preserve"> with other technical documents for approval.</w:t>
      </w:r>
    </w:p>
    <w:p w14:paraId="3F823155" w14:textId="7BDC6325" w:rsidR="00D60BDA" w:rsidRDefault="00DB5F28" w:rsidP="78C5AAFA">
      <w:pPr>
        <w:ind w:firstLine="720"/>
        <w:rPr>
          <w:rFonts w:ascii="Arial Narrow" w:hAnsi="Arial Narrow" w:cstheme="minorBidi"/>
          <w:lang w:val="mk-MK"/>
        </w:rPr>
      </w:pPr>
      <w:r>
        <w:rPr>
          <w:rFonts w:ascii="Arial Narrow" w:hAnsi="Arial Narrow" w:cstheme="minorBidi"/>
        </w:rPr>
        <w:t>I</w:t>
      </w:r>
      <w:r w:rsidRPr="78C5AAFA">
        <w:rPr>
          <w:rFonts w:ascii="Arial Narrow" w:hAnsi="Arial Narrow" w:cstheme="minorBidi"/>
        </w:rPr>
        <w:t>n September/October 2019</w:t>
      </w:r>
      <w:r>
        <w:rPr>
          <w:rFonts w:ascii="Arial Narrow" w:hAnsi="Arial Narrow" w:cstheme="minorBidi"/>
        </w:rPr>
        <w:t>, i</w:t>
      </w:r>
      <w:r w:rsidR="00D60BDA" w:rsidRPr="78C5AAFA">
        <w:rPr>
          <w:rFonts w:ascii="Arial Narrow" w:hAnsi="Arial Narrow" w:cstheme="minorBidi"/>
        </w:rPr>
        <w:t xml:space="preserve">n order to address Project’s potential environmental and social concerns in accordance with the requirements of the World Bank Environmental and </w:t>
      </w:r>
      <w:r w:rsidR="4AF044AF" w:rsidRPr="78C5AAFA">
        <w:rPr>
          <w:rFonts w:ascii="Arial Narrow" w:hAnsi="Arial Narrow" w:cstheme="minorBidi"/>
        </w:rPr>
        <w:t>Environmental and Social Framework (ESF)</w:t>
      </w:r>
      <w:r w:rsidR="00D60BDA" w:rsidRPr="78C5AAFA">
        <w:rPr>
          <w:rFonts w:ascii="Arial Narrow" w:hAnsi="Arial Narrow" w:cstheme="minorBidi"/>
        </w:rPr>
        <w:t xml:space="preserve">, Environmental and Social Management Framework (ESMF) was prepared for the whole LRCP </w:t>
      </w:r>
      <w:r w:rsidR="00980A72" w:rsidRPr="78C5AAFA">
        <w:rPr>
          <w:rFonts w:ascii="Arial Narrow" w:hAnsi="Arial Narrow" w:cstheme="minorBidi"/>
        </w:rPr>
        <w:t>project</w:t>
      </w:r>
      <w:r w:rsidR="00D60BDA" w:rsidRPr="78C5AAFA">
        <w:rPr>
          <w:rFonts w:ascii="Arial Narrow" w:hAnsi="Arial Narrow" w:cstheme="minorBidi"/>
        </w:rPr>
        <w:t>.</w:t>
      </w:r>
      <w:r w:rsidR="00D60BDA" w:rsidRPr="78C5AAFA">
        <w:rPr>
          <w:rFonts w:ascii="Arial Narrow" w:hAnsi="Arial Narrow" w:cstheme="minorBidi"/>
          <w:lang w:val="mk-MK"/>
        </w:rPr>
        <w:t xml:space="preserve"> </w:t>
      </w:r>
      <w:r w:rsidR="54ADC9A3" w:rsidRPr="78C5AAFA">
        <w:rPr>
          <w:rFonts w:ascii="Arial Narrow" w:hAnsi="Arial Narrow" w:cstheme="minorBidi"/>
          <w:lang w:val="mk-MK"/>
        </w:rPr>
        <w:t xml:space="preserve">The </w:t>
      </w:r>
      <w:r w:rsidR="00D60BDA" w:rsidRPr="78C5AAFA">
        <w:rPr>
          <w:rFonts w:ascii="Arial Narrow" w:hAnsi="Arial Narrow" w:cstheme="minorBidi"/>
        </w:rPr>
        <w:t xml:space="preserve">ESMF </w:t>
      </w:r>
      <w:r w:rsidR="000A2F79" w:rsidRPr="78C5AAFA">
        <w:rPr>
          <w:rFonts w:ascii="Arial Narrow" w:hAnsi="Arial Narrow" w:cstheme="minorBidi"/>
        </w:rPr>
        <w:t xml:space="preserve">is </w:t>
      </w:r>
      <w:r w:rsidR="00D60BDA" w:rsidRPr="78C5AAFA">
        <w:rPr>
          <w:rFonts w:ascii="Arial Narrow" w:hAnsi="Arial Narrow" w:cstheme="minorBidi"/>
        </w:rPr>
        <w:t>used</w:t>
      </w:r>
      <w:r w:rsidR="4FFF4BEF" w:rsidRPr="78C5AAFA">
        <w:rPr>
          <w:rFonts w:ascii="Arial Narrow" w:hAnsi="Arial Narrow" w:cstheme="minorBidi"/>
        </w:rPr>
        <w:t xml:space="preserve"> as a basis for the creation of site specific </w:t>
      </w:r>
      <w:r w:rsidR="00363FAD" w:rsidRPr="78C5AAFA">
        <w:rPr>
          <w:rFonts w:ascii="Arial Narrow" w:hAnsi="Arial Narrow" w:cstheme="minorBidi"/>
        </w:rPr>
        <w:t>Environmental</w:t>
      </w:r>
      <w:r w:rsidR="4FFF4BEF" w:rsidRPr="78C5AAFA">
        <w:rPr>
          <w:rFonts w:ascii="Arial Narrow" w:hAnsi="Arial Narrow" w:cstheme="minorBidi"/>
        </w:rPr>
        <w:t xml:space="preserve"> and </w:t>
      </w:r>
      <w:r w:rsidR="00363FAD" w:rsidRPr="78C5AAFA">
        <w:rPr>
          <w:rFonts w:ascii="Arial Narrow" w:hAnsi="Arial Narrow" w:cstheme="minorBidi"/>
        </w:rPr>
        <w:t>Social</w:t>
      </w:r>
      <w:r w:rsidR="4FFF4BEF" w:rsidRPr="78C5AAFA">
        <w:rPr>
          <w:rFonts w:ascii="Arial Narrow" w:hAnsi="Arial Narrow" w:cstheme="minorBidi"/>
        </w:rPr>
        <w:t xml:space="preserve"> Management Plans (ESMP) and ESMP Checklists whic</w:t>
      </w:r>
      <w:r w:rsidR="2C347702" w:rsidRPr="78C5AAFA">
        <w:rPr>
          <w:rFonts w:ascii="Arial Narrow" w:hAnsi="Arial Narrow" w:cstheme="minorBidi"/>
        </w:rPr>
        <w:t>h will address in detail</w:t>
      </w:r>
      <w:r w:rsidR="000A2F79" w:rsidRPr="78C5AAFA">
        <w:rPr>
          <w:rFonts w:ascii="Arial Narrow" w:hAnsi="Arial Narrow" w:cstheme="minorBidi"/>
        </w:rPr>
        <w:t xml:space="preserve"> environmental and social aspects of sub-projects identified in the course of</w:t>
      </w:r>
      <w:r w:rsidR="006951A5" w:rsidRPr="78C5AAFA">
        <w:rPr>
          <w:rFonts w:ascii="Arial Narrow" w:hAnsi="Arial Narrow" w:cstheme="minorBidi"/>
        </w:rPr>
        <w:t xml:space="preserve"> project preparation and </w:t>
      </w:r>
      <w:r w:rsidR="000A2F79" w:rsidRPr="78C5AAFA">
        <w:rPr>
          <w:rFonts w:ascii="Arial Narrow" w:hAnsi="Arial Narrow" w:cstheme="minorBidi"/>
        </w:rPr>
        <w:t>implementation</w:t>
      </w:r>
      <w:r w:rsidR="006951A5" w:rsidRPr="78C5AAFA">
        <w:rPr>
          <w:rFonts w:ascii="Arial Narrow" w:hAnsi="Arial Narrow" w:cstheme="minorBidi"/>
        </w:rPr>
        <w:t xml:space="preserve">. </w:t>
      </w:r>
    </w:p>
    <w:p w14:paraId="4BE93F1E" w14:textId="19FEFEE8" w:rsidR="00F213A8" w:rsidRPr="008D38AD" w:rsidRDefault="00410C71" w:rsidP="00D75AD2">
      <w:pPr>
        <w:ind w:firstLine="720"/>
        <w:rPr>
          <w:rStyle w:val="tlid-translation"/>
          <w:rFonts w:ascii="Arial Narrow" w:eastAsiaTheme="majorEastAsia" w:hAnsi="Arial Narrow"/>
        </w:rPr>
      </w:pPr>
      <w:r w:rsidRPr="78C5AAFA">
        <w:rPr>
          <w:rFonts w:ascii="Arial Narrow" w:hAnsi="Arial Narrow" w:cstheme="minorBidi"/>
        </w:rPr>
        <w:t xml:space="preserve">The </w:t>
      </w:r>
      <w:r w:rsidR="00E654FD" w:rsidRPr="78C5AAFA">
        <w:rPr>
          <w:rFonts w:ascii="Arial Narrow" w:hAnsi="Arial Narrow" w:cstheme="minorBidi"/>
        </w:rPr>
        <w:t xml:space="preserve">aim </w:t>
      </w:r>
      <w:r w:rsidR="00E654FD">
        <w:rPr>
          <w:rFonts w:ascii="Arial Narrow" w:hAnsi="Arial Narrow" w:cstheme="minorBidi"/>
        </w:rPr>
        <w:t xml:space="preserve">of the relevant project is </w:t>
      </w:r>
      <w:r w:rsidR="00E654FD" w:rsidRPr="78C5AAFA">
        <w:rPr>
          <w:rFonts w:ascii="Arial Narrow" w:hAnsi="Arial Narrow" w:cstheme="minorBidi"/>
        </w:rPr>
        <w:t xml:space="preserve">to improve the road infrastructure in </w:t>
      </w:r>
      <w:r w:rsidR="00E654FD">
        <w:rPr>
          <w:rFonts w:ascii="Arial Narrow" w:hAnsi="Arial Narrow" w:cstheme="minorBidi"/>
        </w:rPr>
        <w:t xml:space="preserve">Municipality of </w:t>
      </w:r>
      <w:r w:rsidR="00FF36AF">
        <w:rPr>
          <w:rFonts w:ascii="Arial Narrow" w:hAnsi="Arial Narrow" w:cstheme="minorBidi"/>
        </w:rPr>
        <w:t>Debrca</w:t>
      </w:r>
      <w:r w:rsidR="00E654FD">
        <w:rPr>
          <w:rFonts w:ascii="Arial Narrow" w:hAnsi="Arial Narrow" w:cstheme="minorBidi"/>
        </w:rPr>
        <w:t xml:space="preserve"> trough upgrading the </w:t>
      </w:r>
      <w:r w:rsidR="00E654FD" w:rsidRPr="00E654FD">
        <w:rPr>
          <w:rFonts w:ascii="Arial Narrow" w:hAnsi="Arial Narrow" w:cstheme="minorBidi"/>
        </w:rPr>
        <w:t xml:space="preserve">local road from the village </w:t>
      </w:r>
      <w:proofErr w:type="spellStart"/>
      <w:r w:rsidR="00E654FD" w:rsidRPr="00E654FD">
        <w:rPr>
          <w:rFonts w:ascii="Arial Narrow" w:hAnsi="Arial Narrow" w:cstheme="minorBidi"/>
        </w:rPr>
        <w:t>Zlesti</w:t>
      </w:r>
      <w:proofErr w:type="spellEnd"/>
      <w:r w:rsidR="00E654FD" w:rsidRPr="00E654FD">
        <w:rPr>
          <w:rFonts w:ascii="Arial Narrow" w:hAnsi="Arial Narrow" w:cstheme="minorBidi"/>
        </w:rPr>
        <w:t xml:space="preserve"> to the village </w:t>
      </w:r>
      <w:proofErr w:type="spellStart"/>
      <w:r w:rsidR="00E654FD" w:rsidRPr="00E654FD">
        <w:rPr>
          <w:rFonts w:ascii="Arial Narrow" w:hAnsi="Arial Narrow" w:cstheme="minorBidi"/>
        </w:rPr>
        <w:t>Belchishta</w:t>
      </w:r>
      <w:proofErr w:type="spellEnd"/>
      <w:r w:rsidR="00E654FD" w:rsidRPr="00E654FD">
        <w:rPr>
          <w:rFonts w:ascii="Arial Narrow" w:hAnsi="Arial Narrow" w:cstheme="minorBidi"/>
        </w:rPr>
        <w:t>, which is consist of two sections:</w:t>
      </w:r>
      <w:r w:rsidR="00E654FD">
        <w:rPr>
          <w:rFonts w:ascii="Arial Narrow" w:hAnsi="Arial Narrow" w:cstheme="minorBidi"/>
        </w:rPr>
        <w:t xml:space="preserve"> </w:t>
      </w:r>
      <w:r w:rsidR="00E654FD" w:rsidRPr="00E654FD">
        <w:rPr>
          <w:rFonts w:ascii="Arial Narrow" w:hAnsi="Arial Narrow" w:cstheme="minorBidi"/>
        </w:rPr>
        <w:t>Section 1 (with length of 720 m) and Section 2, (with length of 1</w:t>
      </w:r>
      <w:r w:rsidR="00E654FD">
        <w:rPr>
          <w:rFonts w:ascii="Arial Narrow" w:hAnsi="Arial Narrow" w:cstheme="minorBidi"/>
        </w:rPr>
        <w:t>,</w:t>
      </w:r>
      <w:r w:rsidR="00E654FD" w:rsidRPr="00E654FD">
        <w:rPr>
          <w:rFonts w:ascii="Arial Narrow" w:hAnsi="Arial Narrow" w:cstheme="minorBidi"/>
        </w:rPr>
        <w:t xml:space="preserve">401 m). </w:t>
      </w:r>
      <w:r w:rsidR="00E654FD" w:rsidRPr="78C5AAFA">
        <w:rPr>
          <w:rFonts w:ascii="Arial Narrow" w:hAnsi="Arial Narrow" w:cstheme="minorBidi"/>
        </w:rPr>
        <w:t>The total length of the road is</w:t>
      </w:r>
      <w:r w:rsidR="00E654FD">
        <w:rPr>
          <w:rFonts w:ascii="Arial Narrow" w:hAnsi="Arial Narrow" w:cstheme="minorBidi"/>
        </w:rPr>
        <w:t xml:space="preserve"> 2,121 m. </w:t>
      </w:r>
      <w:r w:rsidR="00F213A8" w:rsidRPr="78C5AAFA">
        <w:rPr>
          <w:rFonts w:ascii="Arial Narrow" w:hAnsi="Arial Narrow" w:cstheme="minorBidi"/>
        </w:rPr>
        <w:t>According the Main design for the project, the main activities will include</w:t>
      </w:r>
      <w:r w:rsidR="00F213A8">
        <w:rPr>
          <w:rFonts w:ascii="Arial Narrow" w:hAnsi="Arial Narrow" w:cstheme="minorBidi"/>
        </w:rPr>
        <w:t xml:space="preserve">: removal of low steamed vegetation (bushes), </w:t>
      </w:r>
      <w:r w:rsidR="00F213A8" w:rsidRPr="00D9695D">
        <w:rPr>
          <w:rFonts w:ascii="Arial Narrow" w:hAnsi="Arial Narrow" w:cstheme="minorBidi"/>
        </w:rPr>
        <w:t>earthworks</w:t>
      </w:r>
      <w:r w:rsidR="00F213A8">
        <w:rPr>
          <w:rFonts w:ascii="Arial Narrow" w:hAnsi="Arial Narrow" w:cstheme="minorBidi"/>
        </w:rPr>
        <w:t xml:space="preserve"> (excavations)</w:t>
      </w:r>
      <w:r w:rsidR="00F213A8" w:rsidRPr="00D9695D">
        <w:rPr>
          <w:rFonts w:ascii="Arial Narrow" w:hAnsi="Arial Narrow" w:cstheme="minorBidi"/>
        </w:rPr>
        <w:t>, excavation and</w:t>
      </w:r>
      <w:r w:rsidR="00F213A8">
        <w:rPr>
          <w:rFonts w:ascii="Arial Narrow" w:hAnsi="Arial Narrow" w:cstheme="minorBidi"/>
        </w:rPr>
        <w:t xml:space="preserve"> installation of pipe culverts, setting a buffer layer and asphalting), </w:t>
      </w:r>
      <w:r w:rsidR="00F213A8" w:rsidRPr="008D38AD">
        <w:rPr>
          <w:rStyle w:val="tlid-translation"/>
          <w:rFonts w:ascii="Arial Narrow" w:eastAsiaTheme="majorEastAsia" w:hAnsi="Arial Narrow"/>
        </w:rPr>
        <w:t>etc.</w:t>
      </w:r>
    </w:p>
    <w:p w14:paraId="291BB8EC" w14:textId="3219C48F" w:rsidR="00F213A8" w:rsidRDefault="00397EF4" w:rsidP="00F213A8">
      <w:pPr>
        <w:ind w:firstLine="720"/>
        <w:rPr>
          <w:rFonts w:ascii="Arial Narrow" w:hAnsi="Arial Narrow" w:cstheme="minorBidi"/>
        </w:rPr>
      </w:pPr>
      <w:r w:rsidRPr="00397EF4">
        <w:rPr>
          <w:rFonts w:ascii="Arial Narrow" w:hAnsi="Arial Narrow" w:cstheme="minorBidi"/>
        </w:rPr>
        <w:t>Currently, the route is asphalted with an average width of 3.0 m, but due to the long life and its poor maintenance, in</w:t>
      </w:r>
      <w:r>
        <w:rPr>
          <w:rFonts w:ascii="Arial Narrow" w:hAnsi="Arial Narrow" w:cstheme="minorBidi"/>
        </w:rPr>
        <w:t xml:space="preserve"> some places there have been </w:t>
      </w:r>
      <w:r w:rsidRPr="00397EF4">
        <w:rPr>
          <w:rFonts w:ascii="Arial Narrow" w:hAnsi="Arial Narrow" w:cstheme="minorBidi"/>
        </w:rPr>
        <w:t>holes and subsidence. The upper side</w:t>
      </w:r>
      <w:r>
        <w:rPr>
          <w:rFonts w:ascii="Arial Narrow" w:hAnsi="Arial Narrow" w:cstheme="minorBidi"/>
        </w:rPr>
        <w:t xml:space="preserve"> of the </w:t>
      </w:r>
      <w:r w:rsidRPr="00397EF4">
        <w:rPr>
          <w:rFonts w:ascii="Arial Narrow" w:hAnsi="Arial Narrow" w:cstheme="minorBidi"/>
        </w:rPr>
        <w:t xml:space="preserve">road is </w:t>
      </w:r>
      <w:r w:rsidR="00DE1AE7">
        <w:rPr>
          <w:rFonts w:ascii="Arial Narrow" w:hAnsi="Arial Narrow" w:cstheme="minorBidi"/>
        </w:rPr>
        <w:t>destroyed</w:t>
      </w:r>
      <w:r>
        <w:rPr>
          <w:rFonts w:ascii="Arial Narrow" w:hAnsi="Arial Narrow" w:cstheme="minorBidi"/>
        </w:rPr>
        <w:t xml:space="preserve">. </w:t>
      </w:r>
      <w:r w:rsidR="00782F37">
        <w:rPr>
          <w:rFonts w:ascii="Arial Narrow" w:hAnsi="Arial Narrow" w:cstheme="minorBidi"/>
        </w:rPr>
        <w:t>Completely</w:t>
      </w:r>
      <w:r w:rsidR="00D9695D">
        <w:rPr>
          <w:rFonts w:ascii="Arial Narrow" w:hAnsi="Arial Narrow" w:cstheme="minorBidi"/>
        </w:rPr>
        <w:t xml:space="preserve"> upgrading process of the local road is planned to be </w:t>
      </w:r>
      <w:r w:rsidR="00782F37">
        <w:rPr>
          <w:rFonts w:ascii="Arial Narrow" w:hAnsi="Arial Narrow" w:cstheme="minorBidi"/>
        </w:rPr>
        <w:t>finished</w:t>
      </w:r>
      <w:r w:rsidR="00D9695D">
        <w:rPr>
          <w:rFonts w:ascii="Arial Narrow" w:hAnsi="Arial Narrow" w:cstheme="minorBidi"/>
        </w:rPr>
        <w:t xml:space="preserve"> within 30 days.</w:t>
      </w:r>
    </w:p>
    <w:p w14:paraId="6DAAFA59" w14:textId="33C20DAB" w:rsidR="00D842AB" w:rsidRPr="00377E8E" w:rsidRDefault="00D842AB" w:rsidP="00F213A8">
      <w:pPr>
        <w:ind w:firstLine="720"/>
        <w:rPr>
          <w:rFonts w:ascii="Arial Narrow" w:hAnsi="Arial Narrow" w:cstheme="minorBidi"/>
        </w:rPr>
      </w:pPr>
      <w:r w:rsidRPr="00D842AB">
        <w:rPr>
          <w:rFonts w:ascii="Arial Narrow" w:hAnsi="Arial Narrow" w:cstheme="minorHAnsi"/>
        </w:rPr>
        <w:lastRenderedPageBreak/>
        <w:t xml:space="preserve">The purpose and need for the </w:t>
      </w:r>
      <w:r>
        <w:rPr>
          <w:rFonts w:ascii="Arial Narrow" w:hAnsi="Arial Narrow" w:cstheme="minorHAnsi"/>
        </w:rPr>
        <w:t>upgrading</w:t>
      </w:r>
      <w:r w:rsidRPr="00D842AB">
        <w:rPr>
          <w:rFonts w:ascii="Arial Narrow" w:hAnsi="Arial Narrow" w:cstheme="minorHAnsi"/>
        </w:rPr>
        <w:t xml:space="preserve"> of this local road is reflected in</w:t>
      </w:r>
      <w:r>
        <w:rPr>
          <w:rFonts w:ascii="Arial Narrow" w:hAnsi="Arial Narrow" w:cstheme="minorHAnsi"/>
        </w:rPr>
        <w:t xml:space="preserve"> </w:t>
      </w:r>
      <w:r w:rsidRPr="00D842AB">
        <w:rPr>
          <w:rFonts w:ascii="Arial Narrow" w:hAnsi="Arial Narrow" w:cstheme="minorHAnsi"/>
        </w:rPr>
        <w:t>improving the situation with</w:t>
      </w:r>
      <w:r>
        <w:rPr>
          <w:rFonts w:ascii="Arial Narrow" w:hAnsi="Arial Narrow" w:cstheme="minorHAnsi"/>
        </w:rPr>
        <w:t xml:space="preserve"> the local road network in the M</w:t>
      </w:r>
      <w:r w:rsidRPr="00D842AB">
        <w:rPr>
          <w:rFonts w:ascii="Arial Narrow" w:hAnsi="Arial Narrow" w:cstheme="minorHAnsi"/>
        </w:rPr>
        <w:t xml:space="preserve">unicipality of </w:t>
      </w:r>
      <w:r w:rsidR="00FF36AF">
        <w:rPr>
          <w:rFonts w:ascii="Arial Narrow" w:hAnsi="Arial Narrow" w:cstheme="minorHAnsi"/>
        </w:rPr>
        <w:t>Debrca</w:t>
      </w:r>
      <w:r w:rsidRPr="00D842AB">
        <w:rPr>
          <w:rFonts w:ascii="Arial Narrow" w:hAnsi="Arial Narrow" w:cstheme="minorHAnsi"/>
        </w:rPr>
        <w:t xml:space="preserve">. It will facilitate the access to the </w:t>
      </w:r>
      <w:r>
        <w:rPr>
          <w:rFonts w:ascii="Arial Narrow" w:hAnsi="Arial Narrow" w:cstheme="minorHAnsi"/>
        </w:rPr>
        <w:t xml:space="preserve">surrounding </w:t>
      </w:r>
      <w:r w:rsidRPr="00D842AB">
        <w:rPr>
          <w:rFonts w:ascii="Arial Narrow" w:hAnsi="Arial Narrow" w:cstheme="minorHAnsi"/>
        </w:rPr>
        <w:t xml:space="preserve">agricultural </w:t>
      </w:r>
      <w:r>
        <w:rPr>
          <w:rFonts w:ascii="Arial Narrow" w:hAnsi="Arial Narrow" w:cstheme="minorHAnsi"/>
        </w:rPr>
        <w:t>fields</w:t>
      </w:r>
      <w:r w:rsidRPr="00D842AB">
        <w:rPr>
          <w:rFonts w:ascii="Arial Narrow" w:hAnsi="Arial Narrow" w:cstheme="minorHAnsi"/>
        </w:rPr>
        <w:t xml:space="preserve">. At the same time, the </w:t>
      </w:r>
      <w:r>
        <w:rPr>
          <w:rFonts w:ascii="Arial Narrow" w:hAnsi="Arial Narrow" w:cstheme="minorHAnsi"/>
        </w:rPr>
        <w:t>local road</w:t>
      </w:r>
      <w:r w:rsidRPr="00D842AB">
        <w:rPr>
          <w:rFonts w:ascii="Arial Narrow" w:hAnsi="Arial Narrow" w:cstheme="minorHAnsi"/>
        </w:rPr>
        <w:t xml:space="preserve"> will f</w:t>
      </w:r>
      <w:r>
        <w:rPr>
          <w:rFonts w:ascii="Arial Narrow" w:hAnsi="Arial Narrow" w:cstheme="minorHAnsi"/>
        </w:rPr>
        <w:t>acilitate access to the v.</w:t>
      </w:r>
      <w:r w:rsidRPr="00D842AB">
        <w:rPr>
          <w:rFonts w:ascii="Arial Narrow" w:hAnsi="Arial Narrow" w:cstheme="minorHAnsi"/>
        </w:rPr>
        <w:t xml:space="preserve"> </w:t>
      </w:r>
      <w:proofErr w:type="spellStart"/>
      <w:r w:rsidRPr="00D842AB">
        <w:rPr>
          <w:rFonts w:ascii="Arial Narrow" w:hAnsi="Arial Narrow" w:cstheme="minorHAnsi"/>
        </w:rPr>
        <w:t>Belchishta</w:t>
      </w:r>
      <w:proofErr w:type="spellEnd"/>
      <w:r w:rsidRPr="00D842AB">
        <w:rPr>
          <w:rFonts w:ascii="Arial Narrow" w:hAnsi="Arial Narrow" w:cstheme="minorHAnsi"/>
        </w:rPr>
        <w:t>, as well as the management of the surrounding forests, extinguishing forest fires, etc.</w:t>
      </w:r>
    </w:p>
    <w:p w14:paraId="4B11B086" w14:textId="44BE3F94" w:rsidR="00D60BDA" w:rsidRPr="00D60BDA" w:rsidRDefault="00D60BDA" w:rsidP="00136DE4">
      <w:pPr>
        <w:ind w:firstLine="644"/>
        <w:rPr>
          <w:rFonts w:ascii="Arial Narrow" w:hAnsi="Arial Narrow" w:cstheme="minorHAnsi"/>
          <w:b/>
          <w:i/>
        </w:rPr>
      </w:pPr>
      <w:r w:rsidRPr="00377E8E">
        <w:rPr>
          <w:rFonts w:ascii="Arial Narrow" w:hAnsi="Arial Narrow" w:cstheme="minorHAnsi"/>
        </w:rPr>
        <w:t>Taking into account</w:t>
      </w:r>
      <w:r w:rsidR="0015730E">
        <w:rPr>
          <w:rFonts w:ascii="Arial Narrow" w:hAnsi="Arial Narrow" w:cstheme="minorHAnsi"/>
        </w:rPr>
        <w:t xml:space="preserve"> the nature of project activities, technical specifications, size of the road, location of upgrading activities </w:t>
      </w:r>
      <w:r w:rsidRPr="00377E8E">
        <w:rPr>
          <w:rFonts w:ascii="Arial Narrow" w:hAnsi="Arial Narrow" w:cstheme="minorHAnsi"/>
        </w:rPr>
        <w:t xml:space="preserve">the nature, size, location, as well as the specifics of the potential environmental impacts during the upgrading of </w:t>
      </w:r>
      <w:r w:rsidR="00A71B69" w:rsidRPr="00377E8E">
        <w:rPr>
          <w:rFonts w:ascii="Arial Narrow" w:hAnsi="Arial Narrow" w:cstheme="minorHAnsi"/>
        </w:rPr>
        <w:t>local road</w:t>
      </w:r>
      <w:r w:rsidRPr="00377E8E">
        <w:rPr>
          <w:rFonts w:ascii="Arial Narrow" w:hAnsi="Arial Narrow" w:cstheme="minorHAnsi"/>
        </w:rPr>
        <w:t xml:space="preserve"> </w:t>
      </w:r>
      <w:r w:rsidR="00782F37" w:rsidRPr="00782F37">
        <w:rPr>
          <w:rFonts w:ascii="Arial Narrow" w:hAnsi="Arial Narrow" w:cstheme="minorHAnsi"/>
        </w:rPr>
        <w:t xml:space="preserve">from village </w:t>
      </w:r>
      <w:proofErr w:type="spellStart"/>
      <w:r w:rsidR="00782F37" w:rsidRPr="00782F37">
        <w:rPr>
          <w:rFonts w:ascii="Arial Narrow" w:hAnsi="Arial Narrow" w:cstheme="minorHAnsi"/>
        </w:rPr>
        <w:t>Zlesti</w:t>
      </w:r>
      <w:proofErr w:type="spellEnd"/>
      <w:r w:rsidR="00782F37" w:rsidRPr="00782F37">
        <w:rPr>
          <w:rFonts w:ascii="Arial Narrow" w:hAnsi="Arial Narrow" w:cstheme="minorHAnsi"/>
        </w:rPr>
        <w:t xml:space="preserve"> to village </w:t>
      </w:r>
      <w:proofErr w:type="spellStart"/>
      <w:r w:rsidR="00782F37" w:rsidRPr="00782F37">
        <w:rPr>
          <w:rFonts w:ascii="Arial Narrow" w:hAnsi="Arial Narrow" w:cstheme="minorHAnsi"/>
        </w:rPr>
        <w:t>Belc</w:t>
      </w:r>
      <w:r w:rsidR="00782F37">
        <w:rPr>
          <w:rFonts w:ascii="Arial Narrow" w:hAnsi="Arial Narrow" w:cstheme="minorHAnsi"/>
        </w:rPr>
        <w:t>h</w:t>
      </w:r>
      <w:r w:rsidR="00782F37" w:rsidRPr="00782F37">
        <w:rPr>
          <w:rFonts w:ascii="Arial Narrow" w:hAnsi="Arial Narrow" w:cstheme="minorHAnsi"/>
        </w:rPr>
        <w:t>ista</w:t>
      </w:r>
      <w:proofErr w:type="spellEnd"/>
      <w:r w:rsidRPr="00377E8E">
        <w:rPr>
          <w:rFonts w:ascii="Arial Narrow" w:hAnsi="Arial Narrow" w:cstheme="minorHAnsi"/>
        </w:rPr>
        <w:t xml:space="preserve">, </w:t>
      </w:r>
      <w:r w:rsidRPr="00377E8E">
        <w:rPr>
          <w:rFonts w:ascii="Arial Narrow" w:hAnsi="Arial Narrow" w:cstheme="minorHAnsi"/>
          <w:b/>
          <w:i/>
        </w:rPr>
        <w:t xml:space="preserve">the Project Upgrading of </w:t>
      </w:r>
      <w:r w:rsidR="00A71B69" w:rsidRPr="00377E8E">
        <w:rPr>
          <w:rFonts w:ascii="Arial Narrow" w:hAnsi="Arial Narrow" w:cstheme="minorHAnsi"/>
          <w:b/>
          <w:i/>
        </w:rPr>
        <w:t>the local road</w:t>
      </w:r>
      <w:r w:rsidRPr="00377E8E">
        <w:rPr>
          <w:rFonts w:ascii="Arial Narrow" w:hAnsi="Arial Narrow" w:cstheme="minorHAnsi"/>
          <w:b/>
          <w:i/>
        </w:rPr>
        <w:t xml:space="preserve"> in Municipality of </w:t>
      </w:r>
      <w:proofErr w:type="spellStart"/>
      <w:r w:rsidR="00FF36AF">
        <w:rPr>
          <w:rFonts w:ascii="Arial Narrow" w:hAnsi="Arial Narrow" w:cstheme="minorHAnsi"/>
          <w:b/>
          <w:i/>
          <w:lang w:val="mk-MK"/>
        </w:rPr>
        <w:t>Debrca</w:t>
      </w:r>
      <w:proofErr w:type="spellEnd"/>
      <w:r w:rsidR="00782F37">
        <w:rPr>
          <w:rFonts w:ascii="Arial Narrow" w:hAnsi="Arial Narrow" w:cstheme="minorHAnsi"/>
          <w:b/>
          <w:i/>
        </w:rPr>
        <w:t>,</w:t>
      </w:r>
      <w:r w:rsidR="00A71B69" w:rsidRPr="00377E8E">
        <w:rPr>
          <w:rFonts w:ascii="Arial Narrow" w:hAnsi="Arial Narrow" w:cstheme="minorHAnsi"/>
          <w:b/>
          <w:i/>
        </w:rPr>
        <w:t xml:space="preserve"> </w:t>
      </w:r>
      <w:r w:rsidRPr="00377E8E">
        <w:rPr>
          <w:rFonts w:ascii="Arial Narrow" w:hAnsi="Arial Narrow" w:cstheme="minorHAnsi"/>
          <w:b/>
          <w:i/>
        </w:rPr>
        <w:t>was classified as project with substantial risks, which requires the preparation of Environmental and Social Management Plan (ESMP) in accordance with the WB environmental and social standards.</w:t>
      </w:r>
    </w:p>
    <w:p w14:paraId="00ADD90E" w14:textId="77777777" w:rsidR="00143537" w:rsidRDefault="00F717D2" w:rsidP="00136DE4">
      <w:pPr>
        <w:pStyle w:val="Heading1"/>
        <w:numPr>
          <w:ilvl w:val="0"/>
          <w:numId w:val="1"/>
        </w:numPr>
        <w:rPr>
          <w:rFonts w:ascii="Arial Narrow" w:hAnsi="Arial Narrow" w:cstheme="minorHAnsi"/>
        </w:rPr>
      </w:pPr>
      <w:bookmarkStart w:id="2" w:name="_Toc51680027"/>
      <w:r w:rsidRPr="00724774">
        <w:rPr>
          <w:rFonts w:ascii="Arial Narrow" w:hAnsi="Arial Narrow" w:cstheme="minorHAnsi"/>
        </w:rPr>
        <w:t xml:space="preserve">PROJECT </w:t>
      </w:r>
      <w:r w:rsidR="00CE5C53" w:rsidRPr="00CE5C53">
        <w:rPr>
          <w:rFonts w:ascii="Arial Narrow" w:hAnsi="Arial Narrow" w:cstheme="minorHAnsi"/>
        </w:rPr>
        <w:t>DESCRIPTION</w:t>
      </w:r>
      <w:bookmarkEnd w:id="2"/>
    </w:p>
    <w:p w14:paraId="286C9AE5" w14:textId="18CA0DFC" w:rsidR="00CE5C53" w:rsidRPr="00CA11D9" w:rsidRDefault="00CE5C53" w:rsidP="00136DE4">
      <w:pPr>
        <w:pStyle w:val="Heading2"/>
        <w:ind w:left="993"/>
        <w:rPr>
          <w:rFonts w:ascii="Arial Narrow" w:hAnsi="Arial Narrow"/>
          <w:sz w:val="24"/>
          <w:szCs w:val="24"/>
        </w:rPr>
      </w:pPr>
      <w:bookmarkStart w:id="3" w:name="_Toc51680028"/>
      <w:r w:rsidRPr="00CA11D9">
        <w:rPr>
          <w:rFonts w:ascii="Arial Narrow" w:hAnsi="Arial Narrow"/>
          <w:sz w:val="24"/>
          <w:szCs w:val="24"/>
        </w:rPr>
        <w:t xml:space="preserve">Baseline condition of Municipality of </w:t>
      </w:r>
      <w:proofErr w:type="spellStart"/>
      <w:r w:rsidR="00FF36AF">
        <w:rPr>
          <w:rFonts w:ascii="Arial Narrow" w:hAnsi="Arial Narrow"/>
          <w:sz w:val="24"/>
          <w:szCs w:val="24"/>
          <w:lang w:val="mk-MK"/>
        </w:rPr>
        <w:t>Debrca</w:t>
      </w:r>
      <w:bookmarkEnd w:id="3"/>
      <w:proofErr w:type="spellEnd"/>
    </w:p>
    <w:p w14:paraId="2DF9F10E" w14:textId="72AD17E7" w:rsidR="00FC5AE0" w:rsidRPr="00232BC3" w:rsidRDefault="009F7AA1" w:rsidP="00232BC3">
      <w:pPr>
        <w:pStyle w:val="NormalWeb"/>
        <w:spacing w:before="120" w:beforeAutospacing="0" w:after="120" w:afterAutospacing="0" w:line="276" w:lineRule="auto"/>
        <w:ind w:firstLine="417"/>
        <w:jc w:val="both"/>
      </w:pPr>
      <w:r w:rsidRPr="00232BC3">
        <w:rPr>
          <w:rFonts w:ascii="Arial Narrow" w:hAnsi="Arial Narrow" w:cstheme="minorHAnsi"/>
          <w:sz w:val="22"/>
          <w:szCs w:val="22"/>
        </w:rPr>
        <w:t xml:space="preserve">The Municipality of </w:t>
      </w:r>
      <w:r w:rsidR="00FF36AF">
        <w:rPr>
          <w:rFonts w:ascii="Arial Narrow" w:hAnsi="Arial Narrow" w:cstheme="minorHAnsi"/>
          <w:sz w:val="22"/>
          <w:szCs w:val="22"/>
        </w:rPr>
        <w:t>Debrca</w:t>
      </w:r>
      <w:r w:rsidRPr="00232BC3">
        <w:rPr>
          <w:rFonts w:ascii="Arial Narrow" w:hAnsi="Arial Narrow" w:cstheme="minorHAnsi"/>
          <w:sz w:val="22"/>
          <w:szCs w:val="22"/>
        </w:rPr>
        <w:t xml:space="preserve"> geographically belongs to the </w:t>
      </w:r>
      <w:proofErr w:type="spellStart"/>
      <w:r w:rsidRPr="00232BC3">
        <w:rPr>
          <w:rFonts w:ascii="Arial Narrow" w:hAnsi="Arial Narrow" w:cstheme="minorHAnsi"/>
          <w:sz w:val="22"/>
          <w:szCs w:val="22"/>
        </w:rPr>
        <w:t>Ohrid-Prespa</w:t>
      </w:r>
      <w:proofErr w:type="spellEnd"/>
      <w:r w:rsidRPr="00232BC3">
        <w:rPr>
          <w:rFonts w:ascii="Arial Narrow" w:hAnsi="Arial Narrow" w:cstheme="minorHAnsi"/>
          <w:sz w:val="22"/>
          <w:szCs w:val="22"/>
        </w:rPr>
        <w:t xml:space="preserve"> Basin and is located in the southwestern part of the Republic of Macedonia. The highest point of the municipality is at 2,242 m </w:t>
      </w:r>
      <w:proofErr w:type="spellStart"/>
      <w:r w:rsidRPr="00232BC3">
        <w:rPr>
          <w:rFonts w:ascii="Arial Narrow" w:hAnsi="Arial Narrow" w:cstheme="minorHAnsi"/>
          <w:sz w:val="22"/>
          <w:szCs w:val="22"/>
        </w:rPr>
        <w:t>a</w:t>
      </w:r>
      <w:r w:rsidR="00FC5AE0" w:rsidRPr="00232BC3">
        <w:rPr>
          <w:rFonts w:ascii="Arial Narrow" w:hAnsi="Arial Narrow" w:cstheme="minorHAnsi"/>
          <w:sz w:val="22"/>
          <w:szCs w:val="22"/>
        </w:rPr>
        <w:t>.</w:t>
      </w:r>
      <w:r w:rsidRPr="00232BC3">
        <w:rPr>
          <w:rFonts w:ascii="Arial Narrow" w:hAnsi="Arial Narrow" w:cstheme="minorHAnsi"/>
          <w:sz w:val="22"/>
          <w:szCs w:val="22"/>
        </w:rPr>
        <w:t>s</w:t>
      </w:r>
      <w:r w:rsidR="00FC5AE0" w:rsidRPr="00232BC3">
        <w:rPr>
          <w:rFonts w:ascii="Arial Narrow" w:hAnsi="Arial Narrow" w:cstheme="minorHAnsi"/>
          <w:sz w:val="22"/>
          <w:szCs w:val="22"/>
        </w:rPr>
        <w:t>.l</w:t>
      </w:r>
      <w:proofErr w:type="spellEnd"/>
      <w:r w:rsidR="00FC5AE0" w:rsidRPr="00232BC3">
        <w:rPr>
          <w:rFonts w:ascii="Arial Narrow" w:hAnsi="Arial Narrow" w:cstheme="minorHAnsi"/>
          <w:sz w:val="22"/>
          <w:szCs w:val="22"/>
        </w:rPr>
        <w:t>.</w:t>
      </w:r>
      <w:r w:rsidRPr="00232BC3">
        <w:rPr>
          <w:rFonts w:ascii="Arial Narrow" w:hAnsi="Arial Narrow" w:cstheme="minorHAnsi"/>
          <w:sz w:val="22"/>
          <w:szCs w:val="22"/>
        </w:rPr>
        <w:t xml:space="preserve">, and the lowest is at 697 m above sea level. It covers an area of </w:t>
      </w:r>
      <w:r w:rsidRPr="00232BC3">
        <w:rPr>
          <w:rFonts w:ascii="Arial" w:hAnsi="Arial" w:cs="Arial"/>
          <w:sz w:val="22"/>
          <w:szCs w:val="22"/>
        </w:rPr>
        <w:t>​​</w:t>
      </w:r>
      <w:r w:rsidRPr="00232BC3">
        <w:rPr>
          <w:rFonts w:ascii="Arial Narrow" w:hAnsi="Arial Narrow" w:cstheme="minorHAnsi"/>
          <w:sz w:val="22"/>
          <w:szCs w:val="22"/>
        </w:rPr>
        <w:t>424 km</w:t>
      </w:r>
      <w:r w:rsidRPr="00232BC3">
        <w:rPr>
          <w:rFonts w:ascii="Arial Narrow" w:hAnsi="Arial Narrow" w:cstheme="minorHAnsi"/>
          <w:sz w:val="22"/>
          <w:szCs w:val="22"/>
          <w:vertAlign w:val="superscript"/>
        </w:rPr>
        <w:t>2</w:t>
      </w:r>
      <w:r w:rsidRPr="00232BC3">
        <w:rPr>
          <w:rFonts w:ascii="Arial Narrow" w:hAnsi="Arial Narrow" w:cstheme="minorHAnsi"/>
          <w:sz w:val="22"/>
          <w:szCs w:val="22"/>
        </w:rPr>
        <w:t xml:space="preserve">, with a total of 30 settlements. The </w:t>
      </w:r>
      <w:r w:rsidR="00DE1AE7">
        <w:rPr>
          <w:rFonts w:ascii="Arial Narrow" w:hAnsi="Arial Narrow" w:cstheme="minorHAnsi"/>
          <w:sz w:val="22"/>
          <w:szCs w:val="22"/>
        </w:rPr>
        <w:t>seat of the municipality is in</w:t>
      </w:r>
      <w:r w:rsidRPr="00232BC3">
        <w:rPr>
          <w:rFonts w:ascii="Arial Narrow" w:hAnsi="Arial Narrow" w:cstheme="minorHAnsi"/>
          <w:sz w:val="22"/>
          <w:szCs w:val="22"/>
        </w:rPr>
        <w:t xml:space="preserve"> village </w:t>
      </w:r>
      <w:proofErr w:type="spellStart"/>
      <w:r w:rsidRPr="00232BC3">
        <w:rPr>
          <w:rFonts w:ascii="Arial Narrow" w:hAnsi="Arial Narrow" w:cstheme="minorHAnsi"/>
          <w:sz w:val="22"/>
          <w:szCs w:val="22"/>
        </w:rPr>
        <w:t>Belchishta</w:t>
      </w:r>
      <w:proofErr w:type="spellEnd"/>
      <w:r w:rsidRPr="00232BC3">
        <w:rPr>
          <w:rFonts w:ascii="Arial Narrow" w:hAnsi="Arial Narrow" w:cstheme="minorHAnsi"/>
          <w:sz w:val="22"/>
          <w:szCs w:val="22"/>
        </w:rPr>
        <w:t>.</w:t>
      </w:r>
      <w:r w:rsidR="00FC5AE0" w:rsidRPr="00232BC3">
        <w:t xml:space="preserve"> </w:t>
      </w:r>
    </w:p>
    <w:p w14:paraId="4A5BF22B" w14:textId="077DA590" w:rsidR="00FD6C25" w:rsidRPr="00377E8E" w:rsidRDefault="00FC5AE0" w:rsidP="00232BC3">
      <w:pPr>
        <w:pStyle w:val="NormalWeb"/>
        <w:spacing w:before="120" w:beforeAutospacing="0" w:after="120" w:afterAutospacing="0" w:line="276" w:lineRule="auto"/>
        <w:ind w:firstLine="417"/>
        <w:jc w:val="both"/>
        <w:rPr>
          <w:rFonts w:ascii="Arial Narrow" w:hAnsi="Arial Narrow" w:cstheme="minorHAnsi"/>
          <w:sz w:val="22"/>
          <w:szCs w:val="22"/>
        </w:rPr>
      </w:pPr>
      <w:r w:rsidRPr="00232BC3">
        <w:rPr>
          <w:rFonts w:ascii="Arial Narrow" w:hAnsi="Arial Narrow" w:cstheme="minorHAnsi"/>
          <w:sz w:val="22"/>
          <w:szCs w:val="22"/>
        </w:rPr>
        <w:t xml:space="preserve">The municipality borders with Municipality of </w:t>
      </w:r>
      <w:proofErr w:type="spellStart"/>
      <w:r w:rsidRPr="00232BC3">
        <w:rPr>
          <w:rFonts w:ascii="Arial Narrow" w:hAnsi="Arial Narrow" w:cstheme="minorHAnsi"/>
          <w:sz w:val="22"/>
          <w:szCs w:val="22"/>
        </w:rPr>
        <w:t>Kichevo</w:t>
      </w:r>
      <w:proofErr w:type="spellEnd"/>
      <w:r w:rsidRPr="00232BC3">
        <w:rPr>
          <w:rFonts w:ascii="Arial Narrow" w:hAnsi="Arial Narrow" w:cstheme="minorHAnsi"/>
          <w:sz w:val="22"/>
          <w:szCs w:val="22"/>
        </w:rPr>
        <w:t xml:space="preserve"> to the northeast, Municipality of Demir Hisar to the east, Municipality of </w:t>
      </w:r>
      <w:proofErr w:type="spellStart"/>
      <w:r w:rsidRPr="00232BC3">
        <w:rPr>
          <w:rFonts w:ascii="Arial Narrow" w:hAnsi="Arial Narrow" w:cstheme="minorHAnsi"/>
          <w:sz w:val="22"/>
          <w:szCs w:val="22"/>
        </w:rPr>
        <w:t>Ohrid</w:t>
      </w:r>
      <w:proofErr w:type="spellEnd"/>
      <w:r w:rsidRPr="00232BC3">
        <w:rPr>
          <w:rFonts w:ascii="Arial Narrow" w:hAnsi="Arial Narrow" w:cstheme="minorHAnsi"/>
          <w:sz w:val="22"/>
          <w:szCs w:val="22"/>
        </w:rPr>
        <w:t xml:space="preserve"> to the south, and Municipality of </w:t>
      </w:r>
      <w:proofErr w:type="spellStart"/>
      <w:r w:rsidRPr="00232BC3">
        <w:rPr>
          <w:rFonts w:ascii="Arial Narrow" w:hAnsi="Arial Narrow" w:cstheme="minorHAnsi"/>
          <w:sz w:val="22"/>
          <w:szCs w:val="22"/>
        </w:rPr>
        <w:t>Struga</w:t>
      </w:r>
      <w:proofErr w:type="spellEnd"/>
      <w:r w:rsidRPr="00232BC3">
        <w:rPr>
          <w:rFonts w:ascii="Arial Narrow" w:hAnsi="Arial Narrow" w:cstheme="minorHAnsi"/>
          <w:sz w:val="22"/>
          <w:szCs w:val="22"/>
        </w:rPr>
        <w:t xml:space="preserve"> </w:t>
      </w:r>
      <w:r w:rsidR="00232BC3">
        <w:rPr>
          <w:rFonts w:ascii="Arial Narrow" w:hAnsi="Arial Narrow" w:cstheme="minorHAnsi"/>
          <w:sz w:val="22"/>
          <w:szCs w:val="22"/>
        </w:rPr>
        <w:t xml:space="preserve">to the west. </w:t>
      </w:r>
      <w:r w:rsidR="00DF03F7" w:rsidRPr="00377E8E">
        <w:rPr>
          <w:rFonts w:ascii="Arial Narrow" w:hAnsi="Arial Narrow" w:cstheme="minorHAnsi"/>
          <w:sz w:val="22"/>
          <w:szCs w:val="22"/>
        </w:rPr>
        <w:t>In</w:t>
      </w:r>
      <w:r w:rsidR="00C03976" w:rsidRPr="00377E8E">
        <w:rPr>
          <w:rFonts w:ascii="Arial Narrow" w:hAnsi="Arial Narrow" w:cstheme="minorHAnsi"/>
          <w:sz w:val="22"/>
          <w:szCs w:val="22"/>
        </w:rPr>
        <w:t xml:space="preserve"> </w:t>
      </w:r>
      <w:r w:rsidR="00785590">
        <w:fldChar w:fldCharType="begin"/>
      </w:r>
      <w:r w:rsidR="00785590">
        <w:instrText xml:space="preserve"> REF _Ref17122257 \h  \* MERGEFORMAT </w:instrText>
      </w:r>
      <w:r w:rsidR="00785590">
        <w:fldChar w:fldCharType="separate"/>
      </w:r>
      <w:r w:rsidR="000C137C" w:rsidRPr="000C137C">
        <w:rPr>
          <w:rFonts w:ascii="Arial Narrow" w:hAnsi="Arial Narrow" w:cstheme="minorHAnsi"/>
          <w:sz w:val="22"/>
          <w:szCs w:val="22"/>
        </w:rPr>
        <w:t>Figure 1</w:t>
      </w:r>
      <w:r w:rsidR="00785590">
        <w:fldChar w:fldCharType="end"/>
      </w:r>
      <w:r w:rsidR="00B34C61" w:rsidRPr="00377E8E">
        <w:rPr>
          <w:rFonts w:ascii="Arial Narrow" w:hAnsi="Arial Narrow" w:cstheme="minorHAnsi"/>
          <w:sz w:val="22"/>
          <w:szCs w:val="22"/>
        </w:rPr>
        <w:t xml:space="preserve"> location of the project site </w:t>
      </w:r>
      <w:proofErr w:type="gramStart"/>
      <w:r w:rsidR="00B34C61" w:rsidRPr="00377E8E">
        <w:rPr>
          <w:rFonts w:ascii="Arial Narrow" w:hAnsi="Arial Narrow" w:cstheme="minorHAnsi"/>
          <w:sz w:val="22"/>
          <w:szCs w:val="22"/>
        </w:rPr>
        <w:t>regard</w:t>
      </w:r>
      <w:proofErr w:type="gramEnd"/>
      <w:r w:rsidR="00B34C61" w:rsidRPr="00377E8E">
        <w:rPr>
          <w:rFonts w:ascii="Arial Narrow" w:hAnsi="Arial Narrow" w:cstheme="minorHAnsi"/>
          <w:sz w:val="22"/>
          <w:szCs w:val="22"/>
        </w:rPr>
        <w:t xml:space="preserve"> the location of the Municipality of </w:t>
      </w:r>
      <w:proofErr w:type="spellStart"/>
      <w:r w:rsidR="00FF36AF">
        <w:rPr>
          <w:rFonts w:ascii="Arial Narrow" w:hAnsi="Arial Narrow" w:cstheme="minorHAnsi"/>
          <w:sz w:val="22"/>
          <w:szCs w:val="22"/>
          <w:lang w:val="mk-MK"/>
        </w:rPr>
        <w:t>Debrca</w:t>
      </w:r>
      <w:proofErr w:type="spellEnd"/>
      <w:r w:rsidR="00DE1AE7" w:rsidRPr="00DE1AE7">
        <w:rPr>
          <w:rFonts w:ascii="Arial Narrow" w:hAnsi="Arial Narrow" w:cstheme="minorHAnsi"/>
          <w:sz w:val="22"/>
          <w:szCs w:val="22"/>
        </w:rPr>
        <w:t xml:space="preserve"> </w:t>
      </w:r>
      <w:r w:rsidR="00DE1AE7" w:rsidRPr="00377E8E">
        <w:rPr>
          <w:rFonts w:ascii="Arial Narrow" w:hAnsi="Arial Narrow" w:cstheme="minorHAnsi"/>
          <w:sz w:val="22"/>
          <w:szCs w:val="22"/>
        </w:rPr>
        <w:t>is presented</w:t>
      </w:r>
      <w:r w:rsidR="00B34C61" w:rsidRPr="00377E8E">
        <w:rPr>
          <w:rFonts w:ascii="Arial Narrow" w:hAnsi="Arial Narrow" w:cstheme="minorHAnsi"/>
          <w:sz w:val="22"/>
          <w:szCs w:val="22"/>
        </w:rPr>
        <w:t>.</w:t>
      </w:r>
    </w:p>
    <w:p w14:paraId="44663D7A" w14:textId="08C4CF40" w:rsidR="00DF03F7" w:rsidRPr="00377E8E" w:rsidRDefault="00FF36AF" w:rsidP="00136DE4">
      <w:pPr>
        <w:pStyle w:val="NormalWeb"/>
        <w:spacing w:before="120" w:beforeAutospacing="0" w:after="120" w:afterAutospacing="0" w:line="276" w:lineRule="auto"/>
        <w:jc w:val="center"/>
        <w:rPr>
          <w:rFonts w:ascii="Arial Narrow" w:hAnsi="Arial Narrow" w:cstheme="minorHAnsi"/>
          <w:sz w:val="22"/>
          <w:szCs w:val="22"/>
        </w:rPr>
      </w:pPr>
      <w:r>
        <w:rPr>
          <w:noProof/>
        </w:rPr>
        <mc:AlternateContent>
          <mc:Choice Requires="wps">
            <w:drawing>
              <wp:anchor distT="0" distB="0" distL="114300" distR="114300" simplePos="0" relativeHeight="251710464" behindDoc="0" locked="0" layoutInCell="1" allowOverlap="1" wp14:anchorId="014F90E9" wp14:editId="028059E4">
                <wp:simplePos x="0" y="0"/>
                <wp:positionH relativeFrom="column">
                  <wp:posOffset>2957885</wp:posOffset>
                </wp:positionH>
                <wp:positionV relativeFrom="paragraph">
                  <wp:posOffset>159772</wp:posOffset>
                </wp:positionV>
                <wp:extent cx="1375576" cy="349858"/>
                <wp:effectExtent l="0" t="0" r="15240" b="12700"/>
                <wp:wrapNone/>
                <wp:docPr id="23" name="Text Box 23"/>
                <wp:cNvGraphicFramePr/>
                <a:graphic xmlns:a="http://schemas.openxmlformats.org/drawingml/2006/main">
                  <a:graphicData uri="http://schemas.microsoft.com/office/word/2010/wordprocessingShape">
                    <wps:wsp>
                      <wps:cNvSpPr txBox="1"/>
                      <wps:spPr>
                        <a:xfrm>
                          <a:off x="0" y="0"/>
                          <a:ext cx="1375576" cy="349858"/>
                        </a:xfrm>
                        <a:prstGeom prst="rect">
                          <a:avLst/>
                        </a:prstGeom>
                        <a:solidFill>
                          <a:schemeClr val="lt1"/>
                        </a:solidFill>
                        <a:ln w="6350">
                          <a:solidFill>
                            <a:schemeClr val="accent2"/>
                          </a:solidFill>
                        </a:ln>
                      </wps:spPr>
                      <wps:txbx>
                        <w:txbxContent>
                          <w:p w14:paraId="434079ED" w14:textId="330C0B98" w:rsidR="00FF36AF" w:rsidRPr="00FF36AF" w:rsidRDefault="00FF36AF" w:rsidP="00FF36AF">
                            <w:pPr>
                              <w:pStyle w:val="NormalWeb"/>
                              <w:spacing w:before="120" w:beforeAutospacing="0" w:after="120" w:afterAutospacing="0" w:line="276" w:lineRule="auto"/>
                              <w:jc w:val="both"/>
                              <w:rPr>
                                <w:sz w:val="18"/>
                                <w:szCs w:val="18"/>
                              </w:rPr>
                            </w:pPr>
                            <w:r w:rsidRPr="00FF36AF">
                              <w:rPr>
                                <w:sz w:val="18"/>
                                <w:szCs w:val="18"/>
                              </w:rPr>
                              <w:t>Municipality of Debrca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F90E9" id="Text Box 23" o:spid="_x0000_s1029" type="#_x0000_t202" style="position:absolute;left:0;text-align:left;margin-left:232.9pt;margin-top:12.6pt;width:108.3pt;height:27.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" fillcolor="white [3201]" strokecolor="#ed7d31 [3205]" strokeweight=".5pt">
                <v:textbox>
                  <w:txbxContent>
                    <w:p w14:paraId="434079ED" w14:textId="330C0B98" w:rsidR="00FF36AF" w:rsidRPr="00FF36AF" w:rsidRDefault="00FF36AF" w:rsidP="00FF36AF">
                      <w:pPr>
                        <w:pStyle w:val="NormalWeb"/>
                        <w:spacing w:before="120" w:beforeAutospacing="0" w:after="120" w:afterAutospacing="0" w:line="276" w:lineRule="auto"/>
                        <w:jc w:val="both"/>
                        <w:rPr>
                          <w:sz w:val="18"/>
                          <w:szCs w:val="18"/>
                        </w:rPr>
                      </w:pPr>
                      <w:r w:rsidRPr="00FF36AF">
                        <w:rPr>
                          <w:sz w:val="18"/>
                          <w:szCs w:val="18"/>
                        </w:rPr>
                        <w:t>Municipality of Debrca</w:t>
                      </w:r>
                    </w:p>
                  </w:txbxContent>
                </v:textbox>
              </v:shape>
            </w:pict>
          </mc:Fallback>
        </mc:AlternateContent>
      </w:r>
      <w:r w:rsidR="00232BC3" w:rsidRPr="00232BC3">
        <w:rPr>
          <w:noProof/>
        </w:rPr>
        <w:drawing>
          <wp:inline distT="0" distB="0" distL="0" distR="0" wp14:anchorId="58CDABDB" wp14:editId="28F279D9">
            <wp:extent cx="3326233" cy="254923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l="7123" r="39312"/>
                    <a:stretch/>
                  </pic:blipFill>
                  <pic:spPr bwMode="auto">
                    <a:xfrm>
                      <a:off x="0" y="0"/>
                      <a:ext cx="3330237" cy="2552304"/>
                    </a:xfrm>
                    <a:prstGeom prst="rect">
                      <a:avLst/>
                    </a:prstGeom>
                    <a:noFill/>
                    <a:ln>
                      <a:noFill/>
                    </a:ln>
                    <a:extLst>
                      <a:ext uri="{53640926-AAD7-44D8-BBD7-CCE9431645EC}">
                        <a14:shadowObscured xmlns:a14="http://schemas.microsoft.com/office/drawing/2010/main"/>
                      </a:ext>
                    </a:extLst>
                  </pic:spPr>
                </pic:pic>
              </a:graphicData>
            </a:graphic>
          </wp:inline>
        </w:drawing>
      </w:r>
    </w:p>
    <w:p w14:paraId="215153B4" w14:textId="4F974CE9" w:rsidR="003C2CA3" w:rsidRPr="00482E35" w:rsidRDefault="00C03976" w:rsidP="00296636">
      <w:pPr>
        <w:pStyle w:val="Caption"/>
        <w:rPr>
          <w:rFonts w:eastAsia="Calibri"/>
        </w:rPr>
      </w:pPr>
      <w:bookmarkStart w:id="4" w:name="_Ref17122257"/>
      <w:bookmarkStart w:id="5" w:name="_Toc51680050"/>
      <w:proofErr w:type="spellStart"/>
      <w:r w:rsidRPr="00461B46">
        <w:t>Figure</w:t>
      </w:r>
      <w:proofErr w:type="spellEnd"/>
      <w:r w:rsidRPr="00461B46">
        <w:t xml:space="preserve"> </w:t>
      </w:r>
      <w:r w:rsidR="00F86E7C" w:rsidRPr="00461B46">
        <w:fldChar w:fldCharType="begin"/>
      </w:r>
      <w:r w:rsidRPr="00482E35">
        <w:instrText>SEQ Figure \* ARABIC</w:instrText>
      </w:r>
      <w:r w:rsidR="00F86E7C" w:rsidRPr="00461B46">
        <w:fldChar w:fldCharType="separate"/>
      </w:r>
      <w:r w:rsidR="000C137C">
        <w:rPr>
          <w:noProof/>
        </w:rPr>
        <w:t>1</w:t>
      </w:r>
      <w:r w:rsidR="00F86E7C" w:rsidRPr="00461B46">
        <w:fldChar w:fldCharType="end"/>
      </w:r>
      <w:bookmarkEnd w:id="4"/>
      <w:r w:rsidRPr="00461B46">
        <w:t xml:space="preserve"> </w:t>
      </w:r>
      <w:r w:rsidR="00730887" w:rsidRPr="00DE1AE7">
        <w:rPr>
          <w:rFonts w:eastAsia="Calibri"/>
          <w:lang w:val="en-US"/>
        </w:rPr>
        <w:t xml:space="preserve">Location of the </w:t>
      </w:r>
      <w:r w:rsidRPr="00DE1AE7">
        <w:rPr>
          <w:rFonts w:eastAsia="Calibri"/>
          <w:lang w:val="en-US"/>
        </w:rPr>
        <w:t xml:space="preserve">project area in relation with the Municipality of </w:t>
      </w:r>
      <w:r w:rsidR="00FF36AF">
        <w:rPr>
          <w:rFonts w:eastAsia="Calibri"/>
          <w:lang w:val="en-US"/>
        </w:rPr>
        <w:t>Debrca</w:t>
      </w:r>
      <w:bookmarkEnd w:id="5"/>
    </w:p>
    <w:p w14:paraId="4804E6D3" w14:textId="7886EA60" w:rsidR="0037137C" w:rsidRPr="00482E35" w:rsidRDefault="0037137C" w:rsidP="00136DE4">
      <w:pPr>
        <w:pStyle w:val="Heading3"/>
        <w:spacing w:before="120" w:after="120"/>
        <w:ind w:left="1134"/>
        <w:rPr>
          <w:rFonts w:ascii="Arial Narrow" w:hAnsi="Arial Narrow"/>
          <w:color w:val="2E74B5" w:themeColor="accent1" w:themeShade="BF"/>
        </w:rPr>
      </w:pPr>
      <w:bookmarkStart w:id="6" w:name="_Toc51680029"/>
      <w:r w:rsidRPr="00482E35">
        <w:rPr>
          <w:rFonts w:ascii="Arial Narrow" w:hAnsi="Arial Narrow"/>
          <w:color w:val="2E74B5" w:themeColor="accent1" w:themeShade="BF"/>
        </w:rPr>
        <w:t>Demography</w:t>
      </w:r>
      <w:bookmarkEnd w:id="6"/>
    </w:p>
    <w:p w14:paraId="3DEA9A51" w14:textId="3C0F936F" w:rsidR="00550546" w:rsidRPr="00550546" w:rsidRDefault="0037137C" w:rsidP="00550546">
      <w:pPr>
        <w:ind w:firstLine="414"/>
        <w:rPr>
          <w:rFonts w:cs="Arial"/>
          <w:sz w:val="21"/>
          <w:szCs w:val="21"/>
        </w:rPr>
      </w:pPr>
      <w:r w:rsidRPr="00F65132">
        <w:rPr>
          <w:rFonts w:ascii="Arial Narrow" w:hAnsi="Arial Narrow" w:cstheme="minorHAnsi"/>
        </w:rPr>
        <w:t>The</w:t>
      </w:r>
      <w:r w:rsidR="00DE1AE7">
        <w:rPr>
          <w:rFonts w:ascii="Arial Narrow" w:hAnsi="Arial Narrow" w:cstheme="minorHAnsi"/>
        </w:rPr>
        <w:t xml:space="preserve"> latest census data in the RNM wa</w:t>
      </w:r>
      <w:r w:rsidRPr="00F65132">
        <w:rPr>
          <w:rFonts w:ascii="Arial Narrow" w:hAnsi="Arial Narrow" w:cstheme="minorHAnsi"/>
        </w:rPr>
        <w:t>s the 2002 censu</w:t>
      </w:r>
      <w:r w:rsidR="00EE7690" w:rsidRPr="00F65132">
        <w:rPr>
          <w:rFonts w:ascii="Arial Narrow" w:hAnsi="Arial Narrow" w:cstheme="minorHAnsi"/>
        </w:rPr>
        <w:t>s</w:t>
      </w:r>
      <w:r w:rsidRPr="00F65132">
        <w:rPr>
          <w:rFonts w:ascii="Arial Narrow" w:hAnsi="Arial Narrow" w:cstheme="minorHAnsi"/>
        </w:rPr>
        <w:t xml:space="preserve">. According to the 2002 census data, </w:t>
      </w:r>
      <w:r w:rsidR="00F65132" w:rsidRPr="00F65132">
        <w:rPr>
          <w:rFonts w:ascii="Arial Narrow" w:hAnsi="Arial Narrow" w:cstheme="minorHAnsi"/>
        </w:rPr>
        <w:t xml:space="preserve">this municipality has 5,507 inhabitants, with population density of </w:t>
      </w:r>
      <w:r w:rsidR="00F65132" w:rsidRPr="00340EB6">
        <w:rPr>
          <w:rFonts w:ascii="Arial Narrow" w:hAnsi="Arial Narrow" w:cstheme="minorHAnsi"/>
        </w:rPr>
        <w:t>12.95</w:t>
      </w:r>
      <w:r w:rsidR="00C44F62">
        <w:rPr>
          <w:rFonts w:ascii="Arial Narrow" w:hAnsi="Arial Narrow" w:cstheme="minorHAnsi"/>
        </w:rPr>
        <w:t xml:space="preserve"> people</w:t>
      </w:r>
      <w:r w:rsidR="00F65132" w:rsidRPr="00340EB6">
        <w:rPr>
          <w:rFonts w:ascii="Arial Narrow" w:hAnsi="Arial Narrow" w:cstheme="minorHAnsi"/>
        </w:rPr>
        <w:t>/km</w:t>
      </w:r>
      <w:r w:rsidR="00F65132" w:rsidRPr="00340EB6">
        <w:rPr>
          <w:rFonts w:ascii="Arial Narrow" w:hAnsi="Arial Narrow" w:cstheme="minorHAnsi"/>
          <w:vertAlign w:val="superscript"/>
        </w:rPr>
        <w:t>2</w:t>
      </w:r>
      <w:r w:rsidR="00F65132" w:rsidRPr="00340EB6">
        <w:rPr>
          <w:rFonts w:ascii="Arial Narrow" w:hAnsi="Arial Narrow" w:cstheme="minorHAnsi"/>
        </w:rPr>
        <w:t>.</w:t>
      </w:r>
      <w:r w:rsidR="00F65132" w:rsidRPr="00F65132">
        <w:t xml:space="preserve"> </w:t>
      </w:r>
      <w:r w:rsidR="00C44F62" w:rsidRPr="00F65132">
        <w:rPr>
          <w:rFonts w:ascii="Arial Narrow" w:hAnsi="Arial Narrow" w:cstheme="minorHAnsi"/>
        </w:rPr>
        <w:t>Ethnic groups in the municipality include Macedonians with total 5,324 citizens (96.7%); Albanians with total 153 citizens (2.8%); and others with total 30 citizens (0.5%).</w:t>
      </w:r>
      <w:r w:rsidR="00C44F62">
        <w:rPr>
          <w:rFonts w:ascii="Arial Narrow" w:hAnsi="Arial Narrow" w:cstheme="minorHAnsi"/>
        </w:rPr>
        <w:t xml:space="preserve"> </w:t>
      </w:r>
      <w:r w:rsidR="00F65132" w:rsidRPr="00F65132">
        <w:rPr>
          <w:rFonts w:ascii="Arial Narrow" w:hAnsi="Arial Narrow" w:cstheme="minorHAnsi"/>
        </w:rPr>
        <w:t xml:space="preserve">Municipality of </w:t>
      </w:r>
      <w:r w:rsidR="00FF36AF">
        <w:rPr>
          <w:rFonts w:ascii="Arial Narrow" w:hAnsi="Arial Narrow" w:cstheme="minorHAnsi"/>
        </w:rPr>
        <w:t>Debrca</w:t>
      </w:r>
      <w:r w:rsidR="00F65132" w:rsidRPr="00F65132">
        <w:rPr>
          <w:rFonts w:ascii="Arial Narrow" w:hAnsi="Arial Narrow" w:cstheme="minorHAnsi"/>
        </w:rPr>
        <w:t xml:space="preserve"> is characterized by an unfavorable demographic structure, with greater representation of mature and elderly population.</w:t>
      </w:r>
      <w:r w:rsidR="00C44F62">
        <w:rPr>
          <w:rFonts w:ascii="Arial Narrow" w:hAnsi="Arial Narrow" w:cstheme="minorHAnsi"/>
        </w:rPr>
        <w:t xml:space="preserve"> </w:t>
      </w:r>
      <w:r w:rsidR="00F65132" w:rsidRPr="00F65132">
        <w:rPr>
          <w:rFonts w:ascii="Arial Narrow" w:hAnsi="Arial Narrow" w:cstheme="minorHAnsi"/>
        </w:rPr>
        <w:t xml:space="preserve">In v. </w:t>
      </w:r>
      <w:proofErr w:type="spellStart"/>
      <w:r w:rsidR="00F65132" w:rsidRPr="00F65132">
        <w:rPr>
          <w:rFonts w:ascii="Arial Narrow" w:hAnsi="Arial Narrow" w:cstheme="minorHAnsi"/>
        </w:rPr>
        <w:t>Zlesti</w:t>
      </w:r>
      <w:proofErr w:type="spellEnd"/>
      <w:r w:rsidR="00F65132" w:rsidRPr="00F65132">
        <w:rPr>
          <w:rFonts w:ascii="Arial Narrow" w:hAnsi="Arial Narrow" w:cstheme="minorHAnsi"/>
        </w:rPr>
        <w:t xml:space="preserve"> lives 294 inhabitants and the v. </w:t>
      </w:r>
      <w:proofErr w:type="spellStart"/>
      <w:r w:rsidR="00F65132" w:rsidRPr="00F65132">
        <w:rPr>
          <w:rFonts w:ascii="Arial Narrow" w:hAnsi="Arial Narrow" w:cstheme="minorHAnsi"/>
        </w:rPr>
        <w:t>Belchishta</w:t>
      </w:r>
      <w:proofErr w:type="spellEnd"/>
      <w:r w:rsidR="00F65132" w:rsidRPr="00F65132">
        <w:rPr>
          <w:rFonts w:ascii="Arial Narrow" w:hAnsi="Arial Narrow" w:cstheme="minorHAnsi"/>
        </w:rPr>
        <w:t xml:space="preserve"> lives about 484 inhabitants. </w:t>
      </w:r>
      <w:r w:rsidR="00C44F62">
        <w:rPr>
          <w:rFonts w:ascii="Arial Narrow" w:hAnsi="Arial Narrow" w:cstheme="minorHAnsi"/>
        </w:rPr>
        <w:t>According to the gender</w:t>
      </w:r>
      <w:r w:rsidR="00EC1E2B">
        <w:rPr>
          <w:rFonts w:ascii="Arial Narrow" w:hAnsi="Arial Narrow" w:cstheme="minorHAnsi"/>
        </w:rPr>
        <w:t xml:space="preserve"> aspect</w:t>
      </w:r>
      <w:r w:rsidR="00C44F62">
        <w:rPr>
          <w:rFonts w:ascii="Arial Narrow" w:hAnsi="Arial Narrow" w:cstheme="minorHAnsi"/>
        </w:rPr>
        <w:t xml:space="preserve">, </w:t>
      </w:r>
      <w:r w:rsidR="00C44F62">
        <w:rPr>
          <w:rFonts w:ascii="Arial Narrow" w:hAnsi="Arial Narrow"/>
        </w:rPr>
        <w:t>w</w:t>
      </w:r>
      <w:r w:rsidR="00DE1AE7">
        <w:rPr>
          <w:rFonts w:ascii="Arial Narrow" w:hAnsi="Arial Narrow"/>
        </w:rPr>
        <w:t xml:space="preserve">ithin Municipality of </w:t>
      </w:r>
      <w:r w:rsidR="00FF36AF">
        <w:rPr>
          <w:rFonts w:ascii="Arial Narrow" w:hAnsi="Arial Narrow"/>
        </w:rPr>
        <w:t>Debrca</w:t>
      </w:r>
      <w:r w:rsidR="00DE1AE7">
        <w:rPr>
          <w:rFonts w:ascii="Arial Narrow" w:hAnsi="Arial Narrow"/>
        </w:rPr>
        <w:t xml:space="preserve">, </w:t>
      </w:r>
      <w:r w:rsidR="00C44F62">
        <w:rPr>
          <w:rFonts w:ascii="Arial Narrow" w:hAnsi="Arial Narrow"/>
        </w:rPr>
        <w:t>2,</w:t>
      </w:r>
      <w:r w:rsidR="00C44F62" w:rsidRPr="00C44F62">
        <w:rPr>
          <w:rFonts w:ascii="Arial Narrow" w:hAnsi="Arial Narrow"/>
        </w:rPr>
        <w:t xml:space="preserve">544 </w:t>
      </w:r>
      <w:r w:rsidR="008A2BAE">
        <w:rPr>
          <w:rFonts w:ascii="Arial Narrow" w:hAnsi="Arial Narrow"/>
        </w:rPr>
        <w:t>are men and</w:t>
      </w:r>
      <w:r w:rsidR="00C44F62">
        <w:rPr>
          <w:rFonts w:ascii="Arial Narrow" w:hAnsi="Arial Narrow"/>
        </w:rPr>
        <w:t xml:space="preserve"> </w:t>
      </w:r>
      <w:r w:rsidR="008A2BAE">
        <w:rPr>
          <w:rFonts w:ascii="Arial Narrow" w:hAnsi="Arial Narrow"/>
        </w:rPr>
        <w:t>2,</w:t>
      </w:r>
      <w:r w:rsidR="008A2BAE" w:rsidRPr="008A2BAE">
        <w:rPr>
          <w:rFonts w:ascii="Arial Narrow" w:hAnsi="Arial Narrow"/>
        </w:rPr>
        <w:t xml:space="preserve">522 </w:t>
      </w:r>
      <w:r w:rsidR="00C44F62">
        <w:rPr>
          <w:rFonts w:ascii="Arial Narrow" w:hAnsi="Arial Narrow"/>
        </w:rPr>
        <w:t>are women.</w:t>
      </w:r>
      <w:r w:rsidR="00EC1E2B">
        <w:rPr>
          <w:rFonts w:ascii="Arial Narrow" w:hAnsi="Arial Narrow"/>
        </w:rPr>
        <w:t xml:space="preserve"> </w:t>
      </w:r>
      <w:r w:rsidR="00EC1E2B">
        <w:rPr>
          <w:rFonts w:ascii="Arial Narrow" w:hAnsi="Arial Narrow" w:cstheme="minorHAnsi"/>
        </w:rPr>
        <w:t>A</w:t>
      </w:r>
      <w:r w:rsidR="00EC1E2B" w:rsidRPr="00EC1E2B">
        <w:rPr>
          <w:rFonts w:ascii="Arial Narrow" w:hAnsi="Arial Narrow" w:cstheme="minorHAnsi"/>
        </w:rPr>
        <w:t>t 10 years of age</w:t>
      </w:r>
      <w:r w:rsidR="00550546">
        <w:rPr>
          <w:rFonts w:ascii="Arial Narrow" w:hAnsi="Arial Narrow" w:cstheme="minorHAnsi"/>
        </w:rPr>
        <w:t xml:space="preserve"> and over</w:t>
      </w:r>
      <w:r w:rsidR="00EC1E2B" w:rsidRPr="00EC1E2B">
        <w:rPr>
          <w:rFonts w:ascii="Arial Narrow" w:hAnsi="Arial Narrow" w:cstheme="minorHAnsi"/>
        </w:rPr>
        <w:t>, the literacy of the population in the municipality is following: 4671 are literate and 395 are illiterate.</w:t>
      </w:r>
      <w:r w:rsidR="00550546">
        <w:rPr>
          <w:rFonts w:ascii="Arial Narrow" w:hAnsi="Arial Narrow" w:cstheme="minorHAnsi"/>
        </w:rPr>
        <w:t xml:space="preserve"> From total 5,507 inhabitants, the e</w:t>
      </w:r>
      <w:r w:rsidR="00550546" w:rsidRPr="00550546">
        <w:rPr>
          <w:rFonts w:ascii="Arial Narrow" w:hAnsi="Arial Narrow" w:cstheme="minorHAnsi"/>
        </w:rPr>
        <w:t xml:space="preserve">ducational attainment (at </w:t>
      </w:r>
      <w:r w:rsidR="00550546">
        <w:rPr>
          <w:rFonts w:ascii="Arial Narrow" w:hAnsi="Arial Narrow" w:cstheme="minorHAnsi"/>
        </w:rPr>
        <w:t>15</w:t>
      </w:r>
      <w:r w:rsidR="00550546" w:rsidRPr="00EC1E2B">
        <w:rPr>
          <w:rFonts w:ascii="Arial Narrow" w:hAnsi="Arial Narrow" w:cstheme="minorHAnsi"/>
        </w:rPr>
        <w:t xml:space="preserve"> years of age</w:t>
      </w:r>
      <w:r w:rsidR="00550546">
        <w:rPr>
          <w:rFonts w:ascii="Arial Narrow" w:hAnsi="Arial Narrow" w:cstheme="minorHAnsi"/>
        </w:rPr>
        <w:t xml:space="preserve"> and over)</w:t>
      </w:r>
      <w:r w:rsidR="00550546" w:rsidRPr="00550546">
        <w:rPr>
          <w:rFonts w:ascii="Arial Narrow" w:hAnsi="Arial Narrow" w:cstheme="minorHAnsi"/>
        </w:rPr>
        <w:t xml:space="preserve"> is following:</w:t>
      </w:r>
      <w:r w:rsidR="00550546">
        <w:rPr>
          <w:rFonts w:ascii="Arial" w:hAnsi="Arial" w:cs="Arial"/>
          <w:sz w:val="21"/>
          <w:szCs w:val="21"/>
        </w:rPr>
        <w:t xml:space="preserve"> </w:t>
      </w:r>
      <w:r w:rsidR="00550546" w:rsidRPr="00550546">
        <w:rPr>
          <w:rFonts w:ascii="Arial Narrow" w:hAnsi="Arial Narrow" w:cs="Arial"/>
        </w:rPr>
        <w:t xml:space="preserve">without education are 391; incomplete primary education </w:t>
      </w:r>
      <w:proofErr w:type="gramStart"/>
      <w:r w:rsidR="00550546" w:rsidRPr="00550546">
        <w:rPr>
          <w:rFonts w:ascii="Arial Narrow" w:hAnsi="Arial Narrow" w:cs="Arial"/>
        </w:rPr>
        <w:t>are</w:t>
      </w:r>
      <w:proofErr w:type="gramEnd"/>
      <w:r w:rsidR="00550546" w:rsidRPr="00550546">
        <w:rPr>
          <w:rFonts w:ascii="Arial Narrow" w:hAnsi="Arial Narrow" w:cs="Arial"/>
        </w:rPr>
        <w:t xml:space="preserve"> 1068; primary school </w:t>
      </w:r>
      <w:r w:rsidR="00550546">
        <w:rPr>
          <w:rFonts w:ascii="Arial Narrow" w:hAnsi="Arial Narrow" w:cs="Arial"/>
        </w:rPr>
        <w:t xml:space="preserve">are </w:t>
      </w:r>
      <w:r w:rsidR="00550546" w:rsidRPr="00550546">
        <w:rPr>
          <w:rFonts w:ascii="Arial Narrow" w:hAnsi="Arial Narrow" w:cs="Arial"/>
        </w:rPr>
        <w:t xml:space="preserve">1743; secondary </w:t>
      </w:r>
      <w:r w:rsidR="00550546" w:rsidRPr="00550546">
        <w:rPr>
          <w:rFonts w:ascii="Arial Narrow" w:hAnsi="Arial Narrow" w:cs="Arial"/>
        </w:rPr>
        <w:lastRenderedPageBreak/>
        <w:t xml:space="preserve">school </w:t>
      </w:r>
      <w:r w:rsidR="00550546">
        <w:rPr>
          <w:rFonts w:ascii="Arial Narrow" w:hAnsi="Arial Narrow" w:cs="Arial"/>
        </w:rPr>
        <w:t xml:space="preserve">are </w:t>
      </w:r>
      <w:r w:rsidR="00550546" w:rsidRPr="00550546">
        <w:rPr>
          <w:rFonts w:ascii="Arial Narrow" w:hAnsi="Arial Narrow" w:cs="Arial"/>
        </w:rPr>
        <w:t xml:space="preserve">1378; high school </w:t>
      </w:r>
      <w:r w:rsidR="00550546">
        <w:rPr>
          <w:rFonts w:ascii="Arial Narrow" w:hAnsi="Arial Narrow" w:cs="Arial"/>
        </w:rPr>
        <w:t xml:space="preserve">are </w:t>
      </w:r>
      <w:r w:rsidR="00550546" w:rsidRPr="00550546">
        <w:rPr>
          <w:rFonts w:ascii="Arial Narrow" w:hAnsi="Arial Narrow" w:cs="Arial"/>
        </w:rPr>
        <w:t>95; faculty are 70, master is 1</w:t>
      </w:r>
      <w:r w:rsidR="00550546">
        <w:rPr>
          <w:rFonts w:ascii="Arial Narrow" w:hAnsi="Arial Narrow" w:cs="Arial"/>
        </w:rPr>
        <w:t xml:space="preserve">; and </w:t>
      </w:r>
      <w:r w:rsidR="00550546" w:rsidRPr="00550546">
        <w:rPr>
          <w:rFonts w:ascii="Arial Narrow" w:hAnsi="Arial Narrow" w:cs="Arial"/>
        </w:rPr>
        <w:t>still i</w:t>
      </w:r>
      <w:r w:rsidR="00550546">
        <w:rPr>
          <w:rFonts w:ascii="Arial Narrow" w:hAnsi="Arial Narrow" w:cs="Arial"/>
        </w:rPr>
        <w:t>n the pro</w:t>
      </w:r>
      <w:r w:rsidR="00550546" w:rsidRPr="00550546">
        <w:rPr>
          <w:rFonts w:ascii="Arial Narrow" w:hAnsi="Arial Narrow" w:cs="Arial"/>
        </w:rPr>
        <w:t>cess of primary education are 3.</w:t>
      </w:r>
    </w:p>
    <w:p w14:paraId="56427284" w14:textId="12688836" w:rsidR="002C1915" w:rsidRPr="00F65132" w:rsidRDefault="002C1915" w:rsidP="00F65132">
      <w:pPr>
        <w:pStyle w:val="Heading3"/>
        <w:ind w:left="1134"/>
        <w:rPr>
          <w:rFonts w:ascii="Arial Narrow" w:hAnsi="Arial Narrow"/>
          <w:color w:val="2E74B5" w:themeColor="accent1" w:themeShade="BF"/>
        </w:rPr>
      </w:pPr>
      <w:bookmarkStart w:id="7" w:name="_Toc51680030"/>
      <w:r w:rsidRPr="00F65132">
        <w:rPr>
          <w:rFonts w:ascii="Arial Narrow" w:hAnsi="Arial Narrow"/>
          <w:color w:val="2E74B5" w:themeColor="accent1" w:themeShade="BF"/>
        </w:rPr>
        <w:t>Climate features</w:t>
      </w:r>
      <w:bookmarkEnd w:id="7"/>
      <w:r w:rsidRPr="00F65132">
        <w:rPr>
          <w:rFonts w:ascii="Arial Narrow" w:hAnsi="Arial Narrow"/>
          <w:color w:val="2E74B5" w:themeColor="accent1" w:themeShade="BF"/>
        </w:rPr>
        <w:t xml:space="preserve"> </w:t>
      </w:r>
    </w:p>
    <w:p w14:paraId="57E4A4D8" w14:textId="29F853AC" w:rsidR="00194F4A" w:rsidRDefault="00194F4A" w:rsidP="00194F4A">
      <w:pPr>
        <w:ind w:firstLine="414"/>
        <w:rPr>
          <w:rFonts w:ascii="Arial Narrow" w:hAnsi="Arial Narrow" w:cstheme="minorHAnsi"/>
        </w:rPr>
      </w:pPr>
      <w:r w:rsidRPr="00194F4A">
        <w:rPr>
          <w:rFonts w:ascii="Arial Narrow" w:hAnsi="Arial Narrow" w:cstheme="minorHAnsi"/>
        </w:rPr>
        <w:t xml:space="preserve">The climatic characteristics of the </w:t>
      </w:r>
      <w:r>
        <w:rPr>
          <w:rFonts w:ascii="Arial Narrow" w:hAnsi="Arial Narrow" w:cstheme="minorHAnsi"/>
        </w:rPr>
        <w:t>M</w:t>
      </w:r>
      <w:r w:rsidRPr="00194F4A">
        <w:rPr>
          <w:rFonts w:ascii="Arial Narrow" w:hAnsi="Arial Narrow" w:cstheme="minorHAnsi"/>
        </w:rPr>
        <w:t xml:space="preserve">unicipality </w:t>
      </w:r>
      <w:r>
        <w:rPr>
          <w:rFonts w:ascii="Arial Narrow" w:hAnsi="Arial Narrow" w:cstheme="minorHAnsi"/>
        </w:rPr>
        <w:t xml:space="preserve">of </w:t>
      </w:r>
      <w:r w:rsidR="00FF36AF">
        <w:rPr>
          <w:rFonts w:ascii="Arial Narrow" w:hAnsi="Arial Narrow" w:cstheme="minorHAnsi"/>
        </w:rPr>
        <w:t>Debrca</w:t>
      </w:r>
      <w:r>
        <w:rPr>
          <w:rFonts w:ascii="Arial Narrow" w:hAnsi="Arial Narrow" w:cstheme="minorHAnsi"/>
        </w:rPr>
        <w:t xml:space="preserve"> </w:t>
      </w:r>
      <w:r w:rsidRPr="00194F4A">
        <w:rPr>
          <w:rFonts w:ascii="Arial Narrow" w:hAnsi="Arial Narrow" w:cstheme="minorHAnsi"/>
        </w:rPr>
        <w:t xml:space="preserve">depend on the morphological characteristics of this area. The air temperature is quite uneven and is accompanied by pronounced temperature oscillations. Depending on the geographical location and proximity to the Adriatic Sea, the climate should be Mediterranean. However, due to the enclosure of the terrain with high mountains that prevent Mediterranean influence and altitude, the climate is modified Mediterranean, with significant features of temperate continental. The region of the municipality is characterized by moderately warm summer temperature, with an average of maximum up to 34 degrees, as well as moderately cold winter temperatures, with absolutely minimum temperature up to minus 17 degrees. There are on average about 75 summer days in the region, </w:t>
      </w:r>
      <w:proofErr w:type="spellStart"/>
      <w:r w:rsidRPr="00194F4A">
        <w:rPr>
          <w:rFonts w:ascii="Arial Narrow" w:hAnsi="Arial Narrow" w:cstheme="minorHAnsi"/>
        </w:rPr>
        <w:t>ie</w:t>
      </w:r>
      <w:proofErr w:type="spellEnd"/>
      <w:r w:rsidRPr="00194F4A">
        <w:rPr>
          <w:rFonts w:ascii="Arial Narrow" w:hAnsi="Arial Narrow" w:cstheme="minorHAnsi"/>
        </w:rPr>
        <w:t xml:space="preserve"> days that have a maximum daily temperature above 25 degrees. The average annual rai</w:t>
      </w:r>
      <w:r>
        <w:rPr>
          <w:rFonts w:ascii="Arial Narrow" w:hAnsi="Arial Narrow" w:cstheme="minorHAnsi"/>
        </w:rPr>
        <w:t>nfall is between 700 and 820 mm</w:t>
      </w:r>
      <w:r w:rsidRPr="00194F4A">
        <w:rPr>
          <w:rFonts w:ascii="Arial Narrow" w:hAnsi="Arial Narrow" w:cstheme="minorHAnsi"/>
        </w:rPr>
        <w:t>/m</w:t>
      </w:r>
      <w:r w:rsidRPr="00194F4A">
        <w:rPr>
          <w:rFonts w:ascii="Arial Narrow" w:hAnsi="Arial Narrow" w:cstheme="minorHAnsi"/>
          <w:vertAlign w:val="superscript"/>
        </w:rPr>
        <w:t>2</w:t>
      </w:r>
      <w:r w:rsidRPr="00194F4A">
        <w:rPr>
          <w:rFonts w:ascii="Arial Narrow" w:hAnsi="Arial Narrow" w:cstheme="minorHAnsi"/>
        </w:rPr>
        <w:t>. The rainiest month is November. In previous years, the snow reached a height of over 50 cm, but in recent years the snow cover has decreased significantly and for a long time remains only on the mountain tops. Early autumn and late spring frosts are common, as well as morning spring fogs, followed by the appearance of frost, which adversely affect crops. Summer is sometimes characterized by the appearance of prolonged dry periods. In previous years, the snow reached a height of over 50 cm, but in recent years the snow cover has decreased significantly and for a long time remains only on the mountain tops. Early autumn and late spring frosts are common, as well as morning spring fogs, followed by the appearance of frost, which adversely affect crops. Summer is sometimes characterized by the appearance of prolonged dry periods. In previous years, the snow reached a height of over 50 cm, but in recent years the snow cover has decreased significantly and for a long time remains only on the mountain tops. Early autumn and late spring frosts are common, as well as morning spring fogs, followed by the appearance of frost, which adversely affect crops</w:t>
      </w:r>
      <w:r>
        <w:rPr>
          <w:rFonts w:ascii="Arial Narrow" w:hAnsi="Arial Narrow" w:cstheme="minorHAnsi"/>
        </w:rPr>
        <w:t>.</w:t>
      </w:r>
    </w:p>
    <w:p w14:paraId="0B1028FA" w14:textId="7EFAFDBC" w:rsidR="00194F4A" w:rsidRPr="00194F4A" w:rsidRDefault="00194F4A" w:rsidP="00194F4A">
      <w:pPr>
        <w:ind w:firstLine="414"/>
        <w:rPr>
          <w:rFonts w:ascii="Arial Narrow" w:hAnsi="Arial Narrow" w:cstheme="minorHAnsi"/>
        </w:rPr>
      </w:pPr>
      <w:r w:rsidRPr="00194F4A">
        <w:rPr>
          <w:rFonts w:ascii="Arial Narrow" w:hAnsi="Arial Narrow" w:cstheme="minorHAnsi"/>
        </w:rPr>
        <w:t xml:space="preserve">The most common winds in the municipality blow from north to south, along the valley of the river </w:t>
      </w:r>
      <w:proofErr w:type="spellStart"/>
      <w:r w:rsidRPr="00194F4A">
        <w:rPr>
          <w:rFonts w:ascii="Arial Narrow" w:hAnsi="Arial Narrow" w:cstheme="minorHAnsi"/>
        </w:rPr>
        <w:t>Sateska</w:t>
      </w:r>
      <w:proofErr w:type="spellEnd"/>
      <w:r w:rsidRPr="00194F4A">
        <w:rPr>
          <w:rFonts w:ascii="Arial Narrow" w:hAnsi="Arial Narrow" w:cstheme="minorHAnsi"/>
        </w:rPr>
        <w:t xml:space="preserve">, which in winter bring cold and snow, and in summer coolness. In spring and autumn, the south is more noticeable. Here we can list the local winds that blow from Golak, </w:t>
      </w:r>
      <w:proofErr w:type="spellStart"/>
      <w:r w:rsidRPr="00194F4A">
        <w:rPr>
          <w:rFonts w:ascii="Arial Narrow" w:hAnsi="Arial Narrow" w:cstheme="minorHAnsi"/>
        </w:rPr>
        <w:t>Mazatar</w:t>
      </w:r>
      <w:proofErr w:type="spellEnd"/>
      <w:r w:rsidRPr="00194F4A">
        <w:rPr>
          <w:rFonts w:ascii="Arial Narrow" w:hAnsi="Arial Narrow" w:cstheme="minorHAnsi"/>
        </w:rPr>
        <w:t xml:space="preserve">, </w:t>
      </w:r>
      <w:proofErr w:type="spellStart"/>
      <w:r w:rsidRPr="00194F4A">
        <w:rPr>
          <w:rFonts w:ascii="Arial Narrow" w:hAnsi="Arial Narrow" w:cstheme="minorHAnsi"/>
        </w:rPr>
        <w:t>Ilinska</w:t>
      </w:r>
      <w:proofErr w:type="spellEnd"/>
      <w:r w:rsidRPr="00194F4A">
        <w:rPr>
          <w:rFonts w:ascii="Arial Narrow" w:hAnsi="Arial Narrow" w:cstheme="minorHAnsi"/>
        </w:rPr>
        <w:t xml:space="preserve"> </w:t>
      </w:r>
      <w:proofErr w:type="spellStart"/>
      <w:r w:rsidRPr="00194F4A">
        <w:rPr>
          <w:rFonts w:ascii="Arial Narrow" w:hAnsi="Arial Narrow" w:cstheme="minorHAnsi"/>
        </w:rPr>
        <w:t>planina</w:t>
      </w:r>
      <w:proofErr w:type="spellEnd"/>
      <w:r w:rsidRPr="00194F4A">
        <w:rPr>
          <w:rFonts w:ascii="Arial Narrow" w:hAnsi="Arial Narrow" w:cstheme="minorHAnsi"/>
        </w:rPr>
        <w:t xml:space="preserve">, </w:t>
      </w:r>
      <w:proofErr w:type="spellStart"/>
      <w:r w:rsidRPr="00194F4A">
        <w:rPr>
          <w:rFonts w:ascii="Arial Narrow" w:hAnsi="Arial Narrow" w:cstheme="minorHAnsi"/>
        </w:rPr>
        <w:t>Karaorman</w:t>
      </w:r>
      <w:proofErr w:type="spellEnd"/>
      <w:r w:rsidRPr="00194F4A">
        <w:rPr>
          <w:rFonts w:ascii="Arial Narrow" w:hAnsi="Arial Narrow" w:cstheme="minorHAnsi"/>
        </w:rPr>
        <w:t xml:space="preserve"> and </w:t>
      </w:r>
      <w:proofErr w:type="spellStart"/>
      <w:r w:rsidRPr="00194F4A">
        <w:rPr>
          <w:rFonts w:ascii="Arial Narrow" w:hAnsi="Arial Narrow" w:cstheme="minorHAnsi"/>
        </w:rPr>
        <w:t>Slavej</w:t>
      </w:r>
      <w:proofErr w:type="spellEnd"/>
      <w:r w:rsidRPr="00194F4A">
        <w:rPr>
          <w:rFonts w:ascii="Arial Narrow" w:hAnsi="Arial Narrow" w:cstheme="minorHAnsi"/>
        </w:rPr>
        <w:t>, which are of insignificant speed and bring coolness and rain in summer. The average wind s</w:t>
      </w:r>
      <w:r>
        <w:rPr>
          <w:rFonts w:ascii="Arial Narrow" w:hAnsi="Arial Narrow" w:cstheme="minorHAnsi"/>
        </w:rPr>
        <w:t>peed is relatively low at 3.4 m/</w:t>
      </w:r>
      <w:r w:rsidRPr="00194F4A">
        <w:rPr>
          <w:rFonts w:ascii="Arial Narrow" w:hAnsi="Arial Narrow" w:cstheme="minorHAnsi"/>
        </w:rPr>
        <w:t>s.</w:t>
      </w:r>
    </w:p>
    <w:p w14:paraId="253E310A" w14:textId="77777777" w:rsidR="004C201E" w:rsidRDefault="004C201E" w:rsidP="00136DE4">
      <w:pPr>
        <w:ind w:firstLine="720"/>
        <w:rPr>
          <w:rFonts w:ascii="Arial Narrow" w:hAnsi="Arial Narrow" w:cstheme="minorHAnsi"/>
          <w:u w:val="single"/>
        </w:rPr>
      </w:pPr>
      <w:r w:rsidRPr="004C201E">
        <w:rPr>
          <w:rFonts w:ascii="Arial Narrow" w:hAnsi="Arial Narrow" w:cstheme="minorHAnsi"/>
          <w:u w:val="single"/>
        </w:rPr>
        <w:t>Floods and landslides</w:t>
      </w:r>
    </w:p>
    <w:p w14:paraId="5DEC14A3" w14:textId="68D41BD3" w:rsidR="004C201E" w:rsidRPr="00136DE4" w:rsidRDefault="004C201E" w:rsidP="00136DE4">
      <w:pPr>
        <w:ind w:firstLine="720"/>
        <w:rPr>
          <w:rFonts w:ascii="Arial Narrow" w:hAnsi="Arial Narrow" w:cstheme="minorHAnsi"/>
        </w:rPr>
      </w:pPr>
      <w:r>
        <w:rPr>
          <w:rFonts w:ascii="Arial Narrow" w:hAnsi="Arial Narrow" w:cstheme="minorHAnsi"/>
        </w:rPr>
        <w:t xml:space="preserve">Municipality of </w:t>
      </w:r>
      <w:proofErr w:type="spellStart"/>
      <w:r w:rsidR="00FF36AF">
        <w:rPr>
          <w:rFonts w:ascii="Arial Narrow" w:hAnsi="Arial Narrow" w:cstheme="minorHAnsi"/>
          <w:lang w:val="mk-MK"/>
        </w:rPr>
        <w:t>Debrca</w:t>
      </w:r>
      <w:proofErr w:type="spellEnd"/>
      <w:r>
        <w:rPr>
          <w:rFonts w:ascii="Arial Narrow" w:hAnsi="Arial Narrow" w:cstheme="minorHAnsi"/>
        </w:rPr>
        <w:t xml:space="preserve"> is part of Southwest Planning region. Southwest Planning region have two areas with risk of erosion and floods: Debar area and </w:t>
      </w:r>
      <w:proofErr w:type="spellStart"/>
      <w:r>
        <w:rPr>
          <w:rFonts w:ascii="Arial Narrow" w:hAnsi="Arial Narrow" w:cstheme="minorHAnsi"/>
        </w:rPr>
        <w:t>Ohrid-Struga</w:t>
      </w:r>
      <w:proofErr w:type="spellEnd"/>
      <w:r>
        <w:rPr>
          <w:rFonts w:ascii="Arial Narrow" w:hAnsi="Arial Narrow" w:cstheme="minorHAnsi"/>
        </w:rPr>
        <w:t xml:space="preserve"> area. The project location </w:t>
      </w:r>
      <w:r w:rsidR="00C9553E">
        <w:rPr>
          <w:rFonts w:ascii="Arial Narrow" w:hAnsi="Arial Narrow" w:cstheme="minorHAnsi"/>
        </w:rPr>
        <w:t>belongs</w:t>
      </w:r>
      <w:r>
        <w:rPr>
          <w:rFonts w:ascii="Arial Narrow" w:hAnsi="Arial Narrow" w:cstheme="minorHAnsi"/>
        </w:rPr>
        <w:t xml:space="preserve"> within the </w:t>
      </w:r>
      <w:proofErr w:type="spellStart"/>
      <w:r>
        <w:rPr>
          <w:rFonts w:ascii="Arial Narrow" w:hAnsi="Arial Narrow" w:cstheme="minorHAnsi"/>
        </w:rPr>
        <w:t>Ohrid-Struga</w:t>
      </w:r>
      <w:proofErr w:type="spellEnd"/>
      <w:r>
        <w:rPr>
          <w:rFonts w:ascii="Arial Narrow" w:hAnsi="Arial Narrow" w:cstheme="minorHAnsi"/>
        </w:rPr>
        <w:t xml:space="preserve"> area.  </w:t>
      </w:r>
      <w:r w:rsidRPr="00535BA8">
        <w:rPr>
          <w:rFonts w:ascii="Arial Narrow" w:hAnsi="Arial Narrow" w:cstheme="minorHAnsi"/>
        </w:rPr>
        <w:t xml:space="preserve">Lake </w:t>
      </w:r>
      <w:proofErr w:type="spellStart"/>
      <w:r w:rsidRPr="00535BA8">
        <w:rPr>
          <w:rFonts w:ascii="Arial Narrow" w:hAnsi="Arial Narrow" w:cstheme="minorHAnsi"/>
        </w:rPr>
        <w:t>Ohrid</w:t>
      </w:r>
      <w:proofErr w:type="spellEnd"/>
      <w:r w:rsidRPr="00535BA8">
        <w:rPr>
          <w:rFonts w:ascii="Arial Narrow" w:hAnsi="Arial Narrow" w:cstheme="minorHAnsi"/>
        </w:rPr>
        <w:t xml:space="preserve"> has a very torrential character. A special problem is the river </w:t>
      </w:r>
      <w:proofErr w:type="spellStart"/>
      <w:r w:rsidRPr="00535BA8">
        <w:rPr>
          <w:rFonts w:ascii="Arial Narrow" w:hAnsi="Arial Narrow" w:cstheme="minorHAnsi"/>
        </w:rPr>
        <w:t>Sateska</w:t>
      </w:r>
      <w:proofErr w:type="spellEnd"/>
      <w:r w:rsidRPr="00535BA8">
        <w:rPr>
          <w:rFonts w:ascii="Arial Narrow" w:hAnsi="Arial Narrow" w:cstheme="minorHAnsi"/>
        </w:rPr>
        <w:t xml:space="preserve">. </w:t>
      </w:r>
      <w:r>
        <w:rPr>
          <w:rFonts w:ascii="Arial Narrow" w:hAnsi="Arial Narrow" w:cstheme="minorHAnsi"/>
        </w:rPr>
        <w:t xml:space="preserve">She </w:t>
      </w:r>
      <w:r w:rsidRPr="00535BA8">
        <w:rPr>
          <w:rFonts w:ascii="Arial Narrow" w:hAnsi="Arial Narrow" w:cstheme="minorHAnsi"/>
        </w:rPr>
        <w:t>has the largest se</w:t>
      </w:r>
      <w:r>
        <w:rPr>
          <w:rFonts w:ascii="Arial Narrow" w:hAnsi="Arial Narrow" w:cstheme="minorHAnsi"/>
        </w:rPr>
        <w:t>diment transfer (112.907 m</w:t>
      </w:r>
      <w:r w:rsidRPr="00535BA8">
        <w:rPr>
          <w:rFonts w:ascii="Arial Narrow" w:hAnsi="Arial Narrow" w:cstheme="minorHAnsi"/>
          <w:vertAlign w:val="superscript"/>
        </w:rPr>
        <w:t>3</w:t>
      </w:r>
      <w:r>
        <w:rPr>
          <w:rFonts w:ascii="Arial Narrow" w:hAnsi="Arial Narrow" w:cstheme="minorHAnsi"/>
        </w:rPr>
        <w:t>/year</w:t>
      </w:r>
      <w:r w:rsidRPr="00535BA8">
        <w:rPr>
          <w:rFonts w:ascii="Arial Narrow" w:hAnsi="Arial Narrow" w:cstheme="minorHAnsi"/>
        </w:rPr>
        <w:t xml:space="preserve">). In addition to mechanical pollution with sediment, river </w:t>
      </w:r>
      <w:proofErr w:type="spellStart"/>
      <w:r w:rsidRPr="00535BA8">
        <w:rPr>
          <w:rFonts w:ascii="Arial Narrow" w:hAnsi="Arial Narrow" w:cstheme="minorHAnsi"/>
        </w:rPr>
        <w:t>Sateska</w:t>
      </w:r>
      <w:proofErr w:type="spellEnd"/>
      <w:r w:rsidRPr="00535BA8">
        <w:rPr>
          <w:rFonts w:ascii="Arial Narrow" w:hAnsi="Arial Narrow" w:cstheme="minorHAnsi"/>
        </w:rPr>
        <w:t xml:space="preserve"> also causes chemical pollution. Other torrential rivers in the Lake </w:t>
      </w:r>
      <w:proofErr w:type="spellStart"/>
      <w:r w:rsidRPr="00535BA8">
        <w:rPr>
          <w:rFonts w:ascii="Arial Narrow" w:hAnsi="Arial Narrow" w:cstheme="minorHAnsi"/>
        </w:rPr>
        <w:t>Ohrid</w:t>
      </w:r>
      <w:proofErr w:type="spellEnd"/>
      <w:r w:rsidRPr="00535BA8">
        <w:rPr>
          <w:rFonts w:ascii="Arial Narrow" w:hAnsi="Arial Narrow" w:cstheme="minorHAnsi"/>
        </w:rPr>
        <w:t xml:space="preserve"> watershed are the </w:t>
      </w:r>
      <w:proofErr w:type="spellStart"/>
      <w:r w:rsidRPr="00535BA8">
        <w:rPr>
          <w:rFonts w:ascii="Arial Narrow" w:hAnsi="Arial Narrow" w:cstheme="minorHAnsi"/>
        </w:rPr>
        <w:t>Koselska</w:t>
      </w:r>
      <w:proofErr w:type="spellEnd"/>
      <w:r w:rsidRPr="00535BA8">
        <w:rPr>
          <w:rFonts w:ascii="Arial Narrow" w:hAnsi="Arial Narrow" w:cstheme="minorHAnsi"/>
        </w:rPr>
        <w:t xml:space="preserve"> Riv</w:t>
      </w:r>
      <w:r>
        <w:rPr>
          <w:rFonts w:ascii="Arial Narrow" w:hAnsi="Arial Narrow" w:cstheme="minorHAnsi"/>
        </w:rPr>
        <w:t xml:space="preserve">er, </w:t>
      </w:r>
      <w:proofErr w:type="spellStart"/>
      <w:r w:rsidRPr="00535BA8">
        <w:rPr>
          <w:rFonts w:ascii="Arial Narrow" w:hAnsi="Arial Narrow" w:cstheme="minorHAnsi"/>
        </w:rPr>
        <w:t>Skrabatska</w:t>
      </w:r>
      <w:proofErr w:type="spellEnd"/>
      <w:r w:rsidRPr="00535BA8">
        <w:rPr>
          <w:rFonts w:ascii="Arial Narrow" w:hAnsi="Arial Narrow" w:cstheme="minorHAnsi"/>
        </w:rPr>
        <w:t xml:space="preserve">, </w:t>
      </w:r>
      <w:proofErr w:type="spellStart"/>
      <w:r w:rsidRPr="00535BA8">
        <w:rPr>
          <w:rFonts w:ascii="Arial Narrow" w:hAnsi="Arial Narrow" w:cstheme="minorHAnsi"/>
        </w:rPr>
        <w:t>Vapils</w:t>
      </w:r>
      <w:r>
        <w:rPr>
          <w:rFonts w:ascii="Arial Narrow" w:hAnsi="Arial Narrow" w:cstheme="minorHAnsi"/>
        </w:rPr>
        <w:t>ka</w:t>
      </w:r>
      <w:proofErr w:type="spellEnd"/>
      <w:r>
        <w:rPr>
          <w:rFonts w:ascii="Arial Narrow" w:hAnsi="Arial Narrow" w:cstheme="minorHAnsi"/>
        </w:rPr>
        <w:t xml:space="preserve">, </w:t>
      </w:r>
      <w:proofErr w:type="spellStart"/>
      <w:r>
        <w:rPr>
          <w:rFonts w:ascii="Arial Narrow" w:hAnsi="Arial Narrow" w:cstheme="minorHAnsi"/>
        </w:rPr>
        <w:t>Sirulska</w:t>
      </w:r>
      <w:proofErr w:type="spellEnd"/>
      <w:r>
        <w:rPr>
          <w:rFonts w:ascii="Arial Narrow" w:hAnsi="Arial Narrow" w:cstheme="minorHAnsi"/>
        </w:rPr>
        <w:t xml:space="preserve"> and </w:t>
      </w:r>
      <w:proofErr w:type="spellStart"/>
      <w:r>
        <w:rPr>
          <w:rFonts w:ascii="Arial Narrow" w:hAnsi="Arial Narrow" w:cstheme="minorHAnsi"/>
        </w:rPr>
        <w:t>Letnicka</w:t>
      </w:r>
      <w:proofErr w:type="spellEnd"/>
      <w:r>
        <w:rPr>
          <w:rFonts w:ascii="Arial Narrow" w:hAnsi="Arial Narrow" w:cstheme="minorHAnsi"/>
        </w:rPr>
        <w:t xml:space="preserve"> River</w:t>
      </w:r>
      <w:r w:rsidRPr="00535BA8">
        <w:rPr>
          <w:rFonts w:ascii="Arial Narrow" w:hAnsi="Arial Narrow" w:cstheme="minorHAnsi"/>
        </w:rPr>
        <w:t xml:space="preserve">. The majority of the watershed (42%) is under </w:t>
      </w:r>
      <w:r>
        <w:rPr>
          <w:rFonts w:ascii="Arial Narrow" w:hAnsi="Arial Narrow" w:cstheme="minorHAnsi"/>
        </w:rPr>
        <w:t>low</w:t>
      </w:r>
      <w:r w:rsidRPr="00535BA8">
        <w:rPr>
          <w:rFonts w:ascii="Arial Narrow" w:hAnsi="Arial Narrow" w:cstheme="minorHAnsi"/>
        </w:rPr>
        <w:t xml:space="preserve"> erosion processes. The most severe forms of erosion account for only 6% of the watershed, but they are huge sources of sediment.</w:t>
      </w:r>
      <w:r>
        <w:rPr>
          <w:rFonts w:ascii="Arial Narrow" w:hAnsi="Arial Narrow" w:cstheme="minorHAnsi"/>
        </w:rPr>
        <w:t xml:space="preserve"> </w:t>
      </w:r>
      <w:r w:rsidRPr="004C201E">
        <w:rPr>
          <w:rFonts w:ascii="Arial Narrow" w:hAnsi="Arial Narrow" w:cstheme="minorHAnsi"/>
        </w:rPr>
        <w:t xml:space="preserve">In </w:t>
      </w:r>
      <w:r w:rsidR="00785590">
        <w:fldChar w:fldCharType="begin"/>
      </w:r>
      <w:r w:rsidR="00785590">
        <w:instrText xml:space="preserve"> REF _Ref34384235 \h  \* MERGEFORMAT </w:instrText>
      </w:r>
      <w:r w:rsidR="00785590">
        <w:fldChar w:fldCharType="separate"/>
      </w:r>
      <w:r w:rsidR="000C137C" w:rsidRPr="000C137C">
        <w:rPr>
          <w:rFonts w:ascii="Arial Narrow" w:hAnsi="Arial Narrow"/>
        </w:rPr>
        <w:t>Figure 2</w:t>
      </w:r>
      <w:r w:rsidR="00785590">
        <w:fldChar w:fldCharType="end"/>
      </w:r>
      <w:r>
        <w:rPr>
          <w:rFonts w:ascii="Arial Narrow" w:hAnsi="Arial Narrow" w:cstheme="minorHAnsi"/>
        </w:rPr>
        <w:t xml:space="preserve"> is presented location of the project area regards the risk of flooding, landslides and erosion in </w:t>
      </w:r>
      <w:r w:rsidRPr="00136DE4">
        <w:rPr>
          <w:rFonts w:ascii="Arial Narrow" w:hAnsi="Arial Narrow" w:cstheme="minorHAnsi"/>
        </w:rPr>
        <w:t xml:space="preserve">RNM. </w:t>
      </w:r>
    </w:p>
    <w:p w14:paraId="44E0A069" w14:textId="77777777" w:rsidR="004C201E" w:rsidRPr="00136DE4" w:rsidRDefault="004C201E" w:rsidP="00136DE4">
      <w:pPr>
        <w:rPr>
          <w:rFonts w:ascii="Arial Narrow" w:hAnsi="Arial Narrow" w:cstheme="minorHAnsi"/>
        </w:rPr>
      </w:pPr>
      <w:r w:rsidRPr="00136DE4">
        <w:rPr>
          <w:rFonts w:ascii="Arial Narrow" w:hAnsi="Arial Narrow" w:cstheme="minorHAnsi"/>
        </w:rPr>
        <w:t>(</w:t>
      </w:r>
      <w:r w:rsidRPr="00136DE4">
        <w:rPr>
          <w:rFonts w:ascii="Arial Narrow" w:hAnsi="Arial Narrow" w:cstheme="minorHAnsi"/>
          <w:i/>
          <w:sz w:val="18"/>
          <w:szCs w:val="18"/>
        </w:rPr>
        <w:t xml:space="preserve">source: </w:t>
      </w:r>
      <w:hyperlink r:id="rId16" w:history="1">
        <w:r w:rsidRPr="00136DE4">
          <w:rPr>
            <w:rStyle w:val="Hyperlink"/>
            <w:rFonts w:ascii="Arial Narrow" w:hAnsi="Arial Narrow" w:cstheme="minorHAnsi"/>
            <w:i/>
            <w:sz w:val="18"/>
            <w:szCs w:val="18"/>
          </w:rPr>
          <w:t>http://www.southwestregion.mk/media/24018/giz_jugozapadenregion_razvojnaprograma_vnatresni_makedonski_posledna.pdf</w:t>
        </w:r>
      </w:hyperlink>
      <w:r w:rsidRPr="00136DE4">
        <w:rPr>
          <w:rFonts w:ascii="Arial Narrow" w:hAnsi="Arial Narrow" w:cstheme="minorHAnsi"/>
          <w:i/>
          <w:sz w:val="18"/>
          <w:szCs w:val="18"/>
        </w:rPr>
        <w:t>).</w:t>
      </w:r>
    </w:p>
    <w:p w14:paraId="7876A4E6" w14:textId="073C66D8" w:rsidR="004C201E" w:rsidRPr="00136DE4" w:rsidRDefault="001A3B56" w:rsidP="00136DE4">
      <w:pPr>
        <w:jc w:val="center"/>
        <w:rPr>
          <w:rFonts w:ascii="Arial Narrow" w:hAnsi="Arial Narrow" w:cstheme="minorHAnsi"/>
        </w:rPr>
      </w:pPr>
      <w:r w:rsidRPr="001A3B56">
        <w:rPr>
          <w:noProof/>
        </w:rPr>
        <w:lastRenderedPageBreak/>
        <w:drawing>
          <wp:inline distT="0" distB="0" distL="0" distR="0" wp14:anchorId="573D2734" wp14:editId="42830CAC">
            <wp:extent cx="4925291" cy="3823689"/>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l="2296"/>
                    <a:stretch/>
                  </pic:blipFill>
                  <pic:spPr bwMode="auto">
                    <a:xfrm>
                      <a:off x="0" y="0"/>
                      <a:ext cx="4926977" cy="3824998"/>
                    </a:xfrm>
                    <a:prstGeom prst="rect">
                      <a:avLst/>
                    </a:prstGeom>
                    <a:noFill/>
                    <a:ln>
                      <a:noFill/>
                    </a:ln>
                    <a:extLst>
                      <a:ext uri="{53640926-AAD7-44D8-BBD7-CCE9431645EC}">
                        <a14:shadowObscured xmlns:a14="http://schemas.microsoft.com/office/drawing/2010/main"/>
                      </a:ext>
                    </a:extLst>
                  </pic:spPr>
                </pic:pic>
              </a:graphicData>
            </a:graphic>
          </wp:inline>
        </w:drawing>
      </w:r>
    </w:p>
    <w:p w14:paraId="7AA0F3B4" w14:textId="77777777" w:rsidR="004C201E" w:rsidRPr="00136DE4" w:rsidRDefault="004C201E" w:rsidP="00136DE4">
      <w:pPr>
        <w:spacing w:before="0" w:after="0"/>
        <w:jc w:val="center"/>
        <w:rPr>
          <w:rFonts w:ascii="Arial Narrow" w:hAnsi="Arial Narrow" w:cstheme="minorHAnsi"/>
          <w:i/>
          <w:sz w:val="16"/>
          <w:szCs w:val="16"/>
        </w:rPr>
      </w:pPr>
      <w:r w:rsidRPr="00136DE4">
        <w:rPr>
          <w:rFonts w:ascii="Arial Narrow" w:hAnsi="Arial Narrow" w:cstheme="minorHAnsi"/>
          <w:i/>
          <w:sz w:val="16"/>
          <w:szCs w:val="16"/>
        </w:rPr>
        <w:t xml:space="preserve">Source: </w:t>
      </w:r>
      <w:hyperlink r:id="rId18" w:history="1">
        <w:r w:rsidRPr="00136DE4">
          <w:rPr>
            <w:rStyle w:val="Hyperlink"/>
            <w:rFonts w:ascii="Arial Narrow" w:hAnsi="Arial Narrow" w:cstheme="minorHAnsi"/>
            <w:i/>
            <w:sz w:val="16"/>
            <w:szCs w:val="16"/>
          </w:rPr>
          <w:t>http://app.gov.mk/wp-content/uploads/2015/04/%D0%9030104-PP-na-RM-2002-2020.pdf</w:t>
        </w:r>
      </w:hyperlink>
    </w:p>
    <w:p w14:paraId="0BB22CD1" w14:textId="77777777" w:rsidR="004C201E" w:rsidRPr="00136DE4" w:rsidRDefault="004C201E" w:rsidP="00136DE4">
      <w:pPr>
        <w:ind w:firstLine="720"/>
        <w:jc w:val="center"/>
        <w:rPr>
          <w:rFonts w:ascii="Arial Narrow" w:hAnsi="Arial Narrow" w:cstheme="minorHAnsi"/>
          <w:sz w:val="20"/>
          <w:szCs w:val="20"/>
        </w:rPr>
      </w:pPr>
      <w:bookmarkStart w:id="8" w:name="_Ref34384235"/>
      <w:bookmarkStart w:id="9" w:name="_Toc34384881"/>
      <w:bookmarkStart w:id="10" w:name="_Toc51680051"/>
      <w:r w:rsidRPr="00136DE4">
        <w:rPr>
          <w:rFonts w:ascii="Arial Narrow" w:hAnsi="Arial Narrow"/>
          <w:sz w:val="20"/>
          <w:szCs w:val="20"/>
        </w:rPr>
        <w:t xml:space="preserve">Figure </w:t>
      </w:r>
      <w:r w:rsidR="00F86E7C" w:rsidRPr="00136DE4">
        <w:rPr>
          <w:rFonts w:ascii="Arial Narrow" w:hAnsi="Arial Narrow"/>
          <w:sz w:val="20"/>
          <w:szCs w:val="20"/>
        </w:rPr>
        <w:fldChar w:fldCharType="begin"/>
      </w:r>
      <w:r w:rsidRPr="00136DE4">
        <w:rPr>
          <w:rFonts w:ascii="Arial Narrow" w:hAnsi="Arial Narrow"/>
          <w:sz w:val="20"/>
          <w:szCs w:val="20"/>
        </w:rPr>
        <w:instrText xml:space="preserve"> SEQ Figure \* ARABIC </w:instrText>
      </w:r>
      <w:r w:rsidR="00F86E7C" w:rsidRPr="00136DE4">
        <w:rPr>
          <w:rFonts w:ascii="Arial Narrow" w:hAnsi="Arial Narrow"/>
          <w:sz w:val="20"/>
          <w:szCs w:val="20"/>
        </w:rPr>
        <w:fldChar w:fldCharType="separate"/>
      </w:r>
      <w:r w:rsidR="000C137C" w:rsidRPr="00136DE4">
        <w:rPr>
          <w:rFonts w:ascii="Arial Narrow" w:hAnsi="Arial Narrow"/>
          <w:noProof/>
          <w:sz w:val="20"/>
          <w:szCs w:val="20"/>
        </w:rPr>
        <w:t>2</w:t>
      </w:r>
      <w:r w:rsidR="00F86E7C" w:rsidRPr="00136DE4">
        <w:rPr>
          <w:rFonts w:ascii="Arial Narrow" w:hAnsi="Arial Narrow"/>
          <w:noProof/>
          <w:sz w:val="20"/>
          <w:szCs w:val="20"/>
        </w:rPr>
        <w:fldChar w:fldCharType="end"/>
      </w:r>
      <w:bookmarkEnd w:id="8"/>
      <w:r w:rsidRPr="00136DE4">
        <w:rPr>
          <w:rFonts w:ascii="Arial Narrow" w:hAnsi="Arial Narrow"/>
          <w:noProof/>
          <w:sz w:val="20"/>
          <w:szCs w:val="20"/>
        </w:rPr>
        <w:t xml:space="preserve"> Map with potential natural hazards (erosion, floods, landslides and earthquakes) in RNM</w:t>
      </w:r>
      <w:bookmarkEnd w:id="9"/>
      <w:bookmarkEnd w:id="10"/>
    </w:p>
    <w:p w14:paraId="4D6DFB1B" w14:textId="2224A0B4" w:rsidR="004C201E" w:rsidRPr="00136DE4" w:rsidRDefault="004C201E" w:rsidP="001A3B56">
      <w:pPr>
        <w:ind w:firstLine="720"/>
        <w:rPr>
          <w:rFonts w:ascii="Arial Narrow" w:hAnsi="Arial Narrow" w:cstheme="minorHAnsi"/>
          <w:i/>
          <w:sz w:val="18"/>
          <w:szCs w:val="18"/>
        </w:rPr>
      </w:pPr>
      <w:r w:rsidRPr="00136DE4">
        <w:rPr>
          <w:rFonts w:ascii="Arial Narrow" w:hAnsi="Arial Narrow" w:cstheme="minorHAnsi"/>
        </w:rPr>
        <w:t xml:space="preserve">According to </w:t>
      </w:r>
      <w:r w:rsidR="00785590">
        <w:fldChar w:fldCharType="begin"/>
      </w:r>
      <w:r w:rsidR="00785590">
        <w:instrText xml:space="preserve"> REF _Ref34384235 \h  \* MERGEFORMAT </w:instrText>
      </w:r>
      <w:r w:rsidR="00785590">
        <w:fldChar w:fldCharType="separate"/>
      </w:r>
      <w:r w:rsidR="000C137C" w:rsidRPr="00136DE4">
        <w:rPr>
          <w:rFonts w:ascii="Arial Narrow" w:hAnsi="Arial Narrow"/>
        </w:rPr>
        <w:t>Figure 2</w:t>
      </w:r>
      <w:r w:rsidR="00785590">
        <w:fldChar w:fldCharType="end"/>
      </w:r>
      <w:r w:rsidRPr="00136DE4">
        <w:rPr>
          <w:rFonts w:ascii="Arial Narrow" w:hAnsi="Arial Narrow" w:cstheme="minorHAnsi"/>
        </w:rPr>
        <w:t xml:space="preserve">, the project location in Municipality of </w:t>
      </w:r>
      <w:proofErr w:type="spellStart"/>
      <w:r w:rsidR="00FF36AF">
        <w:rPr>
          <w:rFonts w:ascii="Arial Narrow" w:hAnsi="Arial Narrow" w:cstheme="minorHAnsi"/>
          <w:lang w:val="mk-MK"/>
        </w:rPr>
        <w:t>Debrca</w:t>
      </w:r>
      <w:proofErr w:type="spellEnd"/>
      <w:r w:rsidRPr="00136DE4">
        <w:rPr>
          <w:rFonts w:ascii="Arial Narrow" w:hAnsi="Arial Narrow" w:cstheme="minorHAnsi"/>
        </w:rPr>
        <w:t xml:space="preserve"> is characterized with </w:t>
      </w:r>
      <w:r w:rsidR="000B6467">
        <w:rPr>
          <w:rFonts w:ascii="Arial Narrow" w:hAnsi="Arial Narrow" w:cstheme="minorHAnsi"/>
        </w:rPr>
        <w:t xml:space="preserve">high </w:t>
      </w:r>
      <w:r w:rsidRPr="00136DE4">
        <w:rPr>
          <w:rFonts w:ascii="Arial Narrow" w:hAnsi="Arial Narrow" w:cstheme="minorHAnsi"/>
        </w:rPr>
        <w:t>risk of floods and</w:t>
      </w:r>
      <w:r w:rsidR="006D690A" w:rsidRPr="00136DE4">
        <w:rPr>
          <w:rFonts w:ascii="Arial Narrow" w:hAnsi="Arial Narrow" w:cstheme="minorHAnsi"/>
        </w:rPr>
        <w:t xml:space="preserve"> </w:t>
      </w:r>
      <w:r w:rsidR="000B6467">
        <w:rPr>
          <w:rFonts w:ascii="Arial Narrow" w:hAnsi="Arial Narrow" w:cstheme="minorHAnsi"/>
        </w:rPr>
        <w:t>low</w:t>
      </w:r>
      <w:r w:rsidR="006D690A" w:rsidRPr="00136DE4">
        <w:rPr>
          <w:rFonts w:ascii="Arial Narrow" w:hAnsi="Arial Narrow" w:cstheme="minorHAnsi"/>
        </w:rPr>
        <w:t xml:space="preserve"> risk of</w:t>
      </w:r>
      <w:r w:rsidRPr="00136DE4">
        <w:rPr>
          <w:rFonts w:ascii="Arial Narrow" w:hAnsi="Arial Narrow" w:cstheme="minorHAnsi"/>
        </w:rPr>
        <w:t xml:space="preserve"> landslides. </w:t>
      </w:r>
    </w:p>
    <w:p w14:paraId="0F4728F5" w14:textId="77777777" w:rsidR="002C1915" w:rsidRPr="00136DE4" w:rsidRDefault="002C1915" w:rsidP="00136DE4">
      <w:pPr>
        <w:pStyle w:val="Heading3"/>
        <w:spacing w:before="120" w:after="120"/>
        <w:ind w:left="1134"/>
        <w:rPr>
          <w:rFonts w:ascii="Arial Narrow" w:hAnsi="Arial Narrow"/>
          <w:color w:val="2E74B5" w:themeColor="accent1" w:themeShade="BF"/>
        </w:rPr>
      </w:pPr>
      <w:bookmarkStart w:id="11" w:name="_Toc51680031"/>
      <w:r w:rsidRPr="00136DE4">
        <w:rPr>
          <w:rFonts w:ascii="Arial Narrow" w:hAnsi="Arial Narrow"/>
          <w:color w:val="2E74B5" w:themeColor="accent1" w:themeShade="BF"/>
        </w:rPr>
        <w:t>Seismology</w:t>
      </w:r>
      <w:bookmarkEnd w:id="11"/>
      <w:r w:rsidRPr="00136DE4">
        <w:rPr>
          <w:rFonts w:ascii="Arial Narrow" w:hAnsi="Arial Narrow"/>
          <w:color w:val="2E74B5" w:themeColor="accent1" w:themeShade="BF"/>
        </w:rPr>
        <w:t xml:space="preserve"> </w:t>
      </w:r>
    </w:p>
    <w:p w14:paraId="7432EBFE" w14:textId="169F1FB3" w:rsidR="001A3B56" w:rsidRDefault="001A3B56" w:rsidP="00136DE4">
      <w:pPr>
        <w:ind w:firstLine="720"/>
        <w:rPr>
          <w:rFonts w:ascii="Arial Narrow" w:hAnsi="Arial Narrow" w:cstheme="minorHAnsi"/>
        </w:rPr>
      </w:pPr>
      <w:r>
        <w:rPr>
          <w:rFonts w:ascii="Arial Narrow" w:hAnsi="Arial Narrow" w:cstheme="minorHAnsi"/>
        </w:rPr>
        <w:t>A</w:t>
      </w:r>
      <w:r w:rsidRPr="001A3B56">
        <w:rPr>
          <w:rFonts w:ascii="Arial Narrow" w:hAnsi="Arial Narrow" w:cstheme="minorHAnsi"/>
        </w:rPr>
        <w:t>ccording to the analysis of the seismic act</w:t>
      </w:r>
      <w:r>
        <w:rPr>
          <w:rFonts w:ascii="Arial Narrow" w:hAnsi="Arial Narrow" w:cstheme="minorHAnsi"/>
        </w:rPr>
        <w:t xml:space="preserve">ivity of the Municipality of </w:t>
      </w:r>
      <w:r w:rsidR="00FF36AF">
        <w:rPr>
          <w:rFonts w:ascii="Arial Narrow" w:hAnsi="Arial Narrow" w:cstheme="minorHAnsi"/>
        </w:rPr>
        <w:t>Debrca</w:t>
      </w:r>
      <w:r w:rsidRPr="001A3B56">
        <w:rPr>
          <w:rFonts w:ascii="Arial Narrow" w:hAnsi="Arial Narrow" w:cstheme="minorHAnsi"/>
        </w:rPr>
        <w:t>, earthquakes with maximum intensities not exceeding 7 degrees MCS (Mercalli scale) have been registered. Earthquakes with an intensity of 8 degrees on the Mercalli scale are assumed to be possible, which is why it is recommended to provide adequate seismic protection when planning construction activities.</w:t>
      </w:r>
    </w:p>
    <w:p w14:paraId="31466995" w14:textId="77777777" w:rsidR="002C1915" w:rsidRPr="00136DE4" w:rsidRDefault="002C1915" w:rsidP="00136DE4">
      <w:pPr>
        <w:pStyle w:val="Heading3"/>
        <w:spacing w:before="120" w:after="120"/>
        <w:ind w:left="1134"/>
        <w:rPr>
          <w:rFonts w:ascii="Arial Narrow" w:hAnsi="Arial Narrow"/>
          <w:color w:val="2E74B5" w:themeColor="accent1" w:themeShade="BF"/>
        </w:rPr>
      </w:pPr>
      <w:bookmarkStart w:id="12" w:name="_Toc15890925"/>
      <w:bookmarkStart w:id="13" w:name="_Toc51680032"/>
      <w:r w:rsidRPr="00136DE4">
        <w:rPr>
          <w:rFonts w:ascii="Arial Narrow" w:hAnsi="Arial Narrow"/>
          <w:color w:val="2E74B5" w:themeColor="accent1" w:themeShade="BF"/>
        </w:rPr>
        <w:t>Water</w:t>
      </w:r>
      <w:bookmarkEnd w:id="12"/>
      <w:bookmarkEnd w:id="13"/>
      <w:r w:rsidRPr="00136DE4">
        <w:rPr>
          <w:rFonts w:ascii="Arial Narrow" w:hAnsi="Arial Narrow"/>
          <w:color w:val="2E74B5" w:themeColor="accent1" w:themeShade="BF"/>
        </w:rPr>
        <w:t xml:space="preserve"> </w:t>
      </w:r>
    </w:p>
    <w:p w14:paraId="741E795C" w14:textId="2DC7D8B4" w:rsidR="00B33696" w:rsidRPr="00EC2B0E" w:rsidRDefault="00B33696" w:rsidP="00EC2B0E">
      <w:pPr>
        <w:ind w:firstLine="720"/>
        <w:rPr>
          <w:rFonts w:ascii="Arial Narrow" w:hAnsi="Arial Narrow" w:cstheme="minorHAnsi"/>
        </w:rPr>
      </w:pPr>
      <w:r w:rsidRPr="00EC2B0E">
        <w:rPr>
          <w:rFonts w:ascii="Arial Narrow" w:hAnsi="Arial Narrow" w:cstheme="minorHAnsi"/>
        </w:rPr>
        <w:t xml:space="preserve">Territory of the Municipality of Debrca is characterized by a large number of water reservoirs, rivers and springs. Certainly, the largest is the </w:t>
      </w:r>
      <w:proofErr w:type="spellStart"/>
      <w:r w:rsidRPr="00EC2B0E">
        <w:rPr>
          <w:rFonts w:ascii="Arial Narrow" w:hAnsi="Arial Narrow" w:cstheme="minorHAnsi"/>
        </w:rPr>
        <w:t>Sateska</w:t>
      </w:r>
      <w:proofErr w:type="spellEnd"/>
      <w:r w:rsidRPr="00EC2B0E">
        <w:rPr>
          <w:rFonts w:ascii="Arial Narrow" w:hAnsi="Arial Narrow" w:cstheme="minorHAnsi"/>
        </w:rPr>
        <w:t xml:space="preserve"> River, which covers 39.36% of the total surface of the Lake </w:t>
      </w:r>
      <w:proofErr w:type="spellStart"/>
      <w:r w:rsidRPr="00EC2B0E">
        <w:rPr>
          <w:rFonts w:ascii="Arial Narrow" w:hAnsi="Arial Narrow" w:cstheme="minorHAnsi"/>
        </w:rPr>
        <w:t>Ohrid</w:t>
      </w:r>
      <w:proofErr w:type="spellEnd"/>
      <w:r w:rsidRPr="00EC2B0E">
        <w:rPr>
          <w:rFonts w:ascii="Arial Narrow" w:hAnsi="Arial Narrow" w:cstheme="minorHAnsi"/>
        </w:rPr>
        <w:t xml:space="preserve"> watershed. The catchment area of </w:t>
      </w:r>
      <w:r w:rsidRPr="00EC2B0E">
        <w:rPr>
          <w:rFonts w:ascii="Arial" w:hAnsi="Arial" w:cs="Arial"/>
        </w:rPr>
        <w:t>​​</w:t>
      </w:r>
      <w:r w:rsidRPr="00EC2B0E">
        <w:rPr>
          <w:rFonts w:ascii="Arial Narrow" w:hAnsi="Arial Narrow" w:cstheme="minorHAnsi"/>
        </w:rPr>
        <w:t xml:space="preserve">the </w:t>
      </w:r>
      <w:proofErr w:type="spellStart"/>
      <w:r w:rsidRPr="00EC2B0E">
        <w:rPr>
          <w:rFonts w:ascii="Arial Narrow" w:hAnsi="Arial Narrow" w:cstheme="minorHAnsi"/>
        </w:rPr>
        <w:t>Sateska</w:t>
      </w:r>
      <w:proofErr w:type="spellEnd"/>
      <w:r w:rsidRPr="00EC2B0E">
        <w:rPr>
          <w:rFonts w:ascii="Arial Narrow" w:hAnsi="Arial Narrow" w:cstheme="minorHAnsi"/>
        </w:rPr>
        <w:t xml:space="preserve"> River covers 420 km</w:t>
      </w:r>
      <w:r w:rsidRPr="00EC2B0E">
        <w:rPr>
          <w:rFonts w:ascii="Arial Narrow" w:hAnsi="Arial Narrow" w:cstheme="minorHAnsi"/>
          <w:vertAlign w:val="superscript"/>
        </w:rPr>
        <w:t>2</w:t>
      </w:r>
      <w:r w:rsidRPr="00EC2B0E">
        <w:rPr>
          <w:rFonts w:ascii="Arial Narrow" w:hAnsi="Arial Narrow" w:cstheme="minorHAnsi"/>
        </w:rPr>
        <w:t xml:space="preserve"> and there are the following water resources: </w:t>
      </w:r>
      <w:proofErr w:type="spellStart"/>
      <w:r w:rsidRPr="00EC2B0E">
        <w:rPr>
          <w:rFonts w:ascii="Arial Narrow" w:hAnsi="Arial Narrow" w:cstheme="minorHAnsi"/>
        </w:rPr>
        <w:t>Vrbjanska</w:t>
      </w:r>
      <w:proofErr w:type="spellEnd"/>
      <w:r w:rsidRPr="00EC2B0E">
        <w:rPr>
          <w:rFonts w:ascii="Arial Narrow" w:hAnsi="Arial Narrow" w:cstheme="minorHAnsi"/>
        </w:rPr>
        <w:t xml:space="preserve"> River, </w:t>
      </w:r>
      <w:proofErr w:type="spellStart"/>
      <w:r w:rsidRPr="00EC2B0E">
        <w:rPr>
          <w:rFonts w:ascii="Arial Narrow" w:hAnsi="Arial Narrow" w:cstheme="minorHAnsi"/>
        </w:rPr>
        <w:t>Slivovska</w:t>
      </w:r>
      <w:proofErr w:type="spellEnd"/>
      <w:r w:rsidRPr="00EC2B0E">
        <w:rPr>
          <w:rFonts w:ascii="Arial Narrow" w:hAnsi="Arial Narrow" w:cstheme="minorHAnsi"/>
        </w:rPr>
        <w:t xml:space="preserve"> River, </w:t>
      </w:r>
      <w:proofErr w:type="spellStart"/>
      <w:r w:rsidRPr="00EC2B0E">
        <w:rPr>
          <w:rFonts w:ascii="Arial Narrow" w:hAnsi="Arial Narrow" w:cstheme="minorHAnsi"/>
        </w:rPr>
        <w:t>Godivska</w:t>
      </w:r>
      <w:proofErr w:type="spellEnd"/>
      <w:r w:rsidRPr="00EC2B0E">
        <w:rPr>
          <w:rFonts w:ascii="Arial Narrow" w:hAnsi="Arial Narrow" w:cstheme="minorHAnsi"/>
        </w:rPr>
        <w:t xml:space="preserve"> River, </w:t>
      </w:r>
      <w:proofErr w:type="spellStart"/>
      <w:r w:rsidRPr="00EC2B0E">
        <w:rPr>
          <w:rFonts w:ascii="Arial Narrow" w:hAnsi="Arial Narrow" w:cstheme="minorHAnsi"/>
        </w:rPr>
        <w:t>Mramorechka</w:t>
      </w:r>
      <w:proofErr w:type="spellEnd"/>
      <w:r w:rsidRPr="00EC2B0E">
        <w:rPr>
          <w:rFonts w:ascii="Arial Narrow" w:hAnsi="Arial Narrow" w:cstheme="minorHAnsi"/>
        </w:rPr>
        <w:t xml:space="preserve"> River, </w:t>
      </w:r>
      <w:proofErr w:type="spellStart"/>
      <w:r w:rsidRPr="00EC2B0E">
        <w:rPr>
          <w:rFonts w:ascii="Arial Narrow" w:hAnsi="Arial Narrow" w:cstheme="minorHAnsi"/>
        </w:rPr>
        <w:t>Brezanska</w:t>
      </w:r>
      <w:proofErr w:type="spellEnd"/>
      <w:r w:rsidRPr="00EC2B0E">
        <w:rPr>
          <w:rFonts w:ascii="Arial Narrow" w:hAnsi="Arial Narrow" w:cstheme="minorHAnsi"/>
        </w:rPr>
        <w:t xml:space="preserve"> River, </w:t>
      </w:r>
      <w:proofErr w:type="spellStart"/>
      <w:r w:rsidRPr="00EC2B0E">
        <w:rPr>
          <w:rFonts w:ascii="Arial Narrow" w:hAnsi="Arial Narrow" w:cstheme="minorHAnsi"/>
        </w:rPr>
        <w:t>Ilinska</w:t>
      </w:r>
      <w:proofErr w:type="spellEnd"/>
      <w:r w:rsidRPr="00EC2B0E">
        <w:rPr>
          <w:rFonts w:ascii="Arial Narrow" w:hAnsi="Arial Narrow" w:cstheme="minorHAnsi"/>
        </w:rPr>
        <w:t xml:space="preserve"> River, </w:t>
      </w:r>
      <w:proofErr w:type="spellStart"/>
      <w:r w:rsidRPr="00EC2B0E">
        <w:rPr>
          <w:rFonts w:ascii="Arial Narrow" w:hAnsi="Arial Narrow" w:cstheme="minorHAnsi"/>
        </w:rPr>
        <w:t>Srpnica</w:t>
      </w:r>
      <w:proofErr w:type="spellEnd"/>
      <w:r w:rsidRPr="00EC2B0E">
        <w:rPr>
          <w:rFonts w:ascii="Arial Narrow" w:hAnsi="Arial Narrow" w:cstheme="minorHAnsi"/>
        </w:rPr>
        <w:t xml:space="preserve">, </w:t>
      </w:r>
      <w:proofErr w:type="spellStart"/>
      <w:r w:rsidRPr="00EC2B0E">
        <w:rPr>
          <w:rFonts w:ascii="Arial Narrow" w:hAnsi="Arial Narrow" w:cstheme="minorHAnsi"/>
        </w:rPr>
        <w:t>Zletoska</w:t>
      </w:r>
      <w:proofErr w:type="spellEnd"/>
      <w:r w:rsidRPr="00EC2B0E">
        <w:rPr>
          <w:rFonts w:ascii="Arial Narrow" w:hAnsi="Arial Narrow" w:cstheme="minorHAnsi"/>
        </w:rPr>
        <w:t xml:space="preserve"> River, </w:t>
      </w:r>
      <w:proofErr w:type="spellStart"/>
      <w:r w:rsidRPr="00EC2B0E">
        <w:rPr>
          <w:rFonts w:ascii="Arial Narrow" w:hAnsi="Arial Narrow" w:cstheme="minorHAnsi"/>
        </w:rPr>
        <w:t>Botunska</w:t>
      </w:r>
      <w:proofErr w:type="spellEnd"/>
      <w:r w:rsidRPr="00EC2B0E">
        <w:rPr>
          <w:rFonts w:ascii="Arial Narrow" w:hAnsi="Arial Narrow" w:cstheme="minorHAnsi"/>
        </w:rPr>
        <w:t xml:space="preserve"> River and </w:t>
      </w:r>
      <w:proofErr w:type="spellStart"/>
      <w:r w:rsidRPr="00EC2B0E">
        <w:rPr>
          <w:rFonts w:ascii="Arial Narrow" w:hAnsi="Arial Narrow" w:cstheme="minorHAnsi"/>
        </w:rPr>
        <w:t>Trebeni</w:t>
      </w:r>
      <w:proofErr w:type="spellEnd"/>
      <w:r w:rsidRPr="00EC2B0E">
        <w:rPr>
          <w:rFonts w:ascii="Arial Narrow" w:hAnsi="Arial Narrow" w:cstheme="minorHAnsi"/>
        </w:rPr>
        <w:t xml:space="preserve">. Torrential rivers in the municipality are </w:t>
      </w:r>
      <w:proofErr w:type="spellStart"/>
      <w:r w:rsidRPr="00EC2B0E">
        <w:rPr>
          <w:rFonts w:ascii="Arial Narrow" w:hAnsi="Arial Narrow" w:cstheme="minorHAnsi"/>
        </w:rPr>
        <w:t>Crna</w:t>
      </w:r>
      <w:proofErr w:type="spellEnd"/>
      <w:r w:rsidRPr="00EC2B0E">
        <w:rPr>
          <w:rFonts w:ascii="Arial Narrow" w:hAnsi="Arial Narrow" w:cstheme="minorHAnsi"/>
        </w:rPr>
        <w:t xml:space="preserve"> and </w:t>
      </w:r>
      <w:proofErr w:type="spellStart"/>
      <w:r w:rsidRPr="00EC2B0E">
        <w:rPr>
          <w:rFonts w:ascii="Arial Narrow" w:hAnsi="Arial Narrow" w:cstheme="minorHAnsi"/>
        </w:rPr>
        <w:t>Slatinska</w:t>
      </w:r>
      <w:proofErr w:type="spellEnd"/>
      <w:r w:rsidRPr="00EC2B0E">
        <w:rPr>
          <w:rFonts w:ascii="Arial Narrow" w:hAnsi="Arial Narrow" w:cstheme="minorHAnsi"/>
        </w:rPr>
        <w:t>.</w:t>
      </w:r>
    </w:p>
    <w:p w14:paraId="3D871FE3" w14:textId="3C7ACF69" w:rsidR="00612A47" w:rsidRDefault="00B33696" w:rsidP="00B33696">
      <w:pPr>
        <w:ind w:firstLine="576"/>
        <w:rPr>
          <w:rFonts w:ascii="Arial Narrow" w:hAnsi="Arial Narrow" w:cstheme="minorHAnsi"/>
        </w:rPr>
      </w:pPr>
      <w:r w:rsidRPr="00EC2B0E">
        <w:rPr>
          <w:rFonts w:ascii="Arial Narrow" w:hAnsi="Arial Narrow" w:cstheme="minorHAnsi"/>
        </w:rPr>
        <w:t xml:space="preserve">An important water resource for the municipality is </w:t>
      </w:r>
      <w:proofErr w:type="spellStart"/>
      <w:r w:rsidRPr="00EC2B0E">
        <w:rPr>
          <w:rFonts w:ascii="Arial Narrow" w:hAnsi="Arial Narrow" w:cstheme="minorHAnsi"/>
        </w:rPr>
        <w:t>Slatina</w:t>
      </w:r>
      <w:proofErr w:type="spellEnd"/>
      <w:r w:rsidRPr="00EC2B0E">
        <w:rPr>
          <w:rFonts w:ascii="Arial Narrow" w:hAnsi="Arial Narrow" w:cstheme="minorHAnsi"/>
        </w:rPr>
        <w:t xml:space="preserve"> Lake. </w:t>
      </w:r>
      <w:proofErr w:type="spellStart"/>
      <w:r w:rsidRPr="00EC2B0E">
        <w:rPr>
          <w:rFonts w:ascii="Arial Narrow" w:hAnsi="Arial Narrow" w:cstheme="minorHAnsi"/>
        </w:rPr>
        <w:t>Slatina</w:t>
      </w:r>
      <w:proofErr w:type="spellEnd"/>
      <w:r w:rsidRPr="00EC2B0E">
        <w:rPr>
          <w:rFonts w:ascii="Arial Narrow" w:hAnsi="Arial Narrow" w:cstheme="minorHAnsi"/>
        </w:rPr>
        <w:t xml:space="preserve"> Lake is an artificial reservoir, built in 1963. It is supplied with water from the </w:t>
      </w:r>
      <w:proofErr w:type="spellStart"/>
      <w:r w:rsidRPr="00EC2B0E">
        <w:rPr>
          <w:rFonts w:ascii="Arial Narrow" w:hAnsi="Arial Narrow" w:cstheme="minorHAnsi"/>
        </w:rPr>
        <w:t>Mramorechka</w:t>
      </w:r>
      <w:proofErr w:type="spellEnd"/>
      <w:r w:rsidRPr="00EC2B0E">
        <w:rPr>
          <w:rFonts w:ascii="Arial Narrow" w:hAnsi="Arial Narrow" w:cstheme="minorHAnsi"/>
        </w:rPr>
        <w:t xml:space="preserve"> </w:t>
      </w:r>
      <w:r w:rsidR="003E7006" w:rsidRPr="00EC2B0E">
        <w:rPr>
          <w:rFonts w:ascii="Arial Narrow" w:hAnsi="Arial Narrow" w:cstheme="minorHAnsi"/>
        </w:rPr>
        <w:t>River</w:t>
      </w:r>
      <w:r w:rsidRPr="00EC2B0E">
        <w:rPr>
          <w:rFonts w:ascii="Arial Narrow" w:hAnsi="Arial Narrow" w:cstheme="minorHAnsi"/>
        </w:rPr>
        <w:t xml:space="preserve"> and has a total volume of 1,400,000 m</w:t>
      </w:r>
      <w:r w:rsidRPr="00EC2B0E">
        <w:rPr>
          <w:rFonts w:ascii="Arial Narrow" w:hAnsi="Arial Narrow" w:cstheme="minorHAnsi"/>
          <w:vertAlign w:val="superscript"/>
        </w:rPr>
        <w:t>3</w:t>
      </w:r>
      <w:r w:rsidRPr="00EC2B0E">
        <w:rPr>
          <w:rFonts w:ascii="Arial Narrow" w:hAnsi="Arial Narrow" w:cstheme="minorHAnsi"/>
        </w:rPr>
        <w:t xml:space="preserve"> and a dam height of 15.5 m. The waters of this lake are used for irrigation of the agricultural areas in </w:t>
      </w:r>
      <w:proofErr w:type="spellStart"/>
      <w:r w:rsidRPr="00EC2B0E">
        <w:rPr>
          <w:rFonts w:ascii="Arial Narrow" w:hAnsi="Arial Narrow" w:cstheme="minorHAnsi"/>
        </w:rPr>
        <w:t>Slatina</w:t>
      </w:r>
      <w:proofErr w:type="spellEnd"/>
      <w:r w:rsidRPr="00EC2B0E">
        <w:rPr>
          <w:rFonts w:ascii="Arial Narrow" w:hAnsi="Arial Narrow" w:cstheme="minorHAnsi"/>
        </w:rPr>
        <w:t xml:space="preserve">, </w:t>
      </w:r>
      <w:proofErr w:type="spellStart"/>
      <w:r w:rsidRPr="00EC2B0E">
        <w:rPr>
          <w:rFonts w:ascii="Arial Narrow" w:hAnsi="Arial Narrow" w:cstheme="minorHAnsi"/>
        </w:rPr>
        <w:t>Izdeglav</w:t>
      </w:r>
      <w:proofErr w:type="spellEnd"/>
      <w:r w:rsidRPr="00EC2B0E">
        <w:rPr>
          <w:rFonts w:ascii="Arial Narrow" w:hAnsi="Arial Narrow" w:cstheme="minorHAnsi"/>
        </w:rPr>
        <w:t xml:space="preserve"> and </w:t>
      </w:r>
      <w:proofErr w:type="spellStart"/>
      <w:r w:rsidRPr="00EC2B0E">
        <w:rPr>
          <w:rFonts w:ascii="Arial Narrow" w:hAnsi="Arial Narrow" w:cstheme="minorHAnsi"/>
        </w:rPr>
        <w:t>Ozdolen</w:t>
      </w:r>
      <w:proofErr w:type="spellEnd"/>
      <w:r w:rsidRPr="00EC2B0E">
        <w:rPr>
          <w:rFonts w:ascii="Arial Narrow" w:hAnsi="Arial Narrow" w:cstheme="minorHAnsi"/>
        </w:rPr>
        <w:t xml:space="preserve"> field, with a total of 420 ha, but also for sport fishing and tourism. The water quality in the lake is at the highest level because there is no organic or inorganic pollution. From the other accumulations, the accumulation of the dam </w:t>
      </w:r>
      <w:proofErr w:type="spellStart"/>
      <w:r w:rsidRPr="00EC2B0E">
        <w:rPr>
          <w:rFonts w:ascii="Arial Narrow" w:hAnsi="Arial Narrow" w:cstheme="minorHAnsi"/>
        </w:rPr>
        <w:t>Pesochani</w:t>
      </w:r>
      <w:proofErr w:type="spellEnd"/>
      <w:r w:rsidRPr="00EC2B0E">
        <w:rPr>
          <w:rFonts w:ascii="Arial Narrow" w:hAnsi="Arial Narrow" w:cstheme="minorHAnsi"/>
        </w:rPr>
        <w:t xml:space="preserve"> should be mentioned, on which the hydro power plant “</w:t>
      </w:r>
      <w:proofErr w:type="spellStart"/>
      <w:r w:rsidRPr="00EC2B0E">
        <w:rPr>
          <w:rFonts w:ascii="Arial Narrow" w:hAnsi="Arial Narrow" w:cstheme="minorHAnsi"/>
        </w:rPr>
        <w:t>Pesochani</w:t>
      </w:r>
      <w:proofErr w:type="spellEnd"/>
      <w:r w:rsidRPr="00EC2B0E">
        <w:rPr>
          <w:rFonts w:ascii="Arial Narrow" w:hAnsi="Arial Narrow" w:cstheme="minorHAnsi"/>
        </w:rPr>
        <w:t xml:space="preserve">” was built, as well as the natural accumulation near the village </w:t>
      </w:r>
      <w:proofErr w:type="spellStart"/>
      <w:r w:rsidRPr="00EC2B0E">
        <w:rPr>
          <w:rFonts w:ascii="Arial Narrow" w:hAnsi="Arial Narrow" w:cstheme="minorHAnsi"/>
        </w:rPr>
        <w:t>Trebenishta</w:t>
      </w:r>
      <w:proofErr w:type="spellEnd"/>
      <w:r w:rsidRPr="00EC2B0E">
        <w:rPr>
          <w:rFonts w:ascii="Arial Narrow" w:hAnsi="Arial Narrow" w:cstheme="minorHAnsi"/>
        </w:rPr>
        <w:t>.</w:t>
      </w:r>
    </w:p>
    <w:p w14:paraId="5BF64560" w14:textId="25742232" w:rsidR="00EC2B0E" w:rsidRPr="00EC2B0E" w:rsidRDefault="00EC2B0E" w:rsidP="00B33696">
      <w:pPr>
        <w:ind w:firstLine="576"/>
        <w:rPr>
          <w:rFonts w:ascii="Arial Narrow" w:hAnsi="Arial Narrow" w:cstheme="minorHAnsi"/>
        </w:rPr>
      </w:pPr>
      <w:r w:rsidRPr="00EC2B0E">
        <w:rPr>
          <w:rFonts w:ascii="Arial Narrow" w:hAnsi="Arial Narrow" w:cstheme="minorHAnsi"/>
        </w:rPr>
        <w:t xml:space="preserve">A very interesting hydrographic object on the territory of the municipality is the swamp between the villages </w:t>
      </w:r>
      <w:proofErr w:type="spellStart"/>
      <w:r w:rsidRPr="00EC2B0E">
        <w:rPr>
          <w:rFonts w:ascii="Arial Narrow" w:hAnsi="Arial Narrow" w:cstheme="minorHAnsi"/>
        </w:rPr>
        <w:t>Belchishta</w:t>
      </w:r>
      <w:proofErr w:type="spellEnd"/>
      <w:r w:rsidRPr="00EC2B0E">
        <w:rPr>
          <w:rFonts w:ascii="Arial Narrow" w:hAnsi="Arial Narrow" w:cstheme="minorHAnsi"/>
        </w:rPr>
        <w:t xml:space="preserve"> and Novo </w:t>
      </w:r>
      <w:proofErr w:type="spellStart"/>
      <w:r w:rsidRPr="00EC2B0E">
        <w:rPr>
          <w:rFonts w:ascii="Arial Narrow" w:hAnsi="Arial Narrow" w:cstheme="minorHAnsi"/>
        </w:rPr>
        <w:t>Selo</w:t>
      </w:r>
      <w:proofErr w:type="spellEnd"/>
      <w:r w:rsidRPr="00EC2B0E">
        <w:rPr>
          <w:rFonts w:ascii="Arial Narrow" w:hAnsi="Arial Narrow" w:cstheme="minorHAnsi"/>
        </w:rPr>
        <w:t xml:space="preserve">, known as </w:t>
      </w:r>
      <w:proofErr w:type="spellStart"/>
      <w:r w:rsidRPr="00EC2B0E">
        <w:rPr>
          <w:rFonts w:ascii="Arial Narrow" w:hAnsi="Arial Narrow" w:cstheme="minorHAnsi"/>
        </w:rPr>
        <w:t>Belchishko</w:t>
      </w:r>
      <w:proofErr w:type="spellEnd"/>
      <w:r w:rsidRPr="00EC2B0E">
        <w:rPr>
          <w:rFonts w:ascii="Arial Narrow" w:hAnsi="Arial Narrow" w:cstheme="minorHAnsi"/>
        </w:rPr>
        <w:t xml:space="preserve"> swamp or "Sini </w:t>
      </w:r>
      <w:proofErr w:type="spellStart"/>
      <w:r w:rsidRPr="00EC2B0E">
        <w:rPr>
          <w:rFonts w:ascii="Arial Narrow" w:hAnsi="Arial Narrow" w:cstheme="minorHAnsi"/>
        </w:rPr>
        <w:t>Viroj</w:t>
      </w:r>
      <w:proofErr w:type="spellEnd"/>
      <w:r w:rsidRPr="00EC2B0E">
        <w:rPr>
          <w:rFonts w:ascii="Arial Narrow" w:hAnsi="Arial Narrow" w:cstheme="minorHAnsi"/>
        </w:rPr>
        <w:t xml:space="preserve">", which is a relic of the former </w:t>
      </w:r>
      <w:proofErr w:type="spellStart"/>
      <w:r w:rsidRPr="00EC2B0E">
        <w:rPr>
          <w:rFonts w:ascii="Arial Narrow" w:hAnsi="Arial Narrow" w:cstheme="minorHAnsi"/>
        </w:rPr>
        <w:t>Desaret</w:t>
      </w:r>
      <w:proofErr w:type="spellEnd"/>
      <w:r w:rsidRPr="00EC2B0E">
        <w:rPr>
          <w:rFonts w:ascii="Arial Narrow" w:hAnsi="Arial Narrow" w:cstheme="minorHAnsi"/>
        </w:rPr>
        <w:t xml:space="preserve"> Lake, </w:t>
      </w:r>
      <w:r w:rsidRPr="00EC2B0E">
        <w:rPr>
          <w:rFonts w:ascii="Arial Narrow" w:hAnsi="Arial Narrow" w:cstheme="minorHAnsi"/>
        </w:rPr>
        <w:lastRenderedPageBreak/>
        <w:t xml:space="preserve">with which Debrca was flooded in the </w:t>
      </w:r>
      <w:proofErr w:type="spellStart"/>
      <w:r w:rsidRPr="00EC2B0E">
        <w:rPr>
          <w:rFonts w:ascii="Arial Narrow" w:hAnsi="Arial Narrow" w:cstheme="minorHAnsi"/>
        </w:rPr>
        <w:t>Pliocent</w:t>
      </w:r>
      <w:proofErr w:type="spellEnd"/>
      <w:r w:rsidRPr="00EC2B0E">
        <w:rPr>
          <w:rFonts w:ascii="Arial Narrow" w:hAnsi="Arial Narrow" w:cstheme="minorHAnsi"/>
        </w:rPr>
        <w:t xml:space="preserve">. With the withdrawal of the </w:t>
      </w:r>
      <w:proofErr w:type="spellStart"/>
      <w:r w:rsidRPr="00EC2B0E">
        <w:rPr>
          <w:rFonts w:ascii="Arial Narrow" w:hAnsi="Arial Narrow" w:cstheme="minorHAnsi"/>
        </w:rPr>
        <w:t>Desaret</w:t>
      </w:r>
      <w:proofErr w:type="spellEnd"/>
      <w:r w:rsidRPr="00EC2B0E">
        <w:rPr>
          <w:rFonts w:ascii="Arial Narrow" w:hAnsi="Arial Narrow" w:cstheme="minorHAnsi"/>
        </w:rPr>
        <w:t xml:space="preserve"> Lake, along the </w:t>
      </w:r>
      <w:proofErr w:type="spellStart"/>
      <w:r w:rsidRPr="00EC2B0E">
        <w:rPr>
          <w:rFonts w:ascii="Arial Narrow" w:hAnsi="Arial Narrow" w:cstheme="minorHAnsi"/>
        </w:rPr>
        <w:t>Sateska</w:t>
      </w:r>
      <w:proofErr w:type="spellEnd"/>
      <w:r w:rsidRPr="00EC2B0E">
        <w:rPr>
          <w:rFonts w:ascii="Arial Narrow" w:hAnsi="Arial Narrow" w:cstheme="minorHAnsi"/>
        </w:rPr>
        <w:t xml:space="preserve"> River, numerous endemic species of flora and fauna remained to continue to exist in the waters of the "Blue </w:t>
      </w:r>
      <w:proofErr w:type="spellStart"/>
      <w:r w:rsidRPr="00EC2B0E">
        <w:rPr>
          <w:rFonts w:ascii="Arial Narrow" w:hAnsi="Arial Narrow" w:cstheme="minorHAnsi"/>
        </w:rPr>
        <w:t>Viroj</w:t>
      </w:r>
      <w:proofErr w:type="spellEnd"/>
      <w:r w:rsidRPr="00EC2B0E">
        <w:rPr>
          <w:rFonts w:ascii="Arial Narrow" w:hAnsi="Arial Narrow" w:cstheme="minorHAnsi"/>
        </w:rPr>
        <w:t xml:space="preserve">" swamp. </w:t>
      </w:r>
      <w:proofErr w:type="spellStart"/>
      <w:r w:rsidRPr="00EC2B0E">
        <w:rPr>
          <w:rFonts w:ascii="Arial Narrow" w:hAnsi="Arial Narrow" w:cstheme="minorHAnsi"/>
        </w:rPr>
        <w:t>Belchishko</w:t>
      </w:r>
      <w:proofErr w:type="spellEnd"/>
      <w:r w:rsidRPr="00EC2B0E">
        <w:rPr>
          <w:rFonts w:ascii="Arial Narrow" w:hAnsi="Arial Narrow" w:cstheme="minorHAnsi"/>
        </w:rPr>
        <w:t xml:space="preserve"> </w:t>
      </w:r>
      <w:r w:rsidR="007837C0">
        <w:rPr>
          <w:rFonts w:ascii="Arial Narrow" w:hAnsi="Arial Narrow" w:cstheme="minorHAnsi"/>
        </w:rPr>
        <w:t>swamp</w:t>
      </w:r>
      <w:r w:rsidRPr="00EC2B0E">
        <w:rPr>
          <w:rFonts w:ascii="Arial Narrow" w:hAnsi="Arial Narrow" w:cstheme="minorHAnsi"/>
        </w:rPr>
        <w:t xml:space="preserve"> is the largest preserved water habitat in </w:t>
      </w:r>
      <w:r w:rsidR="007837C0">
        <w:rPr>
          <w:rFonts w:ascii="Arial Narrow" w:hAnsi="Arial Narrow" w:cstheme="minorHAnsi"/>
        </w:rPr>
        <w:t xml:space="preserve">N. </w:t>
      </w:r>
      <w:r w:rsidRPr="00EC2B0E">
        <w:rPr>
          <w:rFonts w:ascii="Arial Narrow" w:hAnsi="Arial Narrow" w:cstheme="minorHAnsi"/>
        </w:rPr>
        <w:t xml:space="preserve">Macedonia, with an area of </w:t>
      </w:r>
      <w:r w:rsidRPr="00EC2B0E">
        <w:rPr>
          <w:rFonts w:ascii="Arial" w:hAnsi="Arial" w:cs="Arial"/>
        </w:rPr>
        <w:t>​​</w:t>
      </w:r>
      <w:r w:rsidRPr="00EC2B0E">
        <w:rPr>
          <w:rFonts w:ascii="Arial Narrow" w:hAnsi="Arial Narrow" w:cstheme="minorHAnsi"/>
        </w:rPr>
        <w:t>about 0.5 km</w:t>
      </w:r>
      <w:r w:rsidRPr="00EC2B0E">
        <w:rPr>
          <w:rFonts w:ascii="Arial Narrow" w:hAnsi="Arial Narrow" w:cstheme="minorHAnsi"/>
          <w:vertAlign w:val="superscript"/>
        </w:rPr>
        <w:t>2</w:t>
      </w:r>
      <w:r w:rsidRPr="00EC2B0E">
        <w:rPr>
          <w:rFonts w:ascii="Arial Narrow" w:hAnsi="Arial Narrow" w:cstheme="minorHAnsi"/>
        </w:rPr>
        <w:t>. The swamp area is used by the surrounding inhabitants for grazing and watering cattle, mowing, fishing, hunting and recreation (picnic spot).</w:t>
      </w:r>
    </w:p>
    <w:p w14:paraId="2EAEF138" w14:textId="77777777" w:rsidR="002C1915" w:rsidRPr="00136DE4" w:rsidRDefault="002C1915" w:rsidP="002C1915">
      <w:pPr>
        <w:pStyle w:val="Heading3"/>
        <w:spacing w:before="120" w:after="120"/>
        <w:ind w:left="1134"/>
        <w:rPr>
          <w:rFonts w:ascii="Arial Narrow" w:hAnsi="Arial Narrow"/>
          <w:color w:val="2E74B5" w:themeColor="accent1" w:themeShade="BF"/>
        </w:rPr>
      </w:pPr>
      <w:bookmarkStart w:id="14" w:name="_Toc15890926"/>
      <w:bookmarkStart w:id="15" w:name="_Toc51680033"/>
      <w:r w:rsidRPr="00136DE4">
        <w:rPr>
          <w:rFonts w:ascii="Arial Narrow" w:hAnsi="Arial Narrow"/>
          <w:color w:val="2E74B5" w:themeColor="accent1" w:themeShade="BF"/>
        </w:rPr>
        <w:t>Air quality</w:t>
      </w:r>
      <w:bookmarkEnd w:id="14"/>
      <w:bookmarkEnd w:id="15"/>
      <w:r w:rsidRPr="00136DE4">
        <w:rPr>
          <w:rFonts w:ascii="Arial Narrow" w:hAnsi="Arial Narrow"/>
          <w:color w:val="2E74B5" w:themeColor="accent1" w:themeShade="BF"/>
        </w:rPr>
        <w:t xml:space="preserve"> </w:t>
      </w:r>
    </w:p>
    <w:p w14:paraId="0868CE7C" w14:textId="373488E0" w:rsidR="002C1915" w:rsidRPr="00552435" w:rsidRDefault="00552435" w:rsidP="00B37D87">
      <w:pPr>
        <w:ind w:firstLine="576"/>
        <w:rPr>
          <w:rFonts w:ascii="Arial Narrow" w:hAnsi="Arial Narrow" w:cstheme="minorHAnsi"/>
          <w:color w:val="000000" w:themeColor="text1"/>
        </w:rPr>
      </w:pPr>
      <w:r w:rsidRPr="00552435">
        <w:rPr>
          <w:rFonts w:ascii="Arial Narrow" w:hAnsi="Arial Narrow" w:cstheme="minorHAnsi"/>
          <w:color w:val="000000" w:themeColor="text1"/>
        </w:rPr>
        <w:t>The monitoring of the ambient air quality i</w:t>
      </w:r>
      <w:r w:rsidR="002C1915" w:rsidRPr="00552435">
        <w:rPr>
          <w:rFonts w:ascii="Arial Narrow" w:hAnsi="Arial Narrow" w:cstheme="minorHAnsi"/>
          <w:color w:val="000000" w:themeColor="text1"/>
        </w:rPr>
        <w:t>n the Republic of North Macedonia, is performed by the Ministry of Environment and Physical Planning, which manages the State automatic air quality system composed of 17 measuring stations of which 5 are located in Skopje</w:t>
      </w:r>
      <w:r w:rsidR="00F20D16" w:rsidRPr="00552435">
        <w:rPr>
          <w:rFonts w:ascii="Arial Narrow" w:hAnsi="Arial Narrow" w:cstheme="minorHAnsi"/>
          <w:color w:val="000000" w:themeColor="text1"/>
        </w:rPr>
        <w:t>. T</w:t>
      </w:r>
      <w:r w:rsidR="002C1915" w:rsidRPr="00552435">
        <w:rPr>
          <w:rFonts w:ascii="Arial Narrow" w:hAnsi="Arial Narrow" w:cstheme="minorHAnsi"/>
          <w:color w:val="000000" w:themeColor="text1"/>
        </w:rPr>
        <w:t xml:space="preserve">he closest measuring station to the project location is the one in </w:t>
      </w:r>
      <w:r w:rsidR="00B37D87" w:rsidRPr="00552435">
        <w:rPr>
          <w:rFonts w:ascii="Arial Narrow" w:hAnsi="Arial Narrow" w:cstheme="minorHAnsi"/>
          <w:color w:val="000000" w:themeColor="text1"/>
        </w:rPr>
        <w:t xml:space="preserve">City </w:t>
      </w:r>
      <w:proofErr w:type="gramStart"/>
      <w:r w:rsidR="00B37D87" w:rsidRPr="00552435">
        <w:rPr>
          <w:rFonts w:ascii="Arial Narrow" w:hAnsi="Arial Narrow" w:cstheme="minorHAnsi"/>
          <w:color w:val="000000" w:themeColor="text1"/>
        </w:rPr>
        <w:t xml:space="preserve">of </w:t>
      </w:r>
      <w:r w:rsidR="002C1915" w:rsidRPr="00552435">
        <w:rPr>
          <w:rFonts w:ascii="Arial Narrow" w:hAnsi="Arial Narrow" w:cstheme="minorHAnsi"/>
          <w:color w:val="000000" w:themeColor="text1"/>
        </w:rPr>
        <w:t xml:space="preserve"> </w:t>
      </w:r>
      <w:proofErr w:type="spellStart"/>
      <w:r w:rsidR="003E22BC" w:rsidRPr="00552435">
        <w:rPr>
          <w:rFonts w:ascii="Arial Narrow" w:hAnsi="Arial Narrow" w:cstheme="minorHAnsi"/>
          <w:color w:val="000000" w:themeColor="text1"/>
        </w:rPr>
        <w:t>Kichevo</w:t>
      </w:r>
      <w:proofErr w:type="spellEnd"/>
      <w:proofErr w:type="gramEnd"/>
      <w:r w:rsidR="00B37D87" w:rsidRPr="00552435">
        <w:rPr>
          <w:rFonts w:ascii="Arial Narrow" w:hAnsi="Arial Narrow" w:cstheme="minorHAnsi"/>
          <w:color w:val="000000" w:themeColor="text1"/>
        </w:rPr>
        <w:t>, located</w:t>
      </w:r>
      <w:r w:rsidR="002C1915" w:rsidRPr="00552435">
        <w:rPr>
          <w:rFonts w:ascii="Arial Narrow" w:hAnsi="Arial Narrow" w:cstheme="minorHAnsi"/>
          <w:color w:val="000000" w:themeColor="text1"/>
        </w:rPr>
        <w:t xml:space="preserve"> </w:t>
      </w:r>
      <w:r w:rsidRPr="00552435">
        <w:rPr>
          <w:rFonts w:ascii="Arial Narrow" w:hAnsi="Arial Narrow" w:cstheme="minorHAnsi"/>
          <w:color w:val="000000" w:themeColor="text1"/>
        </w:rPr>
        <w:t>northeast</w:t>
      </w:r>
      <w:r w:rsidR="002C1915" w:rsidRPr="00552435">
        <w:rPr>
          <w:rFonts w:ascii="Arial Narrow" w:hAnsi="Arial Narrow" w:cstheme="minorHAnsi"/>
          <w:color w:val="000000" w:themeColor="text1"/>
        </w:rPr>
        <w:t xml:space="preserve"> </w:t>
      </w:r>
      <w:r w:rsidR="00B37D87" w:rsidRPr="00552435">
        <w:rPr>
          <w:rFonts w:ascii="Arial Narrow" w:hAnsi="Arial Narrow" w:cstheme="minorHAnsi"/>
          <w:color w:val="000000" w:themeColor="text1"/>
        </w:rPr>
        <w:t>from</w:t>
      </w:r>
      <w:r w:rsidR="002C1915" w:rsidRPr="00552435">
        <w:rPr>
          <w:rFonts w:ascii="Arial Narrow" w:hAnsi="Arial Narrow" w:cstheme="minorHAnsi"/>
          <w:color w:val="000000" w:themeColor="text1"/>
        </w:rPr>
        <w:t xml:space="preserve"> the project location in </w:t>
      </w:r>
      <w:r w:rsidR="00B37D87" w:rsidRPr="00552435">
        <w:rPr>
          <w:rFonts w:ascii="Arial Narrow" w:hAnsi="Arial Narrow" w:cstheme="minorHAnsi"/>
          <w:color w:val="000000" w:themeColor="text1"/>
        </w:rPr>
        <w:t xml:space="preserve">Municipality of </w:t>
      </w:r>
      <w:proofErr w:type="spellStart"/>
      <w:r w:rsidR="00FF36AF">
        <w:rPr>
          <w:rFonts w:ascii="Arial Narrow" w:hAnsi="Arial Narrow" w:cstheme="minorHAnsi"/>
          <w:color w:val="000000" w:themeColor="text1"/>
          <w:lang w:val="mk-MK"/>
        </w:rPr>
        <w:t>Debrca</w:t>
      </w:r>
      <w:proofErr w:type="spellEnd"/>
      <w:r w:rsidRPr="00552435">
        <w:rPr>
          <w:rFonts w:ascii="Arial Narrow" w:hAnsi="Arial Narrow" w:cstheme="minorHAnsi"/>
          <w:color w:val="000000" w:themeColor="text1"/>
        </w:rPr>
        <w:t xml:space="preserve"> at about 25.3</w:t>
      </w:r>
      <w:r w:rsidR="003E22BC" w:rsidRPr="00552435">
        <w:rPr>
          <w:rFonts w:ascii="Arial Narrow" w:hAnsi="Arial Narrow" w:cstheme="minorHAnsi"/>
          <w:color w:val="000000" w:themeColor="text1"/>
        </w:rPr>
        <w:t xml:space="preserve"> km</w:t>
      </w:r>
      <w:r w:rsidR="002C1915" w:rsidRPr="00552435">
        <w:rPr>
          <w:rFonts w:ascii="Arial Narrow" w:hAnsi="Arial Narrow" w:cstheme="minorHAnsi"/>
          <w:color w:val="000000" w:themeColor="text1"/>
        </w:rPr>
        <w:t>. In this air quality measuring station, monitoring</w:t>
      </w:r>
      <w:r w:rsidR="00B37D87" w:rsidRPr="00552435">
        <w:rPr>
          <w:rFonts w:ascii="Arial Narrow" w:hAnsi="Arial Narrow" w:cstheme="minorHAnsi"/>
          <w:color w:val="000000" w:themeColor="text1"/>
        </w:rPr>
        <w:t xml:space="preserve"> is performed of the following</w:t>
      </w:r>
      <w:r w:rsidR="003854B8">
        <w:rPr>
          <w:rFonts w:ascii="Arial Narrow" w:hAnsi="Arial Narrow" w:cstheme="minorHAnsi"/>
          <w:color w:val="000000" w:themeColor="text1"/>
        </w:rPr>
        <w:t xml:space="preserve"> </w:t>
      </w:r>
      <w:proofErr w:type="spellStart"/>
      <w:r w:rsidR="003854B8">
        <w:rPr>
          <w:rFonts w:ascii="Arial Narrow" w:hAnsi="Arial Narrow" w:cstheme="minorHAnsi"/>
          <w:color w:val="000000" w:themeColor="text1"/>
        </w:rPr>
        <w:t>parametars</w:t>
      </w:r>
      <w:proofErr w:type="spellEnd"/>
      <w:r w:rsidR="00B37D87" w:rsidRPr="00552435">
        <w:rPr>
          <w:rFonts w:ascii="Arial Narrow" w:hAnsi="Arial Narrow" w:cstheme="minorHAnsi"/>
          <w:color w:val="000000" w:themeColor="text1"/>
        </w:rPr>
        <w:t xml:space="preserve">: </w:t>
      </w:r>
      <w:proofErr w:type="spellStart"/>
      <w:r w:rsidR="00B37D87" w:rsidRPr="00552435">
        <w:rPr>
          <w:rFonts w:ascii="Arial Narrow" w:hAnsi="Arial Narrow" w:cstheme="minorHAnsi"/>
          <w:color w:val="000000" w:themeColor="text1"/>
        </w:rPr>
        <w:t>sulphur</w:t>
      </w:r>
      <w:proofErr w:type="spellEnd"/>
      <w:r w:rsidR="00B37D87" w:rsidRPr="00552435">
        <w:rPr>
          <w:rFonts w:ascii="Arial Narrow" w:hAnsi="Arial Narrow" w:cstheme="minorHAnsi"/>
          <w:color w:val="000000" w:themeColor="text1"/>
        </w:rPr>
        <w:t xml:space="preserve"> dioxide, nitrogen dioxide, carbon monoxide,</w:t>
      </w:r>
      <w:r w:rsidR="003E22BC" w:rsidRPr="00552435">
        <w:rPr>
          <w:rFonts w:ascii="Arial Narrow" w:hAnsi="Arial Narrow" w:cstheme="minorHAnsi"/>
          <w:color w:val="000000" w:themeColor="text1"/>
        </w:rPr>
        <w:t xml:space="preserve"> </w:t>
      </w:r>
      <w:r w:rsidR="00B37D87" w:rsidRPr="00552435">
        <w:rPr>
          <w:rFonts w:ascii="Arial Narrow" w:hAnsi="Arial Narrow" w:cstheme="minorHAnsi"/>
          <w:color w:val="000000" w:themeColor="text1"/>
        </w:rPr>
        <w:t>ozone and s</w:t>
      </w:r>
      <w:r w:rsidR="002C1915" w:rsidRPr="00552435">
        <w:rPr>
          <w:rFonts w:ascii="Arial Narrow" w:hAnsi="Arial Narrow" w:cstheme="minorHAnsi"/>
          <w:color w:val="000000" w:themeColor="text1"/>
        </w:rPr>
        <w:t>uspended particles with size of 10 micrometers (PM</w:t>
      </w:r>
      <w:r w:rsidR="002C1915" w:rsidRPr="00552435">
        <w:rPr>
          <w:rFonts w:ascii="Arial Narrow" w:hAnsi="Arial Narrow" w:cstheme="minorHAnsi"/>
          <w:color w:val="000000" w:themeColor="text1"/>
          <w:vertAlign w:val="subscript"/>
        </w:rPr>
        <w:t>10</w:t>
      </w:r>
      <w:r w:rsidR="002C1915" w:rsidRPr="00552435">
        <w:rPr>
          <w:rFonts w:ascii="Arial Narrow" w:hAnsi="Arial Narrow" w:cstheme="minorHAnsi"/>
          <w:color w:val="000000" w:themeColor="text1"/>
        </w:rPr>
        <w:t>)</w:t>
      </w:r>
      <w:r w:rsidRPr="00552435">
        <w:rPr>
          <w:rFonts w:ascii="Arial Narrow" w:hAnsi="Arial Narrow" w:cstheme="minorHAnsi"/>
          <w:color w:val="000000" w:themeColor="text1"/>
        </w:rPr>
        <w:t>.</w:t>
      </w:r>
    </w:p>
    <w:p w14:paraId="161C1367" w14:textId="6738A240" w:rsidR="00633BAF" w:rsidRPr="00552435" w:rsidRDefault="00552435" w:rsidP="00552435">
      <w:pPr>
        <w:ind w:firstLine="720"/>
        <w:rPr>
          <w:rFonts w:ascii="Arial Narrow" w:hAnsi="Arial Narrow" w:cstheme="minorHAnsi"/>
          <w:color w:val="000000" w:themeColor="text1"/>
        </w:rPr>
      </w:pPr>
      <w:r>
        <w:rPr>
          <w:rFonts w:ascii="Arial Narrow" w:hAnsi="Arial Narrow" w:cstheme="minorHAnsi"/>
          <w:color w:val="000000" w:themeColor="text1"/>
        </w:rPr>
        <w:t>A</w:t>
      </w:r>
      <w:r w:rsidRPr="00552435">
        <w:rPr>
          <w:rFonts w:ascii="Arial Narrow" w:hAnsi="Arial Narrow" w:cstheme="minorHAnsi"/>
          <w:color w:val="000000" w:themeColor="text1"/>
        </w:rPr>
        <w:t xml:space="preserve">t the </w:t>
      </w:r>
      <w:proofErr w:type="spellStart"/>
      <w:r w:rsidRPr="00552435">
        <w:rPr>
          <w:rFonts w:ascii="Arial Narrow" w:hAnsi="Arial Narrow" w:cstheme="minorHAnsi"/>
          <w:color w:val="000000" w:themeColor="text1"/>
        </w:rPr>
        <w:t>Kichevo</w:t>
      </w:r>
      <w:proofErr w:type="spellEnd"/>
      <w:r w:rsidRPr="00552435">
        <w:rPr>
          <w:rFonts w:ascii="Arial Narrow" w:hAnsi="Arial Narrow" w:cstheme="minorHAnsi"/>
          <w:color w:val="000000" w:themeColor="text1"/>
        </w:rPr>
        <w:t xml:space="preserve"> m</w:t>
      </w:r>
      <w:r>
        <w:rPr>
          <w:rFonts w:ascii="Arial Narrow" w:hAnsi="Arial Narrow" w:cstheme="minorHAnsi"/>
          <w:color w:val="000000" w:themeColor="text1"/>
        </w:rPr>
        <w:t>onitoring station,</w:t>
      </w:r>
      <w:r w:rsidRPr="00552435">
        <w:rPr>
          <w:rFonts w:ascii="Arial Narrow" w:hAnsi="Arial Narrow" w:cstheme="minorHAnsi"/>
          <w:color w:val="000000" w:themeColor="text1"/>
        </w:rPr>
        <w:t xml:space="preserve"> </w:t>
      </w:r>
      <w:r>
        <w:rPr>
          <w:rFonts w:ascii="Arial Narrow" w:hAnsi="Arial Narrow" w:cstheme="minorHAnsi"/>
          <w:color w:val="000000" w:themeColor="text1"/>
        </w:rPr>
        <w:t>t</w:t>
      </w:r>
      <w:r w:rsidR="00633BAF" w:rsidRPr="00552435">
        <w:rPr>
          <w:rFonts w:ascii="Arial Narrow" w:hAnsi="Arial Narrow" w:cstheme="minorHAnsi"/>
          <w:color w:val="000000" w:themeColor="text1"/>
        </w:rPr>
        <w:t xml:space="preserve">he number of </w:t>
      </w:r>
      <w:r w:rsidRPr="00552435">
        <w:rPr>
          <w:rFonts w:ascii="Arial Narrow" w:hAnsi="Arial Narrow" w:cstheme="minorHAnsi"/>
          <w:color w:val="000000" w:themeColor="text1"/>
        </w:rPr>
        <w:t xml:space="preserve">exceeded </w:t>
      </w:r>
      <w:r>
        <w:rPr>
          <w:rFonts w:ascii="Arial Narrow" w:hAnsi="Arial Narrow" w:cstheme="minorHAnsi"/>
          <w:color w:val="000000" w:themeColor="text1"/>
        </w:rPr>
        <w:t>of</w:t>
      </w:r>
      <w:r w:rsidR="00633BAF" w:rsidRPr="00552435">
        <w:rPr>
          <w:rFonts w:ascii="Arial Narrow" w:hAnsi="Arial Narrow" w:cstheme="minorHAnsi"/>
          <w:color w:val="000000" w:themeColor="text1"/>
        </w:rPr>
        <w:t xml:space="preserve"> threshold limit value</w:t>
      </w:r>
      <w:r>
        <w:rPr>
          <w:rFonts w:ascii="Arial Narrow" w:hAnsi="Arial Narrow" w:cstheme="minorHAnsi"/>
          <w:color w:val="000000" w:themeColor="text1"/>
        </w:rPr>
        <w:t>s</w:t>
      </w:r>
      <w:r w:rsidR="00633BAF" w:rsidRPr="00552435">
        <w:rPr>
          <w:rFonts w:ascii="Arial Narrow" w:hAnsi="Arial Narrow" w:cstheme="minorHAnsi"/>
          <w:color w:val="000000" w:themeColor="text1"/>
        </w:rPr>
        <w:t xml:space="preserve"> </w:t>
      </w:r>
      <w:r w:rsidRPr="00552435">
        <w:rPr>
          <w:rFonts w:ascii="Arial Narrow" w:hAnsi="Arial Narrow" w:cstheme="minorHAnsi"/>
          <w:color w:val="000000" w:themeColor="text1"/>
        </w:rPr>
        <w:t>in 2019</w:t>
      </w:r>
      <w:r>
        <w:rPr>
          <w:rFonts w:ascii="Arial Narrow" w:hAnsi="Arial Narrow" w:cstheme="minorHAnsi"/>
          <w:color w:val="000000" w:themeColor="text1"/>
        </w:rPr>
        <w:t xml:space="preserve">, are </w:t>
      </w:r>
      <w:r w:rsidR="00C63ED3">
        <w:rPr>
          <w:rFonts w:ascii="Arial Narrow" w:hAnsi="Arial Narrow" w:cstheme="minorHAnsi"/>
          <w:color w:val="000000" w:themeColor="text1"/>
        </w:rPr>
        <w:t xml:space="preserve">the </w:t>
      </w:r>
      <w:r>
        <w:rPr>
          <w:rFonts w:ascii="Arial Narrow" w:hAnsi="Arial Narrow" w:cstheme="minorHAnsi"/>
          <w:color w:val="000000" w:themeColor="text1"/>
        </w:rPr>
        <w:t>following</w:t>
      </w:r>
      <w:r w:rsidR="00C63ED3">
        <w:rPr>
          <w:rFonts w:ascii="Arial Narrow" w:hAnsi="Arial Narrow" w:cstheme="minorHAnsi"/>
          <w:color w:val="000000" w:themeColor="text1"/>
        </w:rPr>
        <w:t xml:space="preserve"> parameters</w:t>
      </w:r>
      <w:r>
        <w:rPr>
          <w:rFonts w:ascii="Arial Narrow" w:hAnsi="Arial Narrow" w:cstheme="minorHAnsi"/>
          <w:color w:val="000000" w:themeColor="text1"/>
        </w:rPr>
        <w:t xml:space="preserve">: </w:t>
      </w:r>
      <w:r w:rsidR="00633BAF" w:rsidRPr="00552435">
        <w:rPr>
          <w:rFonts w:ascii="Arial Narrow" w:hAnsi="Arial Narrow" w:cstheme="minorHAnsi"/>
          <w:color w:val="000000" w:themeColor="text1"/>
        </w:rPr>
        <w:t xml:space="preserve"> PM</w:t>
      </w:r>
      <w:r w:rsidR="00633BAF" w:rsidRPr="00552435">
        <w:rPr>
          <w:rFonts w:ascii="Arial Narrow" w:hAnsi="Arial Narrow" w:cstheme="minorHAnsi"/>
          <w:color w:val="000000" w:themeColor="text1"/>
          <w:vertAlign w:val="subscript"/>
        </w:rPr>
        <w:t xml:space="preserve">10 </w:t>
      </w:r>
      <w:r w:rsidR="00633BAF" w:rsidRPr="00552435">
        <w:rPr>
          <w:rFonts w:ascii="Arial Narrow" w:hAnsi="Arial Narrow" w:cstheme="minorHAnsi"/>
          <w:color w:val="000000" w:themeColor="text1"/>
        </w:rPr>
        <w:t xml:space="preserve">was for </w:t>
      </w:r>
      <w:r w:rsidR="003E22BC" w:rsidRPr="00552435">
        <w:rPr>
          <w:rFonts w:ascii="Arial Narrow" w:hAnsi="Arial Narrow" w:cstheme="minorHAnsi"/>
          <w:color w:val="000000" w:themeColor="text1"/>
          <w:lang w:val="mk-MK"/>
        </w:rPr>
        <w:t>77</w:t>
      </w:r>
      <w:r w:rsidRPr="00552435">
        <w:rPr>
          <w:rFonts w:ascii="Arial Narrow" w:hAnsi="Arial Narrow" w:cstheme="minorHAnsi"/>
          <w:color w:val="000000" w:themeColor="text1"/>
        </w:rPr>
        <w:t xml:space="preserve"> days</w:t>
      </w:r>
      <w:r>
        <w:rPr>
          <w:rFonts w:ascii="Arial Narrow" w:hAnsi="Arial Narrow" w:cstheme="minorHAnsi"/>
          <w:color w:val="000000" w:themeColor="text1"/>
        </w:rPr>
        <w:t>;</w:t>
      </w:r>
      <w:r w:rsidR="00633BAF" w:rsidRPr="00552435">
        <w:rPr>
          <w:rFonts w:ascii="Arial Narrow" w:hAnsi="Arial Narrow"/>
          <w:color w:val="000000" w:themeColor="text1"/>
        </w:rPr>
        <w:t xml:space="preserve"> </w:t>
      </w:r>
      <w:r w:rsidR="003854B8" w:rsidRPr="00552435">
        <w:rPr>
          <w:rFonts w:ascii="Arial Narrow" w:hAnsi="Arial Narrow" w:cstheme="minorHAnsi"/>
          <w:color w:val="000000" w:themeColor="text1"/>
        </w:rPr>
        <w:t>NO</w:t>
      </w:r>
      <w:r w:rsidR="003854B8" w:rsidRPr="00552435">
        <w:rPr>
          <w:rFonts w:ascii="Arial Narrow" w:hAnsi="Arial Narrow" w:cstheme="minorHAnsi"/>
          <w:color w:val="000000" w:themeColor="text1"/>
          <w:vertAlign w:val="subscript"/>
        </w:rPr>
        <w:t>2</w:t>
      </w:r>
      <w:r w:rsidR="003854B8" w:rsidRPr="00552435">
        <w:rPr>
          <w:rFonts w:ascii="Arial Narrow" w:hAnsi="Arial Narrow" w:cstheme="minorHAnsi"/>
          <w:color w:val="000000" w:themeColor="text1"/>
        </w:rPr>
        <w:t xml:space="preserve"> </w:t>
      </w:r>
      <w:r w:rsidR="003854B8">
        <w:rPr>
          <w:rFonts w:ascii="Arial Narrow" w:hAnsi="Arial Narrow" w:cstheme="minorHAnsi"/>
          <w:color w:val="000000" w:themeColor="text1"/>
        </w:rPr>
        <w:t xml:space="preserve">concentrations </w:t>
      </w:r>
      <w:r w:rsidR="003854B8" w:rsidRPr="00552435">
        <w:rPr>
          <w:rFonts w:ascii="Arial Narrow" w:hAnsi="Arial Narrow" w:cstheme="minorHAnsi"/>
          <w:color w:val="000000" w:themeColor="text1"/>
        </w:rPr>
        <w:t xml:space="preserve">were </w:t>
      </w:r>
      <w:r w:rsidR="003854B8" w:rsidRPr="00552435">
        <w:rPr>
          <w:rFonts w:ascii="Arial Narrow" w:hAnsi="Arial Narrow" w:cstheme="minorHAnsi"/>
          <w:color w:val="000000" w:themeColor="text1"/>
          <w:lang w:val="mk-MK"/>
        </w:rPr>
        <w:t>7</w:t>
      </w:r>
      <w:r w:rsidR="003854B8" w:rsidRPr="00552435">
        <w:rPr>
          <w:rFonts w:ascii="Arial Narrow" w:hAnsi="Arial Narrow" w:cstheme="minorHAnsi"/>
          <w:color w:val="000000" w:themeColor="text1"/>
        </w:rPr>
        <w:t xml:space="preserve"> exceedances of threshold limit value</w:t>
      </w:r>
      <w:r w:rsidR="003854B8">
        <w:rPr>
          <w:rFonts w:ascii="Arial Narrow" w:hAnsi="Arial Narrow" w:cstheme="minorHAnsi"/>
          <w:color w:val="000000" w:themeColor="text1"/>
        </w:rPr>
        <w:t>s;</w:t>
      </w:r>
      <w:r w:rsidR="003854B8" w:rsidRPr="00552435">
        <w:rPr>
          <w:rFonts w:ascii="Arial Narrow" w:hAnsi="Arial Narrow"/>
          <w:color w:val="000000" w:themeColor="text1"/>
        </w:rPr>
        <w:t xml:space="preserve"> </w:t>
      </w:r>
      <w:r w:rsidR="00633BAF" w:rsidRPr="00552435">
        <w:rPr>
          <w:rFonts w:ascii="Arial Narrow" w:hAnsi="Arial Narrow"/>
          <w:color w:val="000000" w:themeColor="text1"/>
        </w:rPr>
        <w:t>SO</w:t>
      </w:r>
      <w:r w:rsidR="00633BAF" w:rsidRPr="00C63ED3">
        <w:rPr>
          <w:rFonts w:ascii="Arial Narrow" w:hAnsi="Arial Narrow"/>
          <w:color w:val="000000" w:themeColor="text1"/>
          <w:vertAlign w:val="subscript"/>
        </w:rPr>
        <w:t>2</w:t>
      </w:r>
      <w:r>
        <w:rPr>
          <w:rFonts w:ascii="Arial Narrow" w:hAnsi="Arial Narrow"/>
          <w:color w:val="000000" w:themeColor="text1"/>
        </w:rPr>
        <w:t>, O</w:t>
      </w:r>
      <w:r w:rsidRPr="00552435">
        <w:rPr>
          <w:rFonts w:ascii="Arial Narrow" w:hAnsi="Arial Narrow"/>
          <w:color w:val="000000" w:themeColor="text1"/>
          <w:vertAlign w:val="subscript"/>
        </w:rPr>
        <w:t xml:space="preserve">3 </w:t>
      </w:r>
      <w:r w:rsidRPr="00552435">
        <w:rPr>
          <w:rFonts w:ascii="Arial Narrow" w:hAnsi="Arial Narrow"/>
          <w:color w:val="000000" w:themeColor="text1"/>
        </w:rPr>
        <w:t>and</w:t>
      </w:r>
      <w:r>
        <w:rPr>
          <w:rFonts w:ascii="Arial Narrow" w:hAnsi="Arial Narrow"/>
          <w:color w:val="000000" w:themeColor="text1"/>
        </w:rPr>
        <w:t xml:space="preserve"> </w:t>
      </w:r>
      <w:r w:rsidRPr="00552435">
        <w:rPr>
          <w:rFonts w:ascii="Arial Narrow" w:hAnsi="Arial Narrow" w:cstheme="minorHAnsi"/>
          <w:color w:val="000000" w:themeColor="text1"/>
        </w:rPr>
        <w:t>CO</w:t>
      </w:r>
      <w:r w:rsidRPr="00552435">
        <w:rPr>
          <w:rFonts w:ascii="Arial Narrow" w:hAnsi="Arial Narrow"/>
          <w:color w:val="000000" w:themeColor="text1"/>
        </w:rPr>
        <w:t xml:space="preserve"> </w:t>
      </w:r>
      <w:r w:rsidR="00633BAF" w:rsidRPr="00552435">
        <w:rPr>
          <w:rFonts w:ascii="Arial Narrow" w:hAnsi="Arial Narrow"/>
          <w:color w:val="000000" w:themeColor="text1"/>
        </w:rPr>
        <w:t xml:space="preserve">concentrations have not exceeded the threshold </w:t>
      </w:r>
      <w:r w:rsidRPr="00552435">
        <w:rPr>
          <w:rFonts w:ascii="Arial Narrow" w:hAnsi="Arial Narrow"/>
          <w:color w:val="000000" w:themeColor="text1"/>
        </w:rPr>
        <w:t>value</w:t>
      </w:r>
      <w:r w:rsidR="003854B8">
        <w:rPr>
          <w:rFonts w:ascii="Arial Narrow" w:hAnsi="Arial Narrow"/>
          <w:color w:val="000000" w:themeColor="text1"/>
        </w:rPr>
        <w:t>s</w:t>
      </w:r>
      <w:r w:rsidR="00633BAF" w:rsidRPr="00552435">
        <w:rPr>
          <w:rFonts w:ascii="Arial Narrow" w:hAnsi="Arial Narrow" w:cstheme="minorHAnsi"/>
          <w:color w:val="000000" w:themeColor="text1"/>
        </w:rPr>
        <w:t>.</w:t>
      </w:r>
    </w:p>
    <w:p w14:paraId="4E2116A2" w14:textId="77777777" w:rsidR="002C1915" w:rsidRPr="00136DE4" w:rsidRDefault="002C1915" w:rsidP="002C1915">
      <w:pPr>
        <w:pStyle w:val="Heading3"/>
        <w:spacing w:before="120" w:after="120"/>
        <w:ind w:left="1134"/>
        <w:rPr>
          <w:rFonts w:ascii="Arial Narrow" w:hAnsi="Arial Narrow"/>
          <w:color w:val="2E74B5" w:themeColor="accent1" w:themeShade="BF"/>
        </w:rPr>
      </w:pPr>
      <w:bookmarkStart w:id="16" w:name="_Toc15890927"/>
      <w:bookmarkStart w:id="17" w:name="_Toc51680034"/>
      <w:r w:rsidRPr="00136DE4">
        <w:rPr>
          <w:rFonts w:ascii="Arial Narrow" w:hAnsi="Arial Narrow"/>
          <w:color w:val="2E74B5" w:themeColor="accent1" w:themeShade="BF"/>
        </w:rPr>
        <w:t>Waste</w:t>
      </w:r>
      <w:bookmarkEnd w:id="16"/>
      <w:bookmarkEnd w:id="17"/>
    </w:p>
    <w:p w14:paraId="0D933643" w14:textId="78A5A933" w:rsidR="003E7006" w:rsidRDefault="00E03B21" w:rsidP="003E7006">
      <w:pPr>
        <w:ind w:firstLine="576"/>
        <w:rPr>
          <w:rFonts w:ascii="Arial Narrow" w:hAnsi="Arial Narrow" w:cstheme="minorHAnsi"/>
          <w:color w:val="000000" w:themeColor="text1"/>
        </w:rPr>
      </w:pPr>
      <w:bookmarkStart w:id="18" w:name="_Toc15890928"/>
      <w:r w:rsidRPr="003E7006">
        <w:rPr>
          <w:rFonts w:ascii="Arial Narrow" w:hAnsi="Arial Narrow" w:cstheme="minorHAnsi"/>
          <w:color w:val="000000" w:themeColor="text1"/>
        </w:rPr>
        <w:t xml:space="preserve">For collection and transportation of the inert and communal waste is </w:t>
      </w:r>
      <w:r w:rsidR="00133597" w:rsidRPr="003E7006">
        <w:rPr>
          <w:rFonts w:ascii="Arial Narrow" w:hAnsi="Arial Narrow" w:cstheme="minorHAnsi"/>
          <w:color w:val="000000" w:themeColor="text1"/>
        </w:rPr>
        <w:t>responsible</w:t>
      </w:r>
      <w:r w:rsidRPr="003E7006">
        <w:rPr>
          <w:rFonts w:ascii="Arial Narrow" w:hAnsi="Arial Narrow" w:cstheme="minorHAnsi"/>
          <w:color w:val="000000" w:themeColor="text1"/>
        </w:rPr>
        <w:t xml:space="preserve"> PC</w:t>
      </w:r>
      <w:r w:rsidR="003E7006" w:rsidRPr="003E7006">
        <w:rPr>
          <w:rFonts w:ascii="Arial Narrow" w:hAnsi="Arial Narrow" w:cstheme="minorHAnsi"/>
          <w:color w:val="000000" w:themeColor="text1"/>
        </w:rPr>
        <w:t>E “</w:t>
      </w:r>
      <w:r w:rsidR="00FF36AF">
        <w:rPr>
          <w:rFonts w:ascii="Arial Narrow" w:hAnsi="Arial Narrow" w:cstheme="minorHAnsi"/>
          <w:color w:val="000000" w:themeColor="text1"/>
        </w:rPr>
        <w:t>Debrca</w:t>
      </w:r>
      <w:r w:rsidR="003E7006" w:rsidRPr="003E7006">
        <w:rPr>
          <w:rFonts w:ascii="Arial Narrow" w:hAnsi="Arial Narrow" w:cstheme="minorHAnsi"/>
          <w:color w:val="000000" w:themeColor="text1"/>
        </w:rPr>
        <w:t>”.</w:t>
      </w:r>
      <w:r w:rsidRPr="003E7006">
        <w:rPr>
          <w:rFonts w:ascii="Arial Narrow" w:hAnsi="Arial Narrow" w:cstheme="minorHAnsi"/>
          <w:color w:val="000000" w:themeColor="text1"/>
        </w:rPr>
        <w:t xml:space="preserve"> </w:t>
      </w:r>
      <w:r w:rsidR="003E7006" w:rsidRPr="003E7006">
        <w:rPr>
          <w:rFonts w:ascii="Arial Narrow" w:hAnsi="Arial Narrow" w:cstheme="minorHAnsi"/>
          <w:color w:val="000000" w:themeColor="text1"/>
        </w:rPr>
        <w:t>There are 2 landfills of temporary character</w:t>
      </w:r>
      <w:r w:rsidR="003E7006">
        <w:rPr>
          <w:rFonts w:ascii="Arial Narrow" w:hAnsi="Arial Narrow" w:cstheme="minorHAnsi"/>
          <w:color w:val="000000" w:themeColor="text1"/>
        </w:rPr>
        <w:t xml:space="preserve"> within the municipality</w:t>
      </w:r>
      <w:r w:rsidR="003E7006" w:rsidRPr="003E7006">
        <w:rPr>
          <w:rFonts w:ascii="Arial Narrow" w:hAnsi="Arial Narrow" w:cstheme="minorHAnsi"/>
          <w:color w:val="000000" w:themeColor="text1"/>
        </w:rPr>
        <w:t xml:space="preserve">: </w:t>
      </w:r>
    </w:p>
    <w:p w14:paraId="06515019" w14:textId="58A10BF0" w:rsidR="003E7006" w:rsidRPr="003E7006" w:rsidRDefault="003E7006" w:rsidP="003E7006">
      <w:pPr>
        <w:pStyle w:val="ListParagraph"/>
        <w:numPr>
          <w:ilvl w:val="0"/>
          <w:numId w:val="35"/>
        </w:numPr>
        <w:rPr>
          <w:rFonts w:ascii="Arial Narrow" w:hAnsi="Arial Narrow" w:cstheme="minorHAnsi"/>
          <w:color w:val="000000" w:themeColor="text1"/>
        </w:rPr>
      </w:pPr>
      <w:r w:rsidRPr="003E7006">
        <w:rPr>
          <w:rFonts w:ascii="Arial Narrow" w:hAnsi="Arial Narrow" w:cstheme="minorHAnsi"/>
          <w:color w:val="000000" w:themeColor="text1"/>
        </w:rPr>
        <w:t xml:space="preserve">One for v. </w:t>
      </w:r>
      <w:proofErr w:type="spellStart"/>
      <w:r w:rsidRPr="003E7006">
        <w:rPr>
          <w:rFonts w:ascii="Arial Narrow" w:hAnsi="Arial Narrow" w:cstheme="minorHAnsi"/>
          <w:color w:val="000000" w:themeColor="text1"/>
        </w:rPr>
        <w:t>Belchishta</w:t>
      </w:r>
      <w:proofErr w:type="spellEnd"/>
      <w:r w:rsidRPr="003E7006">
        <w:rPr>
          <w:rFonts w:ascii="Arial Narrow" w:hAnsi="Arial Narrow" w:cstheme="minorHAnsi"/>
          <w:color w:val="000000" w:themeColor="text1"/>
        </w:rPr>
        <w:t xml:space="preserve">, </w:t>
      </w:r>
      <w:proofErr w:type="spellStart"/>
      <w:r w:rsidRPr="003E7006">
        <w:rPr>
          <w:rFonts w:ascii="Arial Narrow" w:hAnsi="Arial Narrow" w:cstheme="minorHAnsi"/>
          <w:color w:val="000000" w:themeColor="text1"/>
        </w:rPr>
        <w:t>Leshani</w:t>
      </w:r>
      <w:proofErr w:type="spellEnd"/>
      <w:r w:rsidRPr="003E7006">
        <w:rPr>
          <w:rFonts w:ascii="Arial Narrow" w:hAnsi="Arial Narrow" w:cstheme="minorHAnsi"/>
          <w:color w:val="000000" w:themeColor="text1"/>
        </w:rPr>
        <w:t xml:space="preserve">, </w:t>
      </w:r>
      <w:proofErr w:type="spellStart"/>
      <w:r w:rsidRPr="003E7006">
        <w:rPr>
          <w:rFonts w:ascii="Arial Narrow" w:hAnsi="Arial Narrow" w:cstheme="minorHAnsi"/>
          <w:color w:val="000000" w:themeColor="text1"/>
        </w:rPr>
        <w:t>Velmej</w:t>
      </w:r>
      <w:proofErr w:type="spellEnd"/>
      <w:r w:rsidRPr="003E7006">
        <w:rPr>
          <w:rFonts w:ascii="Arial Narrow" w:hAnsi="Arial Narrow" w:cstheme="minorHAnsi"/>
          <w:color w:val="000000" w:themeColor="text1"/>
        </w:rPr>
        <w:t xml:space="preserve"> and </w:t>
      </w:r>
      <w:proofErr w:type="spellStart"/>
      <w:r w:rsidRPr="003E7006">
        <w:rPr>
          <w:rFonts w:ascii="Arial Narrow" w:hAnsi="Arial Narrow" w:cstheme="minorHAnsi"/>
          <w:color w:val="000000" w:themeColor="text1"/>
        </w:rPr>
        <w:t>Zlesti</w:t>
      </w:r>
      <w:proofErr w:type="spellEnd"/>
      <w:r w:rsidRPr="003E7006">
        <w:rPr>
          <w:rFonts w:ascii="Arial Narrow" w:hAnsi="Arial Narrow" w:cstheme="minorHAnsi"/>
          <w:color w:val="000000" w:themeColor="text1"/>
        </w:rPr>
        <w:t xml:space="preserve"> which covers an area of </w:t>
      </w:r>
      <w:r w:rsidRPr="003E7006">
        <w:rPr>
          <w:rFonts w:ascii="Arial" w:hAnsi="Arial" w:cs="Arial"/>
          <w:color w:val="000000" w:themeColor="text1"/>
        </w:rPr>
        <w:t>​​</w:t>
      </w:r>
      <w:r w:rsidRPr="003E7006">
        <w:rPr>
          <w:rFonts w:ascii="Arial Narrow" w:hAnsi="Arial Narrow" w:cstheme="minorHAnsi"/>
          <w:color w:val="000000" w:themeColor="text1"/>
        </w:rPr>
        <w:t>1,800 m</w:t>
      </w:r>
      <w:r w:rsidRPr="003E7006">
        <w:rPr>
          <w:rFonts w:ascii="Arial Narrow" w:hAnsi="Arial Narrow" w:cstheme="minorHAnsi"/>
          <w:color w:val="000000" w:themeColor="text1"/>
          <w:vertAlign w:val="superscript"/>
        </w:rPr>
        <w:t>2</w:t>
      </w:r>
      <w:r w:rsidRPr="003E7006">
        <w:rPr>
          <w:rFonts w:ascii="Arial Narrow" w:hAnsi="Arial Narrow" w:cstheme="minorHAnsi"/>
          <w:color w:val="000000" w:themeColor="text1"/>
        </w:rPr>
        <w:t xml:space="preserve">; </w:t>
      </w:r>
      <w:r>
        <w:rPr>
          <w:rFonts w:ascii="Arial Narrow" w:hAnsi="Arial Narrow" w:cstheme="minorHAnsi"/>
          <w:color w:val="000000" w:themeColor="text1"/>
        </w:rPr>
        <w:t>and</w:t>
      </w:r>
    </w:p>
    <w:p w14:paraId="4AF21205" w14:textId="1A8DFB0D" w:rsidR="003E7006" w:rsidRPr="003E7006" w:rsidRDefault="003E7006" w:rsidP="003E7006">
      <w:pPr>
        <w:pStyle w:val="ListParagraph"/>
        <w:numPr>
          <w:ilvl w:val="0"/>
          <w:numId w:val="35"/>
        </w:numPr>
        <w:rPr>
          <w:rFonts w:ascii="Arial Narrow" w:hAnsi="Arial Narrow" w:cstheme="minorHAnsi"/>
          <w:color w:val="000000" w:themeColor="text1"/>
        </w:rPr>
      </w:pPr>
      <w:r>
        <w:rPr>
          <w:rFonts w:ascii="Arial Narrow" w:hAnsi="Arial Narrow" w:cstheme="minorHAnsi"/>
          <w:color w:val="000000" w:themeColor="text1"/>
        </w:rPr>
        <w:t>One landfill for the v.</w:t>
      </w:r>
      <w:r w:rsidRPr="003E7006">
        <w:rPr>
          <w:rFonts w:ascii="Arial Narrow" w:hAnsi="Arial Narrow" w:cstheme="minorHAnsi"/>
          <w:color w:val="000000" w:themeColor="text1"/>
        </w:rPr>
        <w:t xml:space="preserve"> </w:t>
      </w:r>
      <w:proofErr w:type="spellStart"/>
      <w:r w:rsidRPr="003E7006">
        <w:rPr>
          <w:rFonts w:ascii="Arial Narrow" w:hAnsi="Arial Narrow" w:cstheme="minorHAnsi"/>
          <w:color w:val="000000" w:themeColor="text1"/>
        </w:rPr>
        <w:t>Meseishta</w:t>
      </w:r>
      <w:proofErr w:type="spellEnd"/>
      <w:r w:rsidRPr="003E7006">
        <w:rPr>
          <w:rFonts w:ascii="Arial Narrow" w:hAnsi="Arial Narrow" w:cstheme="minorHAnsi"/>
          <w:color w:val="000000" w:themeColor="text1"/>
        </w:rPr>
        <w:t xml:space="preserve">, </w:t>
      </w:r>
      <w:proofErr w:type="spellStart"/>
      <w:r w:rsidRPr="003E7006">
        <w:rPr>
          <w:rFonts w:ascii="Arial Narrow" w:hAnsi="Arial Narrow" w:cstheme="minorHAnsi"/>
          <w:color w:val="000000" w:themeColor="text1"/>
        </w:rPr>
        <w:t>Orovnik</w:t>
      </w:r>
      <w:proofErr w:type="spellEnd"/>
      <w:r w:rsidRPr="003E7006">
        <w:rPr>
          <w:rFonts w:ascii="Arial Narrow" w:hAnsi="Arial Narrow" w:cstheme="minorHAnsi"/>
          <w:color w:val="000000" w:themeColor="text1"/>
        </w:rPr>
        <w:t xml:space="preserve">, </w:t>
      </w:r>
      <w:proofErr w:type="spellStart"/>
      <w:r w:rsidRPr="003E7006">
        <w:rPr>
          <w:rFonts w:ascii="Arial Narrow" w:hAnsi="Arial Narrow" w:cstheme="minorHAnsi"/>
          <w:color w:val="000000" w:themeColor="text1"/>
        </w:rPr>
        <w:t>Treven</w:t>
      </w:r>
      <w:proofErr w:type="spellEnd"/>
      <w:r w:rsidRPr="003E7006">
        <w:rPr>
          <w:rFonts w:ascii="Arial Narrow" w:hAnsi="Arial Narrow" w:cstheme="minorHAnsi"/>
          <w:color w:val="000000" w:themeColor="text1"/>
        </w:rPr>
        <w:t xml:space="preserve">, </w:t>
      </w:r>
      <w:proofErr w:type="spellStart"/>
      <w:r w:rsidRPr="003E7006">
        <w:rPr>
          <w:rFonts w:ascii="Arial Narrow" w:hAnsi="Arial Narrow" w:cstheme="minorHAnsi"/>
          <w:color w:val="000000" w:themeColor="text1"/>
        </w:rPr>
        <w:t>Volino</w:t>
      </w:r>
      <w:proofErr w:type="spellEnd"/>
      <w:r w:rsidRPr="003E7006">
        <w:rPr>
          <w:rFonts w:ascii="Arial Narrow" w:hAnsi="Arial Narrow" w:cstheme="minorHAnsi"/>
          <w:color w:val="000000" w:themeColor="text1"/>
        </w:rPr>
        <w:t xml:space="preserve"> which covers an area of </w:t>
      </w:r>
      <w:r w:rsidRPr="003E7006">
        <w:rPr>
          <w:rFonts w:ascii="Arial" w:hAnsi="Arial" w:cs="Arial"/>
          <w:color w:val="000000" w:themeColor="text1"/>
        </w:rPr>
        <w:t>​​</w:t>
      </w:r>
      <w:r w:rsidRPr="003E7006">
        <w:rPr>
          <w:rFonts w:ascii="Arial Narrow" w:hAnsi="Arial Narrow" w:cstheme="minorHAnsi"/>
          <w:color w:val="000000" w:themeColor="text1"/>
        </w:rPr>
        <w:t>1</w:t>
      </w:r>
      <w:r>
        <w:rPr>
          <w:rFonts w:ascii="Arial Narrow" w:hAnsi="Arial Narrow" w:cstheme="minorHAnsi"/>
          <w:color w:val="000000" w:themeColor="text1"/>
        </w:rPr>
        <w:t>,</w:t>
      </w:r>
      <w:r w:rsidRPr="003E7006">
        <w:rPr>
          <w:rFonts w:ascii="Arial Narrow" w:hAnsi="Arial Narrow" w:cstheme="minorHAnsi"/>
          <w:color w:val="000000" w:themeColor="text1"/>
        </w:rPr>
        <w:t>600 m</w:t>
      </w:r>
      <w:r w:rsidRPr="003E7006">
        <w:rPr>
          <w:rFonts w:ascii="Arial Narrow" w:hAnsi="Arial Narrow" w:cstheme="minorHAnsi"/>
          <w:color w:val="000000" w:themeColor="text1"/>
          <w:vertAlign w:val="superscript"/>
        </w:rPr>
        <w:t>2</w:t>
      </w:r>
      <w:r>
        <w:rPr>
          <w:rFonts w:ascii="Arial Narrow" w:hAnsi="Arial Narrow" w:cstheme="minorHAnsi"/>
          <w:color w:val="000000" w:themeColor="text1"/>
        </w:rPr>
        <w:t>.</w:t>
      </w:r>
    </w:p>
    <w:p w14:paraId="7D8310DF" w14:textId="272D788A" w:rsidR="000F4FCD" w:rsidRPr="000F4FCD" w:rsidRDefault="000F4FCD" w:rsidP="000F4FCD">
      <w:pPr>
        <w:ind w:firstLine="576"/>
        <w:rPr>
          <w:rFonts w:ascii="Arial Narrow" w:hAnsi="Arial Narrow" w:cstheme="minorHAnsi"/>
          <w:color w:val="000000" w:themeColor="text1"/>
        </w:rPr>
      </w:pPr>
      <w:r w:rsidRPr="000F4FCD">
        <w:rPr>
          <w:rFonts w:ascii="Arial Narrow" w:hAnsi="Arial Narrow" w:cstheme="minorHAnsi"/>
          <w:color w:val="000000" w:themeColor="text1"/>
        </w:rPr>
        <w:t>No infrastructures for water and electricity are present at these landfills. There is no treatment of the disposed waste.</w:t>
      </w:r>
    </w:p>
    <w:p w14:paraId="26A0F1EC" w14:textId="56EAD1F1" w:rsidR="003E7006" w:rsidRDefault="003E7006" w:rsidP="003E7006">
      <w:pPr>
        <w:ind w:firstLine="576"/>
        <w:rPr>
          <w:rFonts w:ascii="Arial Narrow" w:hAnsi="Arial Narrow" w:cstheme="minorHAnsi"/>
          <w:color w:val="FF0000"/>
        </w:rPr>
      </w:pPr>
      <w:r w:rsidRPr="003E7006">
        <w:rPr>
          <w:rFonts w:ascii="Arial Narrow" w:hAnsi="Arial Narrow" w:cstheme="minorHAnsi"/>
          <w:color w:val="000000" w:themeColor="text1"/>
        </w:rPr>
        <w:t>There are seven dumps / illegal landfills in the municipality</w:t>
      </w:r>
      <w:r w:rsidR="00E56EDE" w:rsidRPr="00E56EDE">
        <w:rPr>
          <w:rFonts w:ascii="Arial Narrow" w:hAnsi="Arial Narrow" w:cstheme="minorHAnsi"/>
          <w:color w:val="000000" w:themeColor="text1"/>
        </w:rPr>
        <w:t xml:space="preserve"> </w:t>
      </w:r>
      <w:r w:rsidR="00E56EDE">
        <w:rPr>
          <w:rFonts w:ascii="Arial Narrow" w:hAnsi="Arial Narrow" w:cstheme="minorHAnsi"/>
          <w:color w:val="000000" w:themeColor="text1"/>
        </w:rPr>
        <w:t>(</w:t>
      </w:r>
      <w:r w:rsidR="00E56EDE" w:rsidRPr="003E7006">
        <w:rPr>
          <w:rFonts w:ascii="Arial Narrow" w:hAnsi="Arial Narrow" w:cstheme="minorHAnsi"/>
          <w:color w:val="000000" w:themeColor="text1"/>
        </w:rPr>
        <w:t xml:space="preserve">covering an area of </w:t>
      </w:r>
      <w:r w:rsidR="00E56EDE" w:rsidRPr="003E7006">
        <w:rPr>
          <w:rFonts w:ascii="Arial" w:hAnsi="Arial" w:cs="Arial"/>
          <w:color w:val="000000" w:themeColor="text1"/>
        </w:rPr>
        <w:t>​​</w:t>
      </w:r>
      <w:r w:rsidR="00E56EDE" w:rsidRPr="003E7006">
        <w:rPr>
          <w:rFonts w:ascii="Arial Narrow" w:hAnsi="Arial Narrow" w:cstheme="minorHAnsi"/>
          <w:color w:val="000000" w:themeColor="text1"/>
        </w:rPr>
        <w:t>2</w:t>
      </w:r>
      <w:r w:rsidR="00E56EDE">
        <w:rPr>
          <w:rFonts w:ascii="Arial Narrow" w:hAnsi="Arial Narrow" w:cstheme="minorHAnsi"/>
          <w:color w:val="000000" w:themeColor="text1"/>
        </w:rPr>
        <w:t>,</w:t>
      </w:r>
      <w:r w:rsidR="00E56EDE" w:rsidRPr="003E7006">
        <w:rPr>
          <w:rFonts w:ascii="Arial Narrow" w:hAnsi="Arial Narrow" w:cstheme="minorHAnsi"/>
          <w:color w:val="000000" w:themeColor="text1"/>
        </w:rPr>
        <w:t>100 m</w:t>
      </w:r>
      <w:r w:rsidR="00E56EDE" w:rsidRPr="00E56EDE">
        <w:rPr>
          <w:rFonts w:ascii="Arial Narrow" w:hAnsi="Arial Narrow" w:cstheme="minorHAnsi"/>
          <w:color w:val="000000" w:themeColor="text1"/>
          <w:vertAlign w:val="superscript"/>
        </w:rPr>
        <w:t>2</w:t>
      </w:r>
      <w:r w:rsidR="00E56EDE">
        <w:rPr>
          <w:rFonts w:ascii="Arial Narrow" w:hAnsi="Arial Narrow" w:cstheme="minorHAnsi"/>
          <w:color w:val="000000" w:themeColor="text1"/>
        </w:rPr>
        <w:t>)</w:t>
      </w:r>
      <w:r w:rsidR="003302F6">
        <w:rPr>
          <w:rFonts w:ascii="Arial Narrow" w:hAnsi="Arial Narrow" w:cstheme="minorHAnsi"/>
          <w:color w:val="000000" w:themeColor="text1"/>
        </w:rPr>
        <w:t>,</w:t>
      </w:r>
      <w:r w:rsidRPr="003E7006">
        <w:rPr>
          <w:rFonts w:ascii="Arial Narrow" w:hAnsi="Arial Narrow" w:cstheme="minorHAnsi"/>
          <w:color w:val="000000" w:themeColor="text1"/>
        </w:rPr>
        <w:t xml:space="preserve"> where the waste is </w:t>
      </w:r>
      <w:r w:rsidR="003302F6">
        <w:rPr>
          <w:rFonts w:ascii="Arial Narrow" w:hAnsi="Arial Narrow" w:cstheme="minorHAnsi"/>
          <w:color w:val="000000" w:themeColor="text1"/>
        </w:rPr>
        <w:t xml:space="preserve">inadequate </w:t>
      </w:r>
      <w:r w:rsidRPr="003E7006">
        <w:rPr>
          <w:rFonts w:ascii="Arial Narrow" w:hAnsi="Arial Narrow" w:cstheme="minorHAnsi"/>
          <w:color w:val="000000" w:themeColor="text1"/>
        </w:rPr>
        <w:t>disposed</w:t>
      </w:r>
      <w:r w:rsidR="003302F6">
        <w:rPr>
          <w:rFonts w:ascii="Arial Narrow" w:hAnsi="Arial Narrow" w:cstheme="minorHAnsi"/>
          <w:color w:val="000000" w:themeColor="text1"/>
        </w:rPr>
        <w:t xml:space="preserve">: </w:t>
      </w:r>
      <w:proofErr w:type="gramStart"/>
      <w:r w:rsidR="003302F6">
        <w:rPr>
          <w:rFonts w:ascii="Arial Narrow" w:hAnsi="Arial Narrow" w:cstheme="minorHAnsi"/>
          <w:color w:val="000000" w:themeColor="text1"/>
        </w:rPr>
        <w:t xml:space="preserve">near </w:t>
      </w:r>
      <w:r w:rsidRPr="003E7006">
        <w:rPr>
          <w:rFonts w:ascii="Arial Narrow" w:hAnsi="Arial Narrow" w:cstheme="minorHAnsi"/>
          <w:color w:val="000000" w:themeColor="text1"/>
        </w:rPr>
        <w:t xml:space="preserve"> </w:t>
      </w:r>
      <w:r w:rsidR="003302F6">
        <w:rPr>
          <w:rFonts w:ascii="Arial Narrow" w:hAnsi="Arial Narrow" w:cstheme="minorHAnsi"/>
          <w:color w:val="000000" w:themeColor="text1"/>
        </w:rPr>
        <w:t>v.</w:t>
      </w:r>
      <w:proofErr w:type="gramEnd"/>
      <w:r w:rsidR="003302F6">
        <w:rPr>
          <w:rFonts w:ascii="Arial Narrow" w:hAnsi="Arial Narrow" w:cstheme="minorHAnsi"/>
          <w:color w:val="000000" w:themeColor="text1"/>
        </w:rPr>
        <w:t xml:space="preserve"> </w:t>
      </w:r>
      <w:proofErr w:type="spellStart"/>
      <w:r w:rsidRPr="003E7006">
        <w:rPr>
          <w:rFonts w:ascii="Arial Narrow" w:hAnsi="Arial Narrow" w:cstheme="minorHAnsi"/>
          <w:color w:val="000000" w:themeColor="text1"/>
        </w:rPr>
        <w:t>Godivje</w:t>
      </w:r>
      <w:proofErr w:type="spellEnd"/>
      <w:r w:rsidRPr="003E7006">
        <w:rPr>
          <w:rFonts w:ascii="Arial Narrow" w:hAnsi="Arial Narrow" w:cstheme="minorHAnsi"/>
          <w:color w:val="000000" w:themeColor="text1"/>
        </w:rPr>
        <w:t xml:space="preserve">, </w:t>
      </w:r>
      <w:r w:rsidR="003302F6">
        <w:rPr>
          <w:rFonts w:ascii="Arial Narrow" w:hAnsi="Arial Narrow" w:cstheme="minorHAnsi"/>
          <w:color w:val="000000" w:themeColor="text1"/>
        </w:rPr>
        <w:t>v.</w:t>
      </w:r>
      <w:r w:rsidRPr="003E7006">
        <w:rPr>
          <w:rFonts w:ascii="Arial Narrow" w:hAnsi="Arial Narrow" w:cstheme="minorHAnsi"/>
          <w:color w:val="000000" w:themeColor="text1"/>
        </w:rPr>
        <w:t xml:space="preserve"> </w:t>
      </w:r>
      <w:proofErr w:type="spellStart"/>
      <w:r w:rsidRPr="003E7006">
        <w:rPr>
          <w:rFonts w:ascii="Arial Narrow" w:hAnsi="Arial Narrow" w:cstheme="minorHAnsi"/>
          <w:color w:val="000000" w:themeColor="text1"/>
        </w:rPr>
        <w:t>Selo</w:t>
      </w:r>
      <w:proofErr w:type="spellEnd"/>
      <w:r w:rsidRPr="003E7006">
        <w:rPr>
          <w:rFonts w:ascii="Arial Narrow" w:hAnsi="Arial Narrow" w:cstheme="minorHAnsi"/>
          <w:color w:val="000000" w:themeColor="text1"/>
        </w:rPr>
        <w:t xml:space="preserve">, </w:t>
      </w:r>
      <w:r w:rsidR="003302F6">
        <w:rPr>
          <w:rFonts w:ascii="Arial Narrow" w:hAnsi="Arial Narrow" w:cstheme="minorHAnsi"/>
          <w:color w:val="000000" w:themeColor="text1"/>
        </w:rPr>
        <w:t>v</w:t>
      </w:r>
      <w:r w:rsidRPr="003E7006">
        <w:rPr>
          <w:rFonts w:ascii="Arial Narrow" w:hAnsi="Arial Narrow" w:cstheme="minorHAnsi"/>
          <w:color w:val="000000" w:themeColor="text1"/>
        </w:rPr>
        <w:t xml:space="preserve"> </w:t>
      </w:r>
      <w:proofErr w:type="spellStart"/>
      <w:r w:rsidRPr="003E7006">
        <w:rPr>
          <w:rFonts w:ascii="Arial Narrow" w:hAnsi="Arial Narrow" w:cstheme="minorHAnsi"/>
          <w:color w:val="000000" w:themeColor="text1"/>
        </w:rPr>
        <w:t>Ozdoleni</w:t>
      </w:r>
      <w:proofErr w:type="spellEnd"/>
      <w:r w:rsidRPr="003E7006">
        <w:rPr>
          <w:rFonts w:ascii="Arial Narrow" w:hAnsi="Arial Narrow" w:cstheme="minorHAnsi"/>
          <w:color w:val="000000" w:themeColor="text1"/>
        </w:rPr>
        <w:t xml:space="preserve">, </w:t>
      </w:r>
      <w:r w:rsidR="003302F6">
        <w:rPr>
          <w:rFonts w:ascii="Arial Narrow" w:hAnsi="Arial Narrow" w:cstheme="minorHAnsi"/>
          <w:color w:val="000000" w:themeColor="text1"/>
        </w:rPr>
        <w:t>v.</w:t>
      </w:r>
      <w:r w:rsidRPr="003E7006">
        <w:rPr>
          <w:rFonts w:ascii="Arial Narrow" w:hAnsi="Arial Narrow" w:cstheme="minorHAnsi"/>
          <w:color w:val="000000" w:themeColor="text1"/>
        </w:rPr>
        <w:t xml:space="preserve"> </w:t>
      </w:r>
      <w:proofErr w:type="spellStart"/>
      <w:r w:rsidRPr="003E7006">
        <w:rPr>
          <w:rFonts w:ascii="Arial Narrow" w:hAnsi="Arial Narrow" w:cstheme="minorHAnsi"/>
          <w:color w:val="000000" w:themeColor="text1"/>
        </w:rPr>
        <w:t>Orovnik</w:t>
      </w:r>
      <w:proofErr w:type="spellEnd"/>
      <w:r w:rsidRPr="003E7006">
        <w:rPr>
          <w:rFonts w:ascii="Arial Narrow" w:hAnsi="Arial Narrow" w:cstheme="minorHAnsi"/>
          <w:color w:val="000000" w:themeColor="text1"/>
        </w:rPr>
        <w:t xml:space="preserve">, </w:t>
      </w:r>
      <w:r w:rsidR="003302F6">
        <w:rPr>
          <w:rFonts w:ascii="Arial Narrow" w:hAnsi="Arial Narrow" w:cstheme="minorHAnsi"/>
          <w:color w:val="000000" w:themeColor="text1"/>
        </w:rPr>
        <w:t>v.</w:t>
      </w:r>
      <w:r w:rsidRPr="003E7006">
        <w:rPr>
          <w:rFonts w:ascii="Arial Narrow" w:hAnsi="Arial Narrow" w:cstheme="minorHAnsi"/>
          <w:color w:val="000000" w:themeColor="text1"/>
        </w:rPr>
        <w:t xml:space="preserve"> </w:t>
      </w:r>
      <w:proofErr w:type="spellStart"/>
      <w:r w:rsidRPr="003E7006">
        <w:rPr>
          <w:rFonts w:ascii="Arial Narrow" w:hAnsi="Arial Narrow" w:cstheme="minorHAnsi"/>
          <w:color w:val="000000" w:themeColor="text1"/>
        </w:rPr>
        <w:t>Mesheishta</w:t>
      </w:r>
      <w:proofErr w:type="spellEnd"/>
      <w:r w:rsidRPr="003E7006">
        <w:rPr>
          <w:rFonts w:ascii="Arial Narrow" w:hAnsi="Arial Narrow" w:cstheme="minorHAnsi"/>
          <w:color w:val="000000" w:themeColor="text1"/>
        </w:rPr>
        <w:t xml:space="preserve">, </w:t>
      </w:r>
      <w:r w:rsidR="00E56EDE">
        <w:rPr>
          <w:rFonts w:ascii="Arial Narrow" w:hAnsi="Arial Narrow" w:cstheme="minorHAnsi"/>
          <w:color w:val="000000" w:themeColor="text1"/>
        </w:rPr>
        <w:t xml:space="preserve">v. </w:t>
      </w:r>
      <w:proofErr w:type="spellStart"/>
      <w:r w:rsidRPr="003E7006">
        <w:rPr>
          <w:rFonts w:ascii="Arial Narrow" w:hAnsi="Arial Narrow" w:cstheme="minorHAnsi"/>
          <w:color w:val="000000" w:themeColor="text1"/>
        </w:rPr>
        <w:t>Volino</w:t>
      </w:r>
      <w:proofErr w:type="spellEnd"/>
      <w:r w:rsidRPr="003E7006">
        <w:rPr>
          <w:rFonts w:ascii="Arial Narrow" w:hAnsi="Arial Narrow" w:cstheme="minorHAnsi"/>
          <w:color w:val="000000" w:themeColor="text1"/>
        </w:rPr>
        <w:t xml:space="preserve">, </w:t>
      </w:r>
      <w:r w:rsidR="00E56EDE">
        <w:rPr>
          <w:rFonts w:ascii="Arial Narrow" w:hAnsi="Arial Narrow" w:cstheme="minorHAnsi"/>
          <w:color w:val="000000" w:themeColor="text1"/>
        </w:rPr>
        <w:t>v.</w:t>
      </w:r>
      <w:r w:rsidRPr="003E7006">
        <w:rPr>
          <w:rFonts w:ascii="Arial Narrow" w:hAnsi="Arial Narrow" w:cstheme="minorHAnsi"/>
          <w:color w:val="000000" w:themeColor="text1"/>
        </w:rPr>
        <w:t xml:space="preserve"> </w:t>
      </w:r>
      <w:proofErr w:type="spellStart"/>
      <w:r w:rsidRPr="003E7006">
        <w:rPr>
          <w:rFonts w:ascii="Arial Narrow" w:hAnsi="Arial Narrow" w:cstheme="minorHAnsi"/>
          <w:color w:val="000000" w:themeColor="text1"/>
        </w:rPr>
        <w:t>Trebenishta</w:t>
      </w:r>
      <w:proofErr w:type="spellEnd"/>
      <w:r w:rsidRPr="003E7006">
        <w:rPr>
          <w:rFonts w:ascii="Arial Narrow" w:hAnsi="Arial Narrow" w:cstheme="minorHAnsi"/>
          <w:color w:val="000000" w:themeColor="text1"/>
        </w:rPr>
        <w:t xml:space="preserve"> and </w:t>
      </w:r>
      <w:r w:rsidR="00E56EDE">
        <w:rPr>
          <w:rFonts w:ascii="Arial Narrow" w:hAnsi="Arial Narrow" w:cstheme="minorHAnsi"/>
          <w:color w:val="000000" w:themeColor="text1"/>
        </w:rPr>
        <w:t>v.</w:t>
      </w:r>
      <w:r w:rsidRPr="003E7006">
        <w:rPr>
          <w:rFonts w:ascii="Arial Narrow" w:hAnsi="Arial Narrow" w:cstheme="minorHAnsi"/>
          <w:color w:val="000000" w:themeColor="text1"/>
        </w:rPr>
        <w:t xml:space="preserve"> </w:t>
      </w:r>
      <w:proofErr w:type="spellStart"/>
      <w:r w:rsidRPr="003E7006">
        <w:rPr>
          <w:rFonts w:ascii="Arial Narrow" w:hAnsi="Arial Narrow" w:cstheme="minorHAnsi"/>
          <w:color w:val="000000" w:themeColor="text1"/>
        </w:rPr>
        <w:t>Gorenci</w:t>
      </w:r>
      <w:proofErr w:type="spellEnd"/>
      <w:r w:rsidRPr="003E7006">
        <w:rPr>
          <w:rFonts w:ascii="Arial Narrow" w:hAnsi="Arial Narrow" w:cstheme="minorHAnsi"/>
          <w:color w:val="000000" w:themeColor="text1"/>
        </w:rPr>
        <w:t>.</w:t>
      </w:r>
      <w:r w:rsidR="000F4FCD">
        <w:rPr>
          <w:rFonts w:ascii="Arial Narrow" w:hAnsi="Arial Narrow" w:cstheme="minorHAnsi"/>
          <w:color w:val="000000" w:themeColor="text1"/>
        </w:rPr>
        <w:t xml:space="preserve"> </w:t>
      </w:r>
      <w:r w:rsidRPr="003E7006">
        <w:rPr>
          <w:rFonts w:ascii="Arial Narrow" w:hAnsi="Arial Narrow" w:cstheme="minorHAnsi"/>
          <w:color w:val="000000" w:themeColor="text1"/>
        </w:rPr>
        <w:t>No studies have been conducted on the impact of these illegal landfills on groundwater and soil, but they degrade space.</w:t>
      </w:r>
    </w:p>
    <w:p w14:paraId="12ADB671" w14:textId="45B104FA" w:rsidR="000F4FCD" w:rsidRPr="000F4FCD" w:rsidRDefault="0027244F" w:rsidP="000F4FCD">
      <w:pPr>
        <w:ind w:firstLine="576"/>
        <w:rPr>
          <w:rFonts w:ascii="Arial Narrow" w:hAnsi="Arial Narrow" w:cstheme="minorHAnsi"/>
          <w:color w:val="000000" w:themeColor="text1"/>
        </w:rPr>
      </w:pPr>
      <w:r w:rsidRPr="000F4FCD">
        <w:rPr>
          <w:rFonts w:ascii="Arial Narrow" w:hAnsi="Arial Narrow" w:cstheme="minorHAnsi"/>
          <w:color w:val="000000" w:themeColor="text1"/>
        </w:rPr>
        <w:t xml:space="preserve">Because there is no appropriate alternative </w:t>
      </w:r>
      <w:r w:rsidR="00BE18DF" w:rsidRPr="000F4FCD">
        <w:rPr>
          <w:rFonts w:ascii="Arial Narrow" w:hAnsi="Arial Narrow" w:cstheme="minorHAnsi"/>
          <w:color w:val="000000" w:themeColor="text1"/>
        </w:rPr>
        <w:t>landfill</w:t>
      </w:r>
      <w:r w:rsidRPr="000F4FCD">
        <w:rPr>
          <w:rFonts w:ascii="Arial Narrow" w:hAnsi="Arial Narrow" w:cstheme="minorHAnsi"/>
          <w:color w:val="000000" w:themeColor="text1"/>
        </w:rPr>
        <w:t xml:space="preserve"> for waste disposal from project </w:t>
      </w:r>
      <w:r w:rsidR="00BE18DF" w:rsidRPr="000F4FCD">
        <w:rPr>
          <w:rFonts w:ascii="Arial Narrow" w:hAnsi="Arial Narrow" w:cstheme="minorHAnsi"/>
          <w:color w:val="000000" w:themeColor="text1"/>
        </w:rPr>
        <w:t>activities</w:t>
      </w:r>
      <w:r w:rsidRPr="000F4FCD">
        <w:rPr>
          <w:rFonts w:ascii="Arial Narrow" w:hAnsi="Arial Narrow" w:cstheme="minorHAnsi"/>
          <w:color w:val="000000" w:themeColor="text1"/>
        </w:rPr>
        <w:t xml:space="preserve">, the generated </w:t>
      </w:r>
      <w:r w:rsidR="001A02CF" w:rsidRPr="000F4FCD">
        <w:rPr>
          <w:rFonts w:ascii="Arial Narrow" w:hAnsi="Arial Narrow" w:cstheme="minorHAnsi"/>
          <w:color w:val="000000" w:themeColor="text1"/>
        </w:rPr>
        <w:t xml:space="preserve">inert </w:t>
      </w:r>
      <w:r w:rsidRPr="000F4FCD">
        <w:rPr>
          <w:rFonts w:ascii="Arial Narrow" w:hAnsi="Arial Narrow" w:cstheme="minorHAnsi"/>
          <w:color w:val="000000" w:themeColor="text1"/>
        </w:rPr>
        <w:t>waste</w:t>
      </w:r>
      <w:r w:rsidR="001A02CF" w:rsidRPr="000F4FCD">
        <w:rPr>
          <w:rFonts w:ascii="Arial Narrow" w:hAnsi="Arial Narrow" w:cstheme="minorHAnsi"/>
          <w:color w:val="000000" w:themeColor="text1"/>
        </w:rPr>
        <w:t xml:space="preserve"> and communal waste</w:t>
      </w:r>
      <w:r w:rsidRPr="000F4FCD">
        <w:rPr>
          <w:rFonts w:ascii="Arial Narrow" w:hAnsi="Arial Narrow" w:cstheme="minorHAnsi"/>
          <w:color w:val="000000" w:themeColor="text1"/>
        </w:rPr>
        <w:t xml:space="preserve"> streams</w:t>
      </w:r>
      <w:r w:rsidR="00BE18DF" w:rsidRPr="000F4FCD">
        <w:rPr>
          <w:rFonts w:ascii="Arial Narrow" w:hAnsi="Arial Narrow" w:cstheme="minorHAnsi"/>
          <w:color w:val="000000" w:themeColor="text1"/>
        </w:rPr>
        <w:t xml:space="preserve"> should be disposed at</w:t>
      </w:r>
      <w:r w:rsidR="000F4FCD" w:rsidRPr="000F4FCD">
        <w:rPr>
          <w:rFonts w:ascii="Arial Narrow" w:hAnsi="Arial Narrow" w:cstheme="minorHAnsi"/>
          <w:color w:val="000000" w:themeColor="text1"/>
        </w:rPr>
        <w:t xml:space="preserve"> first temporary landfill</w:t>
      </w:r>
      <w:r w:rsidR="00BE18DF" w:rsidRPr="000F4FCD">
        <w:rPr>
          <w:rFonts w:ascii="Arial Narrow" w:hAnsi="Arial Narrow" w:cstheme="minorHAnsi"/>
          <w:color w:val="000000" w:themeColor="text1"/>
        </w:rPr>
        <w:t xml:space="preserve"> </w:t>
      </w:r>
      <w:r w:rsidR="000F4FCD" w:rsidRPr="000F4FCD">
        <w:rPr>
          <w:rFonts w:ascii="Arial Narrow" w:hAnsi="Arial Narrow" w:cstheme="minorHAnsi"/>
          <w:color w:val="000000" w:themeColor="text1"/>
        </w:rPr>
        <w:t xml:space="preserve">for v. </w:t>
      </w:r>
      <w:proofErr w:type="spellStart"/>
      <w:r w:rsidR="000F4FCD" w:rsidRPr="003E7006">
        <w:rPr>
          <w:rFonts w:ascii="Arial Narrow" w:hAnsi="Arial Narrow" w:cstheme="minorHAnsi"/>
          <w:color w:val="000000" w:themeColor="text1"/>
        </w:rPr>
        <w:t>Belchishta</w:t>
      </w:r>
      <w:proofErr w:type="spellEnd"/>
      <w:r w:rsidR="000F4FCD" w:rsidRPr="000F4FCD">
        <w:rPr>
          <w:rFonts w:ascii="Arial Narrow" w:hAnsi="Arial Narrow" w:cstheme="minorHAnsi"/>
          <w:color w:val="000000" w:themeColor="text1"/>
        </w:rPr>
        <w:t xml:space="preserve"> and </w:t>
      </w:r>
      <w:proofErr w:type="spellStart"/>
      <w:r w:rsidR="000F4FCD">
        <w:rPr>
          <w:rFonts w:ascii="Arial Narrow" w:hAnsi="Arial Narrow" w:cstheme="minorHAnsi"/>
          <w:color w:val="000000" w:themeColor="text1"/>
        </w:rPr>
        <w:t>Zlesti</w:t>
      </w:r>
      <w:proofErr w:type="spellEnd"/>
      <w:r w:rsidR="000F4FCD">
        <w:rPr>
          <w:rFonts w:ascii="Arial Narrow" w:hAnsi="Arial Narrow" w:cstheme="minorHAnsi"/>
          <w:color w:val="000000" w:themeColor="text1"/>
        </w:rPr>
        <w:t>.</w:t>
      </w:r>
    </w:p>
    <w:p w14:paraId="40F9978B" w14:textId="5420B0B7" w:rsidR="002C1915" w:rsidRPr="00136DE4" w:rsidRDefault="002C1915" w:rsidP="0015730E">
      <w:pPr>
        <w:pStyle w:val="Heading3"/>
        <w:spacing w:before="120" w:after="120"/>
        <w:ind w:left="1134"/>
        <w:rPr>
          <w:rFonts w:ascii="Arial Narrow" w:hAnsi="Arial Narrow"/>
          <w:color w:val="2E74B5" w:themeColor="accent1" w:themeShade="BF"/>
        </w:rPr>
      </w:pPr>
      <w:bookmarkStart w:id="19" w:name="_Toc51680035"/>
      <w:r w:rsidRPr="00136DE4">
        <w:rPr>
          <w:rFonts w:ascii="Arial Narrow" w:hAnsi="Arial Narrow"/>
          <w:color w:val="2E74B5" w:themeColor="accent1" w:themeShade="BF"/>
        </w:rPr>
        <w:t>Geology and soil</w:t>
      </w:r>
      <w:bookmarkEnd w:id="18"/>
      <w:bookmarkEnd w:id="19"/>
    </w:p>
    <w:p w14:paraId="2E25E033" w14:textId="6D3FF850" w:rsidR="00612A47" w:rsidRPr="00612A47" w:rsidRDefault="00612A47" w:rsidP="00612A47">
      <w:pPr>
        <w:pStyle w:val="NormalWeb"/>
        <w:spacing w:before="120" w:beforeAutospacing="0" w:after="120" w:afterAutospacing="0" w:line="276" w:lineRule="auto"/>
        <w:ind w:firstLine="720"/>
        <w:jc w:val="both"/>
        <w:rPr>
          <w:rFonts w:ascii="Arial Narrow" w:hAnsi="Arial Narrow" w:cstheme="minorHAnsi"/>
          <w:sz w:val="22"/>
          <w:szCs w:val="22"/>
        </w:rPr>
      </w:pPr>
      <w:r w:rsidRPr="00612A47">
        <w:rPr>
          <w:rFonts w:ascii="Arial Narrow" w:hAnsi="Arial Narrow" w:cstheme="minorHAnsi"/>
          <w:sz w:val="22"/>
          <w:szCs w:val="22"/>
        </w:rPr>
        <w:t xml:space="preserve">The geological structure of the municipality consists mostly of alluvial formations, </w:t>
      </w:r>
      <w:r w:rsidR="00B33696">
        <w:rPr>
          <w:rFonts w:ascii="Arial Narrow" w:hAnsi="Arial Narrow" w:cstheme="minorHAnsi"/>
          <w:sz w:val="22"/>
          <w:szCs w:val="22"/>
        </w:rPr>
        <w:t>pluvial</w:t>
      </w:r>
      <w:r w:rsidRPr="00612A47">
        <w:rPr>
          <w:rFonts w:ascii="Arial Narrow" w:hAnsi="Arial Narrow" w:cstheme="minorHAnsi"/>
          <w:sz w:val="22"/>
          <w:szCs w:val="22"/>
        </w:rPr>
        <w:t xml:space="preserve"> sediments, spread in the plain part. Alluvial deposits in terms of engineering-geological characteristics are mostly labile terrains with low values </w:t>
      </w:r>
      <w:r w:rsidRPr="00612A47">
        <w:rPr>
          <w:rFonts w:ascii="Arial" w:hAnsi="Arial" w:cs="Arial"/>
          <w:sz w:val="22"/>
          <w:szCs w:val="22"/>
        </w:rPr>
        <w:t>​​</w:t>
      </w:r>
      <w:r w:rsidRPr="00612A47">
        <w:rPr>
          <w:rFonts w:ascii="Arial Narrow" w:hAnsi="Arial Narrow" w:cstheme="minorHAnsi"/>
          <w:sz w:val="22"/>
          <w:szCs w:val="22"/>
        </w:rPr>
        <w:t>of physical-mechanical properties.</w:t>
      </w:r>
    </w:p>
    <w:p w14:paraId="67C4B81A" w14:textId="5F18DE55" w:rsidR="002C1915" w:rsidRDefault="002C1915" w:rsidP="002C1915">
      <w:pPr>
        <w:pStyle w:val="Heading3"/>
        <w:spacing w:before="120" w:after="120"/>
        <w:ind w:left="1134"/>
        <w:rPr>
          <w:rFonts w:ascii="Arial Narrow" w:hAnsi="Arial Narrow"/>
          <w:color w:val="2E74B5" w:themeColor="accent1" w:themeShade="BF"/>
        </w:rPr>
      </w:pPr>
      <w:bookmarkStart w:id="20" w:name="_Toc15890929"/>
      <w:bookmarkStart w:id="21" w:name="_Toc51680036"/>
      <w:r w:rsidRPr="00136DE4">
        <w:rPr>
          <w:rFonts w:ascii="Arial Narrow" w:hAnsi="Arial Narrow"/>
          <w:color w:val="2E74B5" w:themeColor="accent1" w:themeShade="BF"/>
        </w:rPr>
        <w:t>Flora and fauna</w:t>
      </w:r>
      <w:bookmarkEnd w:id="20"/>
      <w:bookmarkEnd w:id="21"/>
    </w:p>
    <w:p w14:paraId="23AEF57E" w14:textId="48FD9934" w:rsidR="00EC2B0E" w:rsidRPr="009C31AF" w:rsidRDefault="00EC2B0E" w:rsidP="00EC2B0E">
      <w:pPr>
        <w:ind w:firstLine="720"/>
        <w:rPr>
          <w:rStyle w:val="tlid-translation"/>
          <w:rFonts w:ascii="Arial Narrow" w:hAnsi="Arial Narrow"/>
          <w:i/>
          <w:lang w:val="en"/>
        </w:rPr>
      </w:pPr>
      <w:r w:rsidRPr="006C7A0B">
        <w:rPr>
          <w:rStyle w:val="tlid-translation"/>
          <w:rFonts w:ascii="Arial Narrow" w:hAnsi="Arial Narrow"/>
          <w:lang w:val="en"/>
        </w:rPr>
        <w:t xml:space="preserve">The project site is a rural area and is zone of agricultural activities. The surroundings include agricultural-natural habitats and a landscape with steppe elements. The route </w:t>
      </w:r>
      <w:r>
        <w:rPr>
          <w:rStyle w:val="tlid-translation"/>
          <w:rFonts w:ascii="Arial Narrow" w:hAnsi="Arial Narrow"/>
        </w:rPr>
        <w:t xml:space="preserve">of the road, </w:t>
      </w:r>
      <w:r w:rsidRPr="006C7A0B">
        <w:rPr>
          <w:rStyle w:val="tlid-translation"/>
          <w:rFonts w:ascii="Arial Narrow" w:hAnsi="Arial Narrow"/>
          <w:lang w:val="en"/>
        </w:rPr>
        <w:t xml:space="preserve">in terms of biology, has been strongly changed by past and present agricultural activities. The natural vegetation </w:t>
      </w:r>
      <w:r>
        <w:rPr>
          <w:rStyle w:val="tlid-translation"/>
          <w:rFonts w:ascii="Arial Narrow" w:hAnsi="Arial Narrow"/>
          <w:lang w:val="en"/>
        </w:rPr>
        <w:t xml:space="preserve">(in </w:t>
      </w:r>
      <w:r w:rsidRPr="006C7A0B">
        <w:rPr>
          <w:rStyle w:val="tlid-translation"/>
          <w:rFonts w:ascii="Arial Narrow" w:hAnsi="Arial Narrow"/>
          <w:lang w:val="en"/>
        </w:rPr>
        <w:t>south</w:t>
      </w:r>
      <w:r>
        <w:rPr>
          <w:rStyle w:val="tlid-translation"/>
          <w:rFonts w:ascii="Arial Narrow" w:hAnsi="Arial Narrow"/>
          <w:lang w:val="en"/>
        </w:rPr>
        <w:t xml:space="preserve"> part</w:t>
      </w:r>
      <w:r w:rsidRPr="006C7A0B">
        <w:rPr>
          <w:rStyle w:val="tlid-translation"/>
          <w:rFonts w:ascii="Arial Narrow" w:hAnsi="Arial Narrow"/>
          <w:lang w:val="en"/>
        </w:rPr>
        <w:t xml:space="preserve"> of the </w:t>
      </w:r>
      <w:r>
        <w:rPr>
          <w:rStyle w:val="tlid-translation"/>
          <w:rFonts w:ascii="Arial Narrow" w:hAnsi="Arial Narrow"/>
          <w:lang w:val="en"/>
        </w:rPr>
        <w:t xml:space="preserve">project site) </w:t>
      </w:r>
      <w:r w:rsidRPr="006C7A0B">
        <w:rPr>
          <w:rStyle w:val="tlid-translation"/>
          <w:rFonts w:ascii="Arial Narrow" w:hAnsi="Arial Narrow"/>
          <w:lang w:val="en"/>
        </w:rPr>
        <w:t>belongs to</w:t>
      </w:r>
      <w:r>
        <w:rPr>
          <w:rStyle w:val="tlid-translation"/>
          <w:rFonts w:ascii="Arial Narrow" w:hAnsi="Arial Narrow"/>
          <w:lang w:val="mk-MK"/>
        </w:rPr>
        <w:t xml:space="preserve"> </w:t>
      </w:r>
      <w:r>
        <w:rPr>
          <w:rStyle w:val="tlid-translation"/>
          <w:rFonts w:ascii="Arial Narrow" w:hAnsi="Arial Narrow"/>
        </w:rPr>
        <w:t xml:space="preserve">following </w:t>
      </w:r>
      <w:r>
        <w:rPr>
          <w:rStyle w:val="tlid-translation"/>
          <w:rFonts w:ascii="Arial Narrow" w:hAnsi="Arial Narrow"/>
          <w:lang w:val="en"/>
        </w:rPr>
        <w:t>biome</w:t>
      </w:r>
      <w:r w:rsidRPr="006C7A0B">
        <w:rPr>
          <w:rStyle w:val="tlid-translation"/>
          <w:rFonts w:ascii="Arial Narrow" w:hAnsi="Arial Narrow"/>
          <w:lang w:val="en"/>
        </w:rPr>
        <w:t xml:space="preserve">s: southern European, </w:t>
      </w:r>
      <w:r>
        <w:rPr>
          <w:rStyle w:val="tlid-translation"/>
          <w:rFonts w:ascii="Arial Narrow" w:hAnsi="Arial Narrow"/>
          <w:lang w:val="en"/>
        </w:rPr>
        <w:t>(</w:t>
      </w:r>
      <w:r w:rsidRPr="006C7A0B">
        <w:rPr>
          <w:rStyle w:val="tlid-translation"/>
          <w:rFonts w:ascii="Arial Narrow" w:hAnsi="Arial Narrow"/>
          <w:lang w:val="en"/>
        </w:rPr>
        <w:t xml:space="preserve">mostly </w:t>
      </w:r>
      <w:r>
        <w:rPr>
          <w:rStyle w:val="tlid-translation"/>
          <w:rFonts w:ascii="Arial Narrow" w:hAnsi="Arial Narrow"/>
          <w:lang w:val="en"/>
        </w:rPr>
        <w:t xml:space="preserve">represents by </w:t>
      </w:r>
      <w:r w:rsidRPr="006C7A0B">
        <w:rPr>
          <w:rStyle w:val="tlid-translation"/>
          <w:rFonts w:ascii="Arial Narrow" w:hAnsi="Arial Narrow"/>
          <w:lang w:val="en"/>
        </w:rPr>
        <w:t>deciduous forests</w:t>
      </w:r>
      <w:r>
        <w:rPr>
          <w:rStyle w:val="tlid-translation"/>
          <w:rFonts w:ascii="Arial Narrow" w:hAnsi="Arial Narrow"/>
          <w:lang w:val="en"/>
        </w:rPr>
        <w:t>)</w:t>
      </w:r>
      <w:r w:rsidRPr="006C7A0B">
        <w:rPr>
          <w:rStyle w:val="tlid-translation"/>
          <w:rFonts w:ascii="Arial Narrow" w:hAnsi="Arial Narrow"/>
          <w:lang w:val="en"/>
        </w:rPr>
        <w:t xml:space="preserve"> and sub-Mediterranean, </w:t>
      </w:r>
      <w:r>
        <w:rPr>
          <w:rStyle w:val="tlid-translation"/>
          <w:rFonts w:ascii="Arial Narrow" w:hAnsi="Arial Narrow"/>
          <w:lang w:val="en"/>
        </w:rPr>
        <w:t>(</w:t>
      </w:r>
      <w:r w:rsidRPr="006C7A0B">
        <w:rPr>
          <w:rStyle w:val="tlid-translation"/>
          <w:rFonts w:ascii="Arial Narrow" w:hAnsi="Arial Narrow"/>
          <w:lang w:val="en"/>
        </w:rPr>
        <w:t xml:space="preserve">mainly </w:t>
      </w:r>
      <w:r>
        <w:rPr>
          <w:rStyle w:val="tlid-translation"/>
          <w:rFonts w:ascii="Arial Narrow" w:hAnsi="Arial Narrow"/>
          <w:lang w:val="en"/>
        </w:rPr>
        <w:t xml:space="preserve">represents by </w:t>
      </w:r>
      <w:r w:rsidRPr="006C7A0B">
        <w:rPr>
          <w:rStyle w:val="tlid-translation"/>
          <w:rFonts w:ascii="Arial Narrow" w:hAnsi="Arial Narrow"/>
          <w:lang w:val="en"/>
        </w:rPr>
        <w:t>deciduous forests and shrubs</w:t>
      </w:r>
      <w:r>
        <w:rPr>
          <w:rStyle w:val="tlid-translation"/>
          <w:rFonts w:ascii="Arial Narrow" w:hAnsi="Arial Narrow"/>
          <w:lang w:val="en"/>
        </w:rPr>
        <w:t>)</w:t>
      </w:r>
      <w:r w:rsidRPr="006C7A0B">
        <w:rPr>
          <w:rStyle w:val="tlid-translation"/>
          <w:rFonts w:ascii="Arial Narrow" w:hAnsi="Arial Narrow"/>
          <w:lang w:val="en"/>
        </w:rPr>
        <w:t>.</w:t>
      </w:r>
      <w:r>
        <w:rPr>
          <w:rStyle w:val="tlid-translation"/>
          <w:rFonts w:ascii="Arial Narrow" w:hAnsi="Arial Narrow"/>
          <w:lang w:val="mk-MK"/>
        </w:rPr>
        <w:t xml:space="preserve"> </w:t>
      </w:r>
      <w:r w:rsidRPr="006C7A0B">
        <w:rPr>
          <w:rStyle w:val="tlid-translation"/>
          <w:rFonts w:ascii="Arial Narrow" w:hAnsi="Arial Narrow"/>
          <w:lang w:val="en"/>
        </w:rPr>
        <w:t xml:space="preserve">Characteristic plant communities for these biomes are: </w:t>
      </w:r>
      <w:r w:rsidRPr="000D45B1">
        <w:rPr>
          <w:rStyle w:val="tlid-translation"/>
          <w:rFonts w:ascii="Arial Narrow" w:hAnsi="Arial Narrow"/>
          <w:i/>
          <w:lang w:val="en"/>
        </w:rPr>
        <w:t>ass.</w:t>
      </w:r>
      <w:r>
        <w:rPr>
          <w:rStyle w:val="tlid-translation"/>
          <w:rFonts w:ascii="Arial Narrow" w:hAnsi="Arial Narrow"/>
          <w:lang w:val="en"/>
        </w:rPr>
        <w:t xml:space="preserve"> </w:t>
      </w:r>
      <w:proofErr w:type="spellStart"/>
      <w:r w:rsidRPr="000D45B1">
        <w:rPr>
          <w:rStyle w:val="tlid-translation"/>
          <w:rFonts w:ascii="Arial Narrow" w:hAnsi="Arial Narrow"/>
          <w:i/>
          <w:lang w:val="en"/>
        </w:rPr>
        <w:t>Quercetum</w:t>
      </w:r>
      <w:proofErr w:type="spellEnd"/>
      <w:r w:rsidRPr="000D45B1">
        <w:rPr>
          <w:rStyle w:val="tlid-translation"/>
          <w:rFonts w:ascii="Arial Narrow" w:hAnsi="Arial Narrow"/>
          <w:i/>
          <w:lang w:val="en"/>
        </w:rPr>
        <w:t xml:space="preserve"> </w:t>
      </w:r>
      <w:proofErr w:type="spellStart"/>
      <w:r w:rsidRPr="000D45B1">
        <w:rPr>
          <w:rStyle w:val="tlid-translation"/>
          <w:rFonts w:ascii="Arial Narrow" w:hAnsi="Arial Narrow"/>
          <w:i/>
          <w:lang w:val="en"/>
        </w:rPr>
        <w:t>frainetto</w:t>
      </w:r>
      <w:proofErr w:type="spellEnd"/>
      <w:r w:rsidRPr="000D45B1">
        <w:rPr>
          <w:rStyle w:val="tlid-translation"/>
          <w:rFonts w:ascii="Arial Narrow" w:hAnsi="Arial Narrow"/>
          <w:i/>
          <w:lang w:val="en"/>
        </w:rPr>
        <w:t>-cerris</w:t>
      </w:r>
      <w:r w:rsidRPr="006C7A0B">
        <w:rPr>
          <w:rStyle w:val="tlid-translation"/>
          <w:rFonts w:ascii="Arial Narrow" w:hAnsi="Arial Narrow"/>
          <w:lang w:val="en"/>
        </w:rPr>
        <w:t xml:space="preserve">, as well as elements of </w:t>
      </w:r>
      <w:r w:rsidRPr="000D45B1">
        <w:rPr>
          <w:rStyle w:val="tlid-translation"/>
          <w:rFonts w:ascii="Arial Narrow" w:hAnsi="Arial Narrow"/>
          <w:i/>
          <w:lang w:val="en"/>
        </w:rPr>
        <w:t xml:space="preserve">ass. </w:t>
      </w:r>
      <w:proofErr w:type="spellStart"/>
      <w:r>
        <w:rPr>
          <w:rStyle w:val="tlid-translation"/>
          <w:rFonts w:ascii="Arial Narrow" w:hAnsi="Arial Narrow"/>
          <w:i/>
          <w:lang w:val="en"/>
        </w:rPr>
        <w:t>Querco-Carpinetum</w:t>
      </w:r>
      <w:proofErr w:type="spellEnd"/>
      <w:r>
        <w:rPr>
          <w:rStyle w:val="tlid-translation"/>
          <w:rFonts w:ascii="Arial Narrow" w:hAnsi="Arial Narrow"/>
          <w:i/>
          <w:lang w:val="en"/>
        </w:rPr>
        <w:t xml:space="preserve"> </w:t>
      </w:r>
      <w:proofErr w:type="spellStart"/>
      <w:r>
        <w:rPr>
          <w:rStyle w:val="tlid-translation"/>
          <w:rFonts w:ascii="Arial Narrow" w:hAnsi="Arial Narrow"/>
          <w:i/>
          <w:lang w:val="en"/>
        </w:rPr>
        <w:t>orientalis</w:t>
      </w:r>
      <w:proofErr w:type="spellEnd"/>
      <w:r>
        <w:rPr>
          <w:rStyle w:val="tlid-translation"/>
          <w:rFonts w:ascii="Arial Narrow" w:hAnsi="Arial Narrow"/>
          <w:i/>
          <w:lang w:val="en"/>
        </w:rPr>
        <w:t xml:space="preserve">. </w:t>
      </w:r>
      <w:r w:rsidRPr="000D45B1">
        <w:rPr>
          <w:rStyle w:val="tlid-translation"/>
          <w:rFonts w:ascii="Arial Narrow" w:hAnsi="Arial Narrow"/>
          <w:lang w:val="en"/>
        </w:rPr>
        <w:t xml:space="preserve">Typical species of vertebrates in the area of </w:t>
      </w:r>
      <w:r w:rsidRPr="000D45B1">
        <w:rPr>
          <w:rStyle w:val="tlid-translation"/>
          <w:rFonts w:ascii="Arial" w:hAnsi="Arial" w:cs="Arial"/>
          <w:lang w:val="en"/>
        </w:rPr>
        <w:t>​​</w:t>
      </w:r>
      <w:r w:rsidRPr="000D45B1">
        <w:rPr>
          <w:rStyle w:val="tlid-translation"/>
          <w:rFonts w:ascii="Arial Narrow" w:hAnsi="Arial Narrow"/>
          <w:lang w:val="en"/>
        </w:rPr>
        <w:t>the route are:</w:t>
      </w:r>
      <w:r>
        <w:rPr>
          <w:rStyle w:val="tlid-translation"/>
          <w:rFonts w:ascii="Arial Narrow" w:hAnsi="Arial Narrow"/>
          <w:lang w:val="en"/>
        </w:rPr>
        <w:t xml:space="preserve"> </w:t>
      </w:r>
    </w:p>
    <w:p w14:paraId="0A0CB187" w14:textId="77777777" w:rsidR="00EC2B0E" w:rsidRDefault="00EC2B0E" w:rsidP="00EC2B0E">
      <w:pPr>
        <w:pStyle w:val="ListParagraph"/>
        <w:numPr>
          <w:ilvl w:val="0"/>
          <w:numId w:val="34"/>
        </w:numPr>
        <w:spacing w:before="120" w:after="120" w:line="276" w:lineRule="auto"/>
        <w:jc w:val="both"/>
        <w:rPr>
          <w:rStyle w:val="tlid-translation"/>
          <w:rFonts w:ascii="Arial Narrow" w:hAnsi="Arial Narrow"/>
          <w:lang w:val="en"/>
        </w:rPr>
      </w:pPr>
      <w:r w:rsidRPr="006212B2">
        <w:rPr>
          <w:rStyle w:val="tlid-translation"/>
          <w:rFonts w:ascii="Arial Narrow" w:hAnsi="Arial Narrow"/>
          <w:u w:val="single"/>
          <w:lang w:val="en"/>
        </w:rPr>
        <w:t>Amphibians and reptiles</w:t>
      </w:r>
      <w:r w:rsidRPr="000D45B1">
        <w:rPr>
          <w:rStyle w:val="tlid-translation"/>
          <w:rFonts w:ascii="Arial Narrow" w:hAnsi="Arial Narrow"/>
          <w:lang w:val="en"/>
        </w:rPr>
        <w:t xml:space="preserve">: </w:t>
      </w:r>
      <w:r w:rsidRPr="000D45B1">
        <w:rPr>
          <w:rStyle w:val="st"/>
          <w:rFonts w:ascii="Arial Narrow" w:hAnsi="Arial Narrow"/>
        </w:rPr>
        <w:t xml:space="preserve">Hermann's tortoise </w:t>
      </w:r>
      <w:r w:rsidRPr="000D45B1">
        <w:rPr>
          <w:rStyle w:val="tlid-translation"/>
          <w:rFonts w:ascii="Arial Narrow" w:hAnsi="Arial Narrow"/>
          <w:lang w:val="en"/>
        </w:rPr>
        <w:t>(</w:t>
      </w:r>
      <w:r w:rsidRPr="000D45B1">
        <w:rPr>
          <w:rStyle w:val="tlid-translation"/>
          <w:rFonts w:ascii="Arial Narrow" w:hAnsi="Arial Narrow"/>
          <w:i/>
          <w:lang w:val="en"/>
        </w:rPr>
        <w:t xml:space="preserve">Testudo </w:t>
      </w:r>
      <w:proofErr w:type="spellStart"/>
      <w:r w:rsidRPr="000D45B1">
        <w:rPr>
          <w:rStyle w:val="tlid-translation"/>
          <w:rFonts w:ascii="Arial Narrow" w:hAnsi="Arial Narrow"/>
          <w:i/>
          <w:lang w:val="en"/>
        </w:rPr>
        <w:t>hermanni</w:t>
      </w:r>
      <w:proofErr w:type="spellEnd"/>
      <w:r w:rsidRPr="000D45B1">
        <w:rPr>
          <w:rStyle w:val="tlid-translation"/>
          <w:rFonts w:ascii="Arial Narrow" w:hAnsi="Arial Narrow"/>
          <w:lang w:val="en"/>
        </w:rPr>
        <w:t xml:space="preserve">), Balkan green lizard (Lacerta </w:t>
      </w:r>
      <w:proofErr w:type="spellStart"/>
      <w:r w:rsidRPr="000D45B1">
        <w:rPr>
          <w:rStyle w:val="tlid-translation"/>
          <w:rFonts w:ascii="Arial Narrow" w:hAnsi="Arial Narrow"/>
          <w:lang w:val="en"/>
        </w:rPr>
        <w:t>trilineata</w:t>
      </w:r>
      <w:proofErr w:type="spellEnd"/>
      <w:r w:rsidRPr="000D45B1">
        <w:rPr>
          <w:rStyle w:val="tlid-translation"/>
          <w:rFonts w:ascii="Arial Narrow" w:hAnsi="Arial Narrow"/>
          <w:lang w:val="en"/>
        </w:rPr>
        <w:t>), common ryegrass</w:t>
      </w:r>
      <w:r w:rsidRPr="000D45B1">
        <w:rPr>
          <w:rStyle w:val="tlid-translation"/>
          <w:rFonts w:ascii="Arial Narrow" w:hAnsi="Arial Narrow"/>
        </w:rPr>
        <w:t xml:space="preserve"> </w:t>
      </w:r>
      <w:r w:rsidRPr="000D45B1">
        <w:rPr>
          <w:rStyle w:val="tlid-translation"/>
          <w:rFonts w:ascii="Arial Narrow" w:hAnsi="Arial Narrow"/>
          <w:lang w:val="en"/>
        </w:rPr>
        <w:t>(</w:t>
      </w:r>
      <w:proofErr w:type="spellStart"/>
      <w:r w:rsidRPr="000D45B1">
        <w:rPr>
          <w:rStyle w:val="tlid-translation"/>
          <w:rFonts w:ascii="Arial Narrow" w:hAnsi="Arial Narrow"/>
          <w:i/>
          <w:lang w:val="en"/>
        </w:rPr>
        <w:t>Ablepharus</w:t>
      </w:r>
      <w:proofErr w:type="spellEnd"/>
      <w:r w:rsidRPr="000D45B1">
        <w:rPr>
          <w:rStyle w:val="tlid-translation"/>
          <w:rFonts w:ascii="Arial Narrow" w:hAnsi="Arial Narrow"/>
          <w:i/>
          <w:lang w:val="en"/>
        </w:rPr>
        <w:t xml:space="preserve"> </w:t>
      </w:r>
      <w:proofErr w:type="spellStart"/>
      <w:r w:rsidRPr="000D45B1">
        <w:rPr>
          <w:rStyle w:val="tlid-translation"/>
          <w:rFonts w:ascii="Arial Narrow" w:hAnsi="Arial Narrow"/>
          <w:i/>
          <w:lang w:val="en"/>
        </w:rPr>
        <w:t>kitaibelii</w:t>
      </w:r>
      <w:proofErr w:type="spellEnd"/>
      <w:r w:rsidRPr="000D45B1">
        <w:rPr>
          <w:rStyle w:val="tlid-translation"/>
          <w:rFonts w:ascii="Arial Narrow" w:hAnsi="Arial Narrow"/>
          <w:lang w:val="en"/>
        </w:rPr>
        <w:t>), Greek frog (</w:t>
      </w:r>
      <w:r w:rsidRPr="000D45B1">
        <w:rPr>
          <w:rStyle w:val="tlid-translation"/>
          <w:rFonts w:ascii="Arial Narrow" w:hAnsi="Arial Narrow"/>
          <w:i/>
          <w:lang w:val="en"/>
        </w:rPr>
        <w:t xml:space="preserve">Rana </w:t>
      </w:r>
      <w:proofErr w:type="spellStart"/>
      <w:r w:rsidRPr="000D45B1">
        <w:rPr>
          <w:rStyle w:val="tlid-translation"/>
          <w:rFonts w:ascii="Arial Narrow" w:hAnsi="Arial Narrow"/>
          <w:i/>
          <w:lang w:val="en"/>
        </w:rPr>
        <w:t>graeca</w:t>
      </w:r>
      <w:proofErr w:type="spellEnd"/>
      <w:r w:rsidRPr="000D45B1">
        <w:rPr>
          <w:rStyle w:val="tlid-translation"/>
          <w:rFonts w:ascii="Arial Narrow" w:hAnsi="Arial Narrow"/>
          <w:lang w:val="en"/>
        </w:rPr>
        <w:t>), yellow snake (</w:t>
      </w:r>
      <w:proofErr w:type="spellStart"/>
      <w:r w:rsidRPr="000D45B1">
        <w:rPr>
          <w:rStyle w:val="tlid-translation"/>
          <w:rFonts w:ascii="Arial Narrow" w:hAnsi="Arial Narrow"/>
          <w:i/>
          <w:lang w:val="en"/>
        </w:rPr>
        <w:t>Dolichophis</w:t>
      </w:r>
      <w:proofErr w:type="spellEnd"/>
      <w:r w:rsidRPr="000D45B1">
        <w:rPr>
          <w:rStyle w:val="tlid-translation"/>
          <w:rFonts w:ascii="Arial Narrow" w:hAnsi="Arial Narrow"/>
          <w:i/>
          <w:lang w:val="en"/>
        </w:rPr>
        <w:t xml:space="preserve"> </w:t>
      </w:r>
      <w:proofErr w:type="spellStart"/>
      <w:r w:rsidRPr="000D45B1">
        <w:rPr>
          <w:rStyle w:val="tlid-translation"/>
          <w:rFonts w:ascii="Arial Narrow" w:hAnsi="Arial Narrow"/>
          <w:i/>
          <w:lang w:val="en"/>
        </w:rPr>
        <w:t>caspius</w:t>
      </w:r>
      <w:proofErr w:type="spellEnd"/>
      <w:r w:rsidRPr="000D45B1">
        <w:rPr>
          <w:rStyle w:val="tlid-translation"/>
          <w:rFonts w:ascii="Arial Narrow" w:hAnsi="Arial Narrow"/>
          <w:lang w:val="en"/>
        </w:rPr>
        <w:t>), mountain snake (</w:t>
      </w:r>
      <w:proofErr w:type="spellStart"/>
      <w:r w:rsidRPr="000D45B1">
        <w:rPr>
          <w:rStyle w:val="tlid-translation"/>
          <w:rFonts w:ascii="Arial Narrow" w:hAnsi="Arial Narrow"/>
          <w:i/>
          <w:lang w:val="en"/>
        </w:rPr>
        <w:t>Coronella</w:t>
      </w:r>
      <w:proofErr w:type="spellEnd"/>
      <w:r w:rsidRPr="000D45B1">
        <w:rPr>
          <w:rStyle w:val="tlid-translation"/>
          <w:rFonts w:ascii="Arial Narrow" w:hAnsi="Arial Narrow"/>
          <w:i/>
          <w:lang w:val="en"/>
        </w:rPr>
        <w:t xml:space="preserve"> </w:t>
      </w:r>
      <w:proofErr w:type="spellStart"/>
      <w:r w:rsidRPr="000D45B1">
        <w:rPr>
          <w:rStyle w:val="tlid-translation"/>
          <w:rFonts w:ascii="Arial Narrow" w:hAnsi="Arial Narrow"/>
          <w:i/>
          <w:lang w:val="en"/>
        </w:rPr>
        <w:t>austriaca</w:t>
      </w:r>
      <w:proofErr w:type="spellEnd"/>
      <w:r w:rsidRPr="000D45B1">
        <w:rPr>
          <w:rStyle w:val="tlid-translation"/>
          <w:rFonts w:ascii="Arial Narrow" w:hAnsi="Arial Narrow"/>
          <w:lang w:val="en"/>
        </w:rPr>
        <w:t xml:space="preserve">), </w:t>
      </w:r>
      <w:r w:rsidRPr="000D45B1">
        <w:rPr>
          <w:rStyle w:val="st"/>
          <w:rFonts w:ascii="Arial Narrow" w:hAnsi="Arial Narrow"/>
        </w:rPr>
        <w:t>horned viper</w:t>
      </w:r>
      <w:r w:rsidRPr="000D45B1">
        <w:rPr>
          <w:rStyle w:val="tlid-translation"/>
          <w:rFonts w:ascii="Arial Narrow" w:hAnsi="Arial Narrow"/>
          <w:lang w:val="en"/>
        </w:rPr>
        <w:t xml:space="preserve"> (</w:t>
      </w:r>
      <w:proofErr w:type="spellStart"/>
      <w:r w:rsidRPr="000D45B1">
        <w:rPr>
          <w:rStyle w:val="tlid-translation"/>
          <w:rFonts w:ascii="Arial Narrow" w:hAnsi="Arial Narrow"/>
          <w:i/>
          <w:lang w:val="en"/>
        </w:rPr>
        <w:t>Vipera</w:t>
      </w:r>
      <w:proofErr w:type="spellEnd"/>
      <w:r w:rsidRPr="000D45B1">
        <w:rPr>
          <w:rStyle w:val="tlid-translation"/>
          <w:rFonts w:ascii="Arial Narrow" w:hAnsi="Arial Narrow"/>
          <w:i/>
          <w:lang w:val="en"/>
        </w:rPr>
        <w:t xml:space="preserve"> </w:t>
      </w:r>
      <w:proofErr w:type="spellStart"/>
      <w:r w:rsidRPr="000D45B1">
        <w:rPr>
          <w:rStyle w:val="tlid-translation"/>
          <w:rFonts w:ascii="Arial Narrow" w:hAnsi="Arial Narrow"/>
          <w:i/>
          <w:lang w:val="en"/>
        </w:rPr>
        <w:t>ammodytes</w:t>
      </w:r>
      <w:proofErr w:type="spellEnd"/>
      <w:r w:rsidRPr="000D45B1">
        <w:rPr>
          <w:rStyle w:val="tlid-translation"/>
          <w:rFonts w:ascii="Arial Narrow" w:hAnsi="Arial Narrow"/>
          <w:lang w:val="en"/>
        </w:rPr>
        <w:t>)</w:t>
      </w:r>
      <w:r>
        <w:rPr>
          <w:rStyle w:val="tlid-translation"/>
          <w:rFonts w:ascii="Arial Narrow" w:hAnsi="Arial Narrow"/>
          <w:lang w:val="en"/>
        </w:rPr>
        <w:t>, etc</w:t>
      </w:r>
      <w:r w:rsidRPr="000D45B1">
        <w:rPr>
          <w:rStyle w:val="tlid-translation"/>
          <w:rFonts w:ascii="Arial Narrow" w:hAnsi="Arial Narrow"/>
          <w:lang w:val="en"/>
        </w:rPr>
        <w:t>.</w:t>
      </w:r>
    </w:p>
    <w:p w14:paraId="240337D9" w14:textId="77777777" w:rsidR="00EC2B0E" w:rsidRDefault="00EC2B0E" w:rsidP="00EC2B0E">
      <w:pPr>
        <w:pStyle w:val="ListParagraph"/>
        <w:numPr>
          <w:ilvl w:val="0"/>
          <w:numId w:val="34"/>
        </w:numPr>
        <w:spacing w:before="120" w:after="120" w:line="276" w:lineRule="auto"/>
        <w:jc w:val="both"/>
        <w:rPr>
          <w:rStyle w:val="tlid-translation"/>
          <w:rFonts w:ascii="Arial Narrow" w:hAnsi="Arial Narrow"/>
          <w:lang w:val="en"/>
        </w:rPr>
      </w:pPr>
      <w:r w:rsidRPr="006212B2">
        <w:rPr>
          <w:rStyle w:val="tlid-translation"/>
          <w:rFonts w:ascii="Arial Narrow" w:hAnsi="Arial Narrow"/>
          <w:u w:val="single"/>
          <w:lang w:val="en"/>
        </w:rPr>
        <w:lastRenderedPageBreak/>
        <w:t>Birds</w:t>
      </w:r>
      <w:r w:rsidRPr="000D45B1">
        <w:rPr>
          <w:rStyle w:val="tlid-translation"/>
          <w:rFonts w:ascii="Arial Narrow" w:hAnsi="Arial Narrow"/>
          <w:lang w:val="en"/>
        </w:rPr>
        <w:t xml:space="preserve">: the most numerous are representatives of </w:t>
      </w:r>
      <w:r w:rsidRPr="006212B2">
        <w:rPr>
          <w:rStyle w:val="tlid-translation"/>
          <w:rFonts w:ascii="Arial Narrow" w:hAnsi="Arial Narrow"/>
          <w:lang w:val="en"/>
        </w:rPr>
        <w:t>barn swallow</w:t>
      </w:r>
      <w:r>
        <w:rPr>
          <w:rStyle w:val="st"/>
        </w:rPr>
        <w:t xml:space="preserve"> </w:t>
      </w:r>
      <w:r>
        <w:rPr>
          <w:rStyle w:val="tlid-translation"/>
          <w:rFonts w:ascii="Arial Narrow" w:hAnsi="Arial Narrow"/>
          <w:lang w:val="en"/>
        </w:rPr>
        <w:t>(</w:t>
      </w:r>
      <w:proofErr w:type="spellStart"/>
      <w:r w:rsidRPr="006212B2">
        <w:rPr>
          <w:rStyle w:val="tlid-translation"/>
          <w:rFonts w:ascii="Arial Narrow" w:hAnsi="Arial Narrow"/>
          <w:i/>
          <w:lang w:val="en"/>
        </w:rPr>
        <w:t>Hirundo</w:t>
      </w:r>
      <w:proofErr w:type="spellEnd"/>
      <w:r w:rsidRPr="006212B2">
        <w:rPr>
          <w:rStyle w:val="tlid-translation"/>
          <w:rFonts w:ascii="Arial Narrow" w:hAnsi="Arial Narrow"/>
          <w:i/>
          <w:lang w:val="en"/>
        </w:rPr>
        <w:t xml:space="preserve"> </w:t>
      </w:r>
      <w:proofErr w:type="spellStart"/>
      <w:r w:rsidRPr="006212B2">
        <w:rPr>
          <w:rStyle w:val="tlid-translation"/>
          <w:rFonts w:ascii="Arial Narrow" w:hAnsi="Arial Narrow"/>
          <w:i/>
          <w:lang w:val="en"/>
        </w:rPr>
        <w:t>rustica</w:t>
      </w:r>
      <w:proofErr w:type="spellEnd"/>
      <w:r>
        <w:rPr>
          <w:rStyle w:val="tlid-translation"/>
          <w:rFonts w:ascii="Arial Narrow" w:hAnsi="Arial Narrow"/>
          <w:lang w:val="en"/>
        </w:rPr>
        <w:t xml:space="preserve">), </w:t>
      </w:r>
      <w:r w:rsidRPr="000D45B1">
        <w:rPr>
          <w:rStyle w:val="tlid-translation"/>
          <w:rFonts w:ascii="Arial Narrow" w:hAnsi="Arial Narrow"/>
          <w:lang w:val="en"/>
        </w:rPr>
        <w:t>hawk mouse (</w:t>
      </w:r>
      <w:r w:rsidRPr="006212B2">
        <w:rPr>
          <w:rStyle w:val="tlid-translation"/>
          <w:rFonts w:ascii="Arial Narrow" w:hAnsi="Arial Narrow"/>
          <w:i/>
          <w:lang w:val="en"/>
        </w:rPr>
        <w:t>Buteo buteo</w:t>
      </w:r>
      <w:r w:rsidRPr="000D45B1">
        <w:rPr>
          <w:rStyle w:val="tlid-translation"/>
          <w:rFonts w:ascii="Arial Narrow" w:hAnsi="Arial Narrow"/>
          <w:lang w:val="en"/>
        </w:rPr>
        <w:t>), large colorful</w:t>
      </w:r>
      <w:r>
        <w:rPr>
          <w:rStyle w:val="tlid-translation"/>
          <w:rFonts w:ascii="Arial Narrow" w:hAnsi="Arial Narrow"/>
          <w:lang w:val="en"/>
        </w:rPr>
        <w:t xml:space="preserve"> </w:t>
      </w:r>
      <w:r w:rsidRPr="000D45B1">
        <w:rPr>
          <w:rStyle w:val="tlid-translation"/>
          <w:rFonts w:ascii="Arial Narrow" w:hAnsi="Arial Narrow"/>
          <w:lang w:val="en"/>
        </w:rPr>
        <w:t>woodpecker (</w:t>
      </w:r>
      <w:proofErr w:type="spellStart"/>
      <w:r w:rsidRPr="006212B2">
        <w:rPr>
          <w:rStyle w:val="tlid-translation"/>
          <w:rFonts w:ascii="Arial Narrow" w:hAnsi="Arial Narrow"/>
          <w:i/>
          <w:lang w:val="en"/>
        </w:rPr>
        <w:t>Dendrocopos</w:t>
      </w:r>
      <w:proofErr w:type="spellEnd"/>
      <w:r w:rsidRPr="006212B2">
        <w:rPr>
          <w:rStyle w:val="tlid-translation"/>
          <w:rFonts w:ascii="Arial Narrow" w:hAnsi="Arial Narrow"/>
          <w:i/>
          <w:lang w:val="en"/>
        </w:rPr>
        <w:t xml:space="preserve"> major</w:t>
      </w:r>
      <w:r w:rsidRPr="000D45B1">
        <w:rPr>
          <w:rStyle w:val="tlid-translation"/>
          <w:rFonts w:ascii="Arial Narrow" w:hAnsi="Arial Narrow"/>
          <w:lang w:val="en"/>
        </w:rPr>
        <w:t>), dove (</w:t>
      </w:r>
      <w:proofErr w:type="spellStart"/>
      <w:r w:rsidRPr="006212B2">
        <w:rPr>
          <w:rStyle w:val="tlid-translation"/>
          <w:rFonts w:ascii="Arial Narrow" w:hAnsi="Arial Narrow"/>
          <w:i/>
          <w:lang w:val="en"/>
        </w:rPr>
        <w:t>Streptopelia</w:t>
      </w:r>
      <w:proofErr w:type="spellEnd"/>
      <w:r w:rsidRPr="006212B2">
        <w:rPr>
          <w:rStyle w:val="tlid-translation"/>
          <w:rFonts w:ascii="Arial Narrow" w:hAnsi="Arial Narrow"/>
          <w:i/>
          <w:lang w:val="en"/>
        </w:rPr>
        <w:t xml:space="preserve"> </w:t>
      </w:r>
      <w:proofErr w:type="spellStart"/>
      <w:r w:rsidRPr="006212B2">
        <w:rPr>
          <w:rStyle w:val="tlid-translation"/>
          <w:rFonts w:ascii="Arial Narrow" w:hAnsi="Arial Narrow"/>
          <w:i/>
          <w:lang w:val="en"/>
        </w:rPr>
        <w:t>decaocto</w:t>
      </w:r>
      <w:proofErr w:type="spellEnd"/>
      <w:r w:rsidRPr="000D45B1">
        <w:rPr>
          <w:rStyle w:val="tlid-translation"/>
          <w:rFonts w:ascii="Arial Narrow" w:hAnsi="Arial Narrow"/>
          <w:lang w:val="en"/>
        </w:rPr>
        <w:t>),</w:t>
      </w:r>
      <w:r>
        <w:rPr>
          <w:rStyle w:val="tlid-translation"/>
          <w:rFonts w:ascii="Arial Narrow" w:hAnsi="Arial Narrow"/>
          <w:lang w:val="en"/>
        </w:rPr>
        <w:t xml:space="preserve"> </w:t>
      </w:r>
      <w:r w:rsidRPr="000D45B1">
        <w:rPr>
          <w:rStyle w:val="tlid-translation"/>
          <w:rFonts w:ascii="Arial Narrow" w:hAnsi="Arial Narrow"/>
          <w:lang w:val="en"/>
        </w:rPr>
        <w:t>chicken hawk (</w:t>
      </w:r>
      <w:r w:rsidRPr="006212B2">
        <w:rPr>
          <w:rStyle w:val="tlid-translation"/>
          <w:rFonts w:ascii="Arial Narrow" w:hAnsi="Arial Narrow"/>
          <w:i/>
          <w:lang w:val="en"/>
        </w:rPr>
        <w:t xml:space="preserve">Accipiter </w:t>
      </w:r>
      <w:proofErr w:type="spellStart"/>
      <w:r w:rsidRPr="006212B2">
        <w:rPr>
          <w:rStyle w:val="tlid-translation"/>
          <w:rFonts w:ascii="Arial Narrow" w:hAnsi="Arial Narrow"/>
          <w:i/>
          <w:lang w:val="en"/>
        </w:rPr>
        <w:t>gentilis</w:t>
      </w:r>
      <w:proofErr w:type="spellEnd"/>
      <w:r w:rsidRPr="000D45B1">
        <w:rPr>
          <w:rStyle w:val="tlid-translation"/>
          <w:rFonts w:ascii="Arial Narrow" w:hAnsi="Arial Narrow"/>
          <w:lang w:val="en"/>
        </w:rPr>
        <w:t>), etc.</w:t>
      </w:r>
    </w:p>
    <w:p w14:paraId="2A825554" w14:textId="77777777" w:rsidR="00EC2B0E" w:rsidRDefault="00EC2B0E" w:rsidP="00EC2B0E">
      <w:pPr>
        <w:pStyle w:val="ListParagraph"/>
        <w:numPr>
          <w:ilvl w:val="0"/>
          <w:numId w:val="34"/>
        </w:numPr>
        <w:spacing w:before="120" w:after="120" w:line="276" w:lineRule="auto"/>
        <w:jc w:val="both"/>
        <w:rPr>
          <w:rStyle w:val="tlid-translation"/>
          <w:rFonts w:ascii="Arial Narrow" w:hAnsi="Arial Narrow"/>
          <w:lang w:val="en"/>
        </w:rPr>
      </w:pPr>
      <w:r w:rsidRPr="006212B2">
        <w:rPr>
          <w:rStyle w:val="tlid-translation"/>
          <w:rFonts w:ascii="Arial Narrow" w:hAnsi="Arial Narrow"/>
          <w:u w:val="single"/>
          <w:lang w:val="en"/>
        </w:rPr>
        <w:t>Mammals</w:t>
      </w:r>
      <w:r w:rsidRPr="000D45B1">
        <w:rPr>
          <w:rStyle w:val="tlid-translation"/>
          <w:rFonts w:ascii="Arial Narrow" w:hAnsi="Arial Narrow"/>
          <w:lang w:val="en"/>
        </w:rPr>
        <w:t>: brown bear (</w:t>
      </w:r>
      <w:r w:rsidRPr="006212B2">
        <w:rPr>
          <w:rStyle w:val="tlid-translation"/>
          <w:rFonts w:ascii="Arial Narrow" w:hAnsi="Arial Narrow"/>
          <w:i/>
          <w:lang w:val="en"/>
        </w:rPr>
        <w:t>Ursus arctos</w:t>
      </w:r>
      <w:r w:rsidRPr="000D45B1">
        <w:rPr>
          <w:rStyle w:val="tlid-translation"/>
          <w:rFonts w:ascii="Arial Narrow" w:hAnsi="Arial Narrow"/>
          <w:lang w:val="en"/>
        </w:rPr>
        <w:t>), wolf (</w:t>
      </w:r>
      <w:r w:rsidRPr="006212B2">
        <w:rPr>
          <w:rStyle w:val="tlid-translation"/>
          <w:rFonts w:ascii="Arial Narrow" w:hAnsi="Arial Narrow"/>
          <w:i/>
          <w:lang w:val="en"/>
        </w:rPr>
        <w:t>Canis lupus</w:t>
      </w:r>
      <w:r w:rsidRPr="000D45B1">
        <w:rPr>
          <w:rStyle w:val="tlid-translation"/>
          <w:rFonts w:ascii="Arial Narrow" w:hAnsi="Arial Narrow"/>
          <w:lang w:val="en"/>
        </w:rPr>
        <w:t>), fox</w:t>
      </w:r>
      <w:r>
        <w:rPr>
          <w:rStyle w:val="tlid-translation"/>
          <w:rFonts w:ascii="Arial Narrow" w:hAnsi="Arial Narrow"/>
          <w:lang w:val="en"/>
        </w:rPr>
        <w:t xml:space="preserve"> </w:t>
      </w:r>
      <w:r w:rsidRPr="000D45B1">
        <w:rPr>
          <w:rStyle w:val="tlid-translation"/>
          <w:rFonts w:ascii="Arial Narrow" w:hAnsi="Arial Narrow"/>
          <w:lang w:val="en"/>
        </w:rPr>
        <w:t>(Vulpes vulpes), wild boar (</w:t>
      </w:r>
      <w:r w:rsidRPr="006212B2">
        <w:rPr>
          <w:rStyle w:val="tlid-translation"/>
          <w:rFonts w:ascii="Arial Narrow" w:hAnsi="Arial Narrow"/>
          <w:i/>
          <w:lang w:val="en"/>
        </w:rPr>
        <w:t>Sus scrof</w:t>
      </w:r>
      <w:r w:rsidRPr="000D45B1">
        <w:rPr>
          <w:rStyle w:val="tlid-translation"/>
          <w:rFonts w:ascii="Arial Narrow" w:hAnsi="Arial Narrow"/>
          <w:lang w:val="en"/>
        </w:rPr>
        <w:t>a), roe deer (</w:t>
      </w:r>
      <w:r w:rsidRPr="006212B2">
        <w:rPr>
          <w:rStyle w:val="tlid-translation"/>
          <w:rFonts w:ascii="Arial Narrow" w:hAnsi="Arial Narrow"/>
          <w:i/>
          <w:lang w:val="en"/>
        </w:rPr>
        <w:t>Capreolus capreolus</w:t>
      </w:r>
      <w:r w:rsidRPr="000D45B1">
        <w:rPr>
          <w:rStyle w:val="tlid-translation"/>
          <w:rFonts w:ascii="Arial Narrow" w:hAnsi="Arial Narrow"/>
          <w:lang w:val="en"/>
        </w:rPr>
        <w:t xml:space="preserve">), forest </w:t>
      </w:r>
      <w:r>
        <w:rPr>
          <w:rStyle w:val="tlid-translation"/>
          <w:rFonts w:ascii="Arial Narrow" w:hAnsi="Arial Narrow"/>
          <w:lang w:val="en"/>
        </w:rPr>
        <w:t>dormouse</w:t>
      </w:r>
      <w:r w:rsidRPr="000D45B1">
        <w:rPr>
          <w:rStyle w:val="tlid-translation"/>
          <w:rFonts w:ascii="Arial Narrow" w:hAnsi="Arial Narrow"/>
          <w:lang w:val="en"/>
        </w:rPr>
        <w:t xml:space="preserve"> (</w:t>
      </w:r>
      <w:proofErr w:type="spellStart"/>
      <w:r w:rsidRPr="006212B2">
        <w:rPr>
          <w:rStyle w:val="tlid-translation"/>
          <w:rFonts w:ascii="Arial Narrow" w:hAnsi="Arial Narrow"/>
          <w:i/>
          <w:lang w:val="en"/>
        </w:rPr>
        <w:t>Dryomys</w:t>
      </w:r>
      <w:proofErr w:type="spellEnd"/>
      <w:r w:rsidRPr="006212B2">
        <w:rPr>
          <w:rStyle w:val="tlid-translation"/>
          <w:rFonts w:ascii="Arial Narrow" w:hAnsi="Arial Narrow"/>
          <w:i/>
          <w:lang w:val="en"/>
        </w:rPr>
        <w:t xml:space="preserve"> </w:t>
      </w:r>
      <w:proofErr w:type="spellStart"/>
      <w:r w:rsidRPr="006212B2">
        <w:rPr>
          <w:rStyle w:val="tlid-translation"/>
          <w:rFonts w:ascii="Arial Narrow" w:hAnsi="Arial Narrow"/>
          <w:i/>
          <w:lang w:val="en"/>
        </w:rPr>
        <w:t>nitedula</w:t>
      </w:r>
      <w:proofErr w:type="spellEnd"/>
      <w:r w:rsidRPr="000D45B1">
        <w:rPr>
          <w:rStyle w:val="tlid-translation"/>
          <w:rFonts w:ascii="Arial Narrow" w:hAnsi="Arial Narrow"/>
          <w:lang w:val="en"/>
        </w:rPr>
        <w:t xml:space="preserve">), </w:t>
      </w:r>
      <w:r w:rsidRPr="006212B2">
        <w:rPr>
          <w:rStyle w:val="tlid-translation"/>
          <w:rFonts w:ascii="Arial Narrow" w:hAnsi="Arial Narrow"/>
          <w:lang w:val="en"/>
        </w:rPr>
        <w:t>European badger</w:t>
      </w:r>
      <w:r w:rsidRPr="000D45B1">
        <w:rPr>
          <w:rStyle w:val="tlid-translation"/>
          <w:rFonts w:ascii="Arial Narrow" w:hAnsi="Arial Narrow"/>
          <w:lang w:val="en"/>
        </w:rPr>
        <w:t xml:space="preserve"> (</w:t>
      </w:r>
      <w:proofErr w:type="spellStart"/>
      <w:r w:rsidRPr="006212B2">
        <w:rPr>
          <w:rStyle w:val="tlid-translation"/>
          <w:rFonts w:ascii="Arial Narrow" w:hAnsi="Arial Narrow"/>
          <w:i/>
          <w:lang w:val="en"/>
        </w:rPr>
        <w:t>Meles</w:t>
      </w:r>
      <w:proofErr w:type="spellEnd"/>
      <w:r w:rsidRPr="006212B2">
        <w:rPr>
          <w:rStyle w:val="tlid-translation"/>
          <w:rFonts w:ascii="Arial Narrow" w:hAnsi="Arial Narrow"/>
          <w:i/>
          <w:lang w:val="en"/>
        </w:rPr>
        <w:t xml:space="preserve"> </w:t>
      </w:r>
      <w:proofErr w:type="spellStart"/>
      <w:r w:rsidRPr="006212B2">
        <w:rPr>
          <w:rStyle w:val="tlid-translation"/>
          <w:rFonts w:ascii="Arial Narrow" w:hAnsi="Arial Narrow"/>
          <w:i/>
          <w:lang w:val="en"/>
        </w:rPr>
        <w:t>meles</w:t>
      </w:r>
      <w:proofErr w:type="spellEnd"/>
      <w:r w:rsidRPr="000D45B1">
        <w:rPr>
          <w:rStyle w:val="tlid-translation"/>
          <w:rFonts w:ascii="Arial Narrow" w:hAnsi="Arial Narrow"/>
          <w:lang w:val="en"/>
        </w:rPr>
        <w:t>),</w:t>
      </w:r>
      <w:r>
        <w:rPr>
          <w:rStyle w:val="tlid-translation"/>
          <w:rFonts w:ascii="Arial Narrow" w:hAnsi="Arial Narrow"/>
          <w:lang w:val="en"/>
        </w:rPr>
        <w:t xml:space="preserve"> </w:t>
      </w:r>
      <w:r w:rsidRPr="006212B2">
        <w:rPr>
          <w:rStyle w:val="tlid-translation"/>
          <w:rFonts w:ascii="Arial Narrow" w:hAnsi="Arial Narrow"/>
          <w:lang w:val="en"/>
        </w:rPr>
        <w:t>yellow-necked mouse</w:t>
      </w:r>
      <w:r w:rsidRPr="000D45B1">
        <w:rPr>
          <w:rStyle w:val="tlid-translation"/>
          <w:rFonts w:ascii="Arial Narrow" w:hAnsi="Arial Narrow"/>
          <w:lang w:val="en"/>
        </w:rPr>
        <w:t xml:space="preserve"> (</w:t>
      </w:r>
      <w:proofErr w:type="spellStart"/>
      <w:r w:rsidRPr="006212B2">
        <w:rPr>
          <w:rStyle w:val="tlid-translation"/>
          <w:rFonts w:ascii="Arial Narrow" w:hAnsi="Arial Narrow"/>
          <w:i/>
          <w:lang w:val="en"/>
        </w:rPr>
        <w:t>Apodemis</w:t>
      </w:r>
      <w:proofErr w:type="spellEnd"/>
      <w:r w:rsidRPr="006212B2">
        <w:rPr>
          <w:rStyle w:val="tlid-translation"/>
          <w:rFonts w:ascii="Arial Narrow" w:hAnsi="Arial Narrow"/>
          <w:i/>
          <w:lang w:val="en"/>
        </w:rPr>
        <w:t xml:space="preserve"> </w:t>
      </w:r>
      <w:proofErr w:type="spellStart"/>
      <w:r w:rsidRPr="006212B2">
        <w:rPr>
          <w:rStyle w:val="tlid-translation"/>
          <w:rFonts w:ascii="Arial Narrow" w:hAnsi="Arial Narrow"/>
          <w:i/>
          <w:lang w:val="en"/>
        </w:rPr>
        <w:t>flavicolis</w:t>
      </w:r>
      <w:proofErr w:type="spellEnd"/>
      <w:r w:rsidRPr="000D45B1">
        <w:rPr>
          <w:rStyle w:val="tlid-translation"/>
          <w:rFonts w:ascii="Arial Narrow" w:hAnsi="Arial Narrow"/>
          <w:lang w:val="en"/>
        </w:rPr>
        <w:t>),</w:t>
      </w:r>
      <w:r>
        <w:rPr>
          <w:rStyle w:val="tlid-translation"/>
          <w:rFonts w:ascii="Arial Narrow" w:hAnsi="Arial Narrow"/>
          <w:lang w:val="en"/>
        </w:rPr>
        <w:t xml:space="preserve"> </w:t>
      </w:r>
      <w:r w:rsidRPr="000D45B1">
        <w:rPr>
          <w:rStyle w:val="tlid-translation"/>
          <w:rFonts w:ascii="Arial Narrow" w:hAnsi="Arial Narrow"/>
          <w:lang w:val="en"/>
        </w:rPr>
        <w:t>wild rabbit (</w:t>
      </w:r>
      <w:r w:rsidRPr="006212B2">
        <w:rPr>
          <w:rStyle w:val="tlid-translation"/>
          <w:rFonts w:ascii="Arial Narrow" w:hAnsi="Arial Narrow"/>
          <w:i/>
          <w:lang w:val="en"/>
        </w:rPr>
        <w:t>Lepus europaeus</w:t>
      </w:r>
      <w:r w:rsidRPr="000D45B1">
        <w:rPr>
          <w:rStyle w:val="tlid-translation"/>
          <w:rFonts w:ascii="Arial Narrow" w:hAnsi="Arial Narrow"/>
          <w:lang w:val="en"/>
        </w:rPr>
        <w:t>), etc.</w:t>
      </w:r>
    </w:p>
    <w:p w14:paraId="651034A8" w14:textId="77777777" w:rsidR="00EC2B0E" w:rsidRDefault="00EC2B0E" w:rsidP="00EC2B0E">
      <w:pPr>
        <w:jc w:val="center"/>
        <w:rPr>
          <w:rStyle w:val="tlid-translation"/>
          <w:rFonts w:ascii="Arial Narrow" w:hAnsi="Arial Narrow"/>
          <w:lang w:val="en"/>
        </w:rPr>
      </w:pPr>
      <w:r>
        <w:rPr>
          <w:rStyle w:val="tlid-translation"/>
          <w:rFonts w:ascii="Arial Narrow" w:hAnsi="Arial Narrow"/>
          <w:noProof/>
        </w:rPr>
        <w:drawing>
          <wp:inline distT="0" distB="0" distL="0" distR="0" wp14:anchorId="3445DFAE" wp14:editId="77A2EB1A">
            <wp:extent cx="1709696" cy="1347275"/>
            <wp:effectExtent l="0" t="0" r="5080" b="5715"/>
            <wp:docPr id="2" name="Picture 2" descr="C:\Users\Jelena\AppData\Local\Microsoft\Windows\INetCache\Content.MSO\5A12C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lena\AppData\Local\Microsoft\Windows\INetCache\Content.MSO\5A12C5B.tmp"/>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1725259" cy="135953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0223CEE" wp14:editId="7C88534B">
            <wp:extent cx="1611923" cy="1349460"/>
            <wp:effectExtent l="0" t="0" r="7620" b="3175"/>
            <wp:docPr id="14" name="Picture 14" descr="Adult male of northern goshawk. accipiter gentilis | Premium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ult male of northern goshawk. accipiter gentilis | Premium Photo"/>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1627288" cy="1362323"/>
                    </a:xfrm>
                    <a:prstGeom prst="rect">
                      <a:avLst/>
                    </a:prstGeom>
                    <a:noFill/>
                    <a:ln>
                      <a:noFill/>
                    </a:ln>
                    <a:extLst>
                      <a:ext uri="{53640926-AAD7-44D8-BBD7-CCE9431645EC}">
                        <a14:shadowObscured xmlns:a14="http://schemas.microsoft.com/office/drawing/2010/main"/>
                      </a:ext>
                    </a:extLst>
                  </pic:spPr>
                </pic:pic>
              </a:graphicData>
            </a:graphic>
          </wp:inline>
        </w:drawing>
      </w:r>
      <w:r>
        <w:rPr>
          <w:rStyle w:val="tlid-translation"/>
          <w:rFonts w:ascii="Arial Narrow" w:hAnsi="Arial Narrow"/>
          <w:noProof/>
        </w:rPr>
        <w:t xml:space="preserve"> </w:t>
      </w:r>
      <w:r>
        <w:rPr>
          <w:rStyle w:val="tlid-translation"/>
          <w:rFonts w:ascii="Arial Narrow" w:hAnsi="Arial Narrow"/>
          <w:noProof/>
        </w:rPr>
        <w:drawing>
          <wp:inline distT="0" distB="0" distL="0" distR="0" wp14:anchorId="14F06679" wp14:editId="6597FE1B">
            <wp:extent cx="2069123" cy="1368766"/>
            <wp:effectExtent l="0" t="0" r="7620" b="3175"/>
            <wp:docPr id="17" name="Picture 17" descr="C:\Users\Jelena\AppData\Local\Microsoft\Windows\INetCache\Content.MSO\84CF21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lena\AppData\Local\Microsoft\Windows\INetCache\Content.MSO\84CF21AE.tmp"/>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091492" cy="1383564"/>
                    </a:xfrm>
                    <a:prstGeom prst="rect">
                      <a:avLst/>
                    </a:prstGeom>
                    <a:noFill/>
                    <a:ln>
                      <a:noFill/>
                    </a:ln>
                  </pic:spPr>
                </pic:pic>
              </a:graphicData>
            </a:graphic>
          </wp:inline>
        </w:drawing>
      </w:r>
    </w:p>
    <w:p w14:paraId="39C0F343" w14:textId="77777777" w:rsidR="00EC2B0E" w:rsidRDefault="00EC2B0E" w:rsidP="00EC2B0E">
      <w:pPr>
        <w:ind w:firstLine="720"/>
        <w:rPr>
          <w:rStyle w:val="tlid-translation"/>
          <w:rFonts w:ascii="Arial Narrow" w:hAnsi="Arial Narrow"/>
          <w:i/>
          <w:sz w:val="18"/>
          <w:szCs w:val="18"/>
          <w:lang w:val="en"/>
        </w:rPr>
      </w:pPr>
      <w:r w:rsidRPr="009C31AF">
        <w:rPr>
          <w:rStyle w:val="st"/>
          <w:rFonts w:ascii="Arial Narrow" w:hAnsi="Arial Narrow"/>
          <w:sz w:val="18"/>
          <w:szCs w:val="18"/>
        </w:rPr>
        <w:t xml:space="preserve">Hermann's tortoise </w:t>
      </w:r>
      <w:r w:rsidRPr="009C31AF">
        <w:rPr>
          <w:rStyle w:val="tlid-translation"/>
          <w:rFonts w:ascii="Arial Narrow" w:hAnsi="Arial Narrow"/>
          <w:sz w:val="18"/>
          <w:szCs w:val="18"/>
          <w:lang w:val="en"/>
        </w:rPr>
        <w:t>(</w:t>
      </w:r>
      <w:r w:rsidRPr="009C31AF">
        <w:rPr>
          <w:rStyle w:val="tlid-translation"/>
          <w:rFonts w:ascii="Arial Narrow" w:hAnsi="Arial Narrow"/>
          <w:i/>
          <w:sz w:val="18"/>
          <w:szCs w:val="18"/>
          <w:lang w:val="en"/>
        </w:rPr>
        <w:t xml:space="preserve">Testudo </w:t>
      </w:r>
      <w:proofErr w:type="spellStart"/>
      <w:proofErr w:type="gramStart"/>
      <w:r w:rsidRPr="009C31AF">
        <w:rPr>
          <w:rStyle w:val="tlid-translation"/>
          <w:rFonts w:ascii="Arial Narrow" w:hAnsi="Arial Narrow"/>
          <w:i/>
          <w:sz w:val="18"/>
          <w:szCs w:val="18"/>
          <w:lang w:val="en"/>
        </w:rPr>
        <w:t>hermanni</w:t>
      </w:r>
      <w:proofErr w:type="spellEnd"/>
      <w:r w:rsidRPr="009C31AF">
        <w:rPr>
          <w:rStyle w:val="tlid-translation"/>
          <w:rFonts w:ascii="Arial Narrow" w:hAnsi="Arial Narrow"/>
          <w:sz w:val="18"/>
          <w:szCs w:val="18"/>
          <w:lang w:val="en"/>
        </w:rPr>
        <w:t xml:space="preserve">) </w:t>
      </w:r>
      <w:r>
        <w:rPr>
          <w:rStyle w:val="tlid-translation"/>
          <w:rFonts w:ascii="Arial Narrow" w:hAnsi="Arial Narrow"/>
          <w:sz w:val="18"/>
          <w:szCs w:val="18"/>
          <w:lang w:val="en"/>
        </w:rPr>
        <w:t xml:space="preserve">  </w:t>
      </w:r>
      <w:proofErr w:type="gramEnd"/>
      <w:r>
        <w:rPr>
          <w:rStyle w:val="tlid-translation"/>
          <w:rFonts w:ascii="Arial Narrow" w:hAnsi="Arial Narrow"/>
          <w:sz w:val="18"/>
          <w:szCs w:val="18"/>
          <w:lang w:val="en"/>
        </w:rPr>
        <w:t xml:space="preserve">       </w:t>
      </w:r>
      <w:r w:rsidRPr="009C31AF">
        <w:rPr>
          <w:rStyle w:val="tlid-translation"/>
          <w:rFonts w:ascii="Arial Narrow" w:hAnsi="Arial Narrow"/>
          <w:sz w:val="18"/>
          <w:szCs w:val="18"/>
          <w:lang w:val="en"/>
        </w:rPr>
        <w:t>chicken hawk (</w:t>
      </w:r>
      <w:r w:rsidRPr="009C31AF">
        <w:rPr>
          <w:rStyle w:val="tlid-translation"/>
          <w:rFonts w:ascii="Arial Narrow" w:hAnsi="Arial Narrow"/>
          <w:i/>
          <w:sz w:val="18"/>
          <w:szCs w:val="18"/>
          <w:lang w:val="en"/>
        </w:rPr>
        <w:t xml:space="preserve">Accipiter </w:t>
      </w:r>
      <w:proofErr w:type="spellStart"/>
      <w:r w:rsidRPr="009C31AF">
        <w:rPr>
          <w:rStyle w:val="tlid-translation"/>
          <w:rFonts w:ascii="Arial Narrow" w:hAnsi="Arial Narrow"/>
          <w:i/>
          <w:sz w:val="18"/>
          <w:szCs w:val="18"/>
          <w:lang w:val="en"/>
        </w:rPr>
        <w:t>gentilis</w:t>
      </w:r>
      <w:proofErr w:type="spellEnd"/>
      <w:r w:rsidRPr="009C31AF">
        <w:rPr>
          <w:rStyle w:val="tlid-translation"/>
          <w:rFonts w:ascii="Arial Narrow" w:hAnsi="Arial Narrow"/>
          <w:sz w:val="18"/>
          <w:szCs w:val="18"/>
          <w:lang w:val="en"/>
        </w:rPr>
        <w:t>)</w:t>
      </w:r>
      <w:r>
        <w:rPr>
          <w:rStyle w:val="tlid-translation"/>
          <w:rFonts w:ascii="Arial Narrow" w:hAnsi="Arial Narrow"/>
          <w:sz w:val="18"/>
          <w:szCs w:val="18"/>
          <w:lang w:val="en"/>
        </w:rPr>
        <w:t xml:space="preserve">                </w:t>
      </w:r>
      <w:r w:rsidRPr="009C31AF">
        <w:rPr>
          <w:rStyle w:val="tlid-translation"/>
          <w:rFonts w:ascii="Arial Narrow" w:hAnsi="Arial Narrow"/>
          <w:sz w:val="18"/>
          <w:szCs w:val="18"/>
          <w:lang w:val="en"/>
        </w:rPr>
        <w:t xml:space="preserve"> brown bear (</w:t>
      </w:r>
      <w:r w:rsidRPr="009C31AF">
        <w:rPr>
          <w:rStyle w:val="tlid-translation"/>
          <w:rFonts w:ascii="Arial Narrow" w:hAnsi="Arial Narrow"/>
          <w:i/>
          <w:sz w:val="18"/>
          <w:szCs w:val="18"/>
          <w:lang w:val="en"/>
        </w:rPr>
        <w:t>Ursus arctos</w:t>
      </w:r>
      <w:r>
        <w:rPr>
          <w:rStyle w:val="tlid-translation"/>
          <w:rFonts w:ascii="Arial Narrow" w:hAnsi="Arial Narrow"/>
          <w:i/>
          <w:sz w:val="18"/>
          <w:szCs w:val="18"/>
          <w:lang w:val="en"/>
        </w:rPr>
        <w:t>)</w:t>
      </w:r>
    </w:p>
    <w:p w14:paraId="3A413033" w14:textId="41852034" w:rsidR="00EC2B0E" w:rsidRPr="009C31AF" w:rsidRDefault="00EC2B0E" w:rsidP="00EC2B0E">
      <w:pPr>
        <w:ind w:firstLine="720"/>
        <w:jc w:val="center"/>
        <w:rPr>
          <w:rStyle w:val="tlid-translation"/>
          <w:rFonts w:ascii="Arial Narrow" w:hAnsi="Arial Narrow"/>
          <w:sz w:val="20"/>
          <w:szCs w:val="20"/>
          <w:lang w:val="en"/>
        </w:rPr>
      </w:pPr>
      <w:bookmarkStart w:id="22" w:name="_Toc51680052"/>
      <w:r w:rsidRPr="009C31AF">
        <w:rPr>
          <w:rFonts w:ascii="Arial Narrow" w:hAnsi="Arial Narrow" w:cstheme="minorHAnsi"/>
          <w:bCs/>
          <w:sz w:val="20"/>
          <w:szCs w:val="20"/>
        </w:rPr>
        <w:t xml:space="preserve">Figure </w:t>
      </w:r>
      <w:r w:rsidRPr="009C31AF">
        <w:rPr>
          <w:rFonts w:ascii="Arial Narrow" w:hAnsi="Arial Narrow" w:cstheme="minorHAnsi"/>
          <w:bCs/>
          <w:sz w:val="20"/>
          <w:szCs w:val="20"/>
        </w:rPr>
        <w:fldChar w:fldCharType="begin"/>
      </w:r>
      <w:r w:rsidRPr="009C31AF">
        <w:rPr>
          <w:rFonts w:ascii="Arial Narrow" w:hAnsi="Arial Narrow" w:cstheme="minorHAnsi"/>
          <w:bCs/>
          <w:sz w:val="20"/>
          <w:szCs w:val="20"/>
        </w:rPr>
        <w:instrText xml:space="preserve"> SEQ Figure \* ARABIC </w:instrText>
      </w:r>
      <w:r w:rsidRPr="009C31AF">
        <w:rPr>
          <w:rFonts w:ascii="Arial Narrow" w:hAnsi="Arial Narrow" w:cstheme="minorHAnsi"/>
          <w:bCs/>
          <w:sz w:val="20"/>
          <w:szCs w:val="20"/>
        </w:rPr>
        <w:fldChar w:fldCharType="separate"/>
      </w:r>
      <w:r w:rsidR="000F4FCD">
        <w:rPr>
          <w:rFonts w:ascii="Arial Narrow" w:hAnsi="Arial Narrow" w:cstheme="minorHAnsi"/>
          <w:bCs/>
          <w:noProof/>
          <w:sz w:val="20"/>
          <w:szCs w:val="20"/>
        </w:rPr>
        <w:t>3</w:t>
      </w:r>
      <w:r w:rsidRPr="009C31AF">
        <w:rPr>
          <w:rFonts w:ascii="Arial Narrow" w:hAnsi="Arial Narrow" w:cstheme="minorHAnsi"/>
          <w:bCs/>
          <w:sz w:val="20"/>
          <w:szCs w:val="20"/>
        </w:rPr>
        <w:fldChar w:fldCharType="end"/>
      </w:r>
      <w:r w:rsidRPr="009C31AF">
        <w:rPr>
          <w:rFonts w:ascii="Arial Narrow" w:hAnsi="Arial Narrow" w:cstheme="minorHAnsi"/>
          <w:bCs/>
          <w:sz w:val="20"/>
          <w:szCs w:val="20"/>
        </w:rPr>
        <w:t xml:space="preserve"> Some fauna representatives related to the project site in Municipality of </w:t>
      </w:r>
      <w:r w:rsidR="00FF36AF">
        <w:rPr>
          <w:rFonts w:ascii="Arial Narrow" w:hAnsi="Arial Narrow" w:cstheme="minorHAnsi"/>
          <w:bCs/>
          <w:sz w:val="20"/>
          <w:szCs w:val="20"/>
        </w:rPr>
        <w:t>Debrca</w:t>
      </w:r>
      <w:bookmarkEnd w:id="22"/>
    </w:p>
    <w:p w14:paraId="71E2ECB7" w14:textId="77777777" w:rsidR="00EC2B0E" w:rsidRDefault="00EC2B0E" w:rsidP="00A85931">
      <w:pPr>
        <w:ind w:firstLine="720"/>
        <w:rPr>
          <w:rStyle w:val="tlid-translation"/>
          <w:rFonts w:ascii="Arial Narrow" w:hAnsi="Arial Narrow"/>
          <w:lang w:val="en"/>
        </w:rPr>
      </w:pPr>
      <w:r w:rsidRPr="001A5781">
        <w:rPr>
          <w:rStyle w:val="tlid-translation"/>
          <w:rFonts w:ascii="Arial Narrow" w:hAnsi="Arial Narrow"/>
          <w:lang w:val="en"/>
        </w:rPr>
        <w:t xml:space="preserve">Biological and landscape diversity </w:t>
      </w:r>
      <w:r>
        <w:rPr>
          <w:rStyle w:val="tlid-translation"/>
          <w:rFonts w:ascii="Arial Narrow" w:hAnsi="Arial Narrow"/>
          <w:lang w:val="en"/>
        </w:rPr>
        <w:t>within the project area,</w:t>
      </w:r>
      <w:r w:rsidRPr="001A5781">
        <w:rPr>
          <w:rStyle w:val="tlid-translation"/>
          <w:rFonts w:ascii="Arial Narrow" w:hAnsi="Arial Narrow"/>
          <w:lang w:val="en"/>
        </w:rPr>
        <w:t xml:space="preserve"> includes certain characteristic and rare species of flora and fauna, as well as endangered species according to international and national strategic documents in the field of nature protection. Of particular importance is the presence of the brown bear (</w:t>
      </w:r>
      <w:r w:rsidRPr="001A5781">
        <w:rPr>
          <w:rStyle w:val="tlid-translation"/>
          <w:rFonts w:ascii="Arial Narrow" w:hAnsi="Arial Narrow"/>
          <w:i/>
          <w:lang w:val="en"/>
        </w:rPr>
        <w:t>Ursus arctos</w:t>
      </w:r>
      <w:r w:rsidRPr="001A5781">
        <w:rPr>
          <w:rStyle w:val="tlid-translation"/>
          <w:rFonts w:ascii="Arial Narrow" w:hAnsi="Arial Narrow"/>
          <w:lang w:val="en"/>
        </w:rPr>
        <w:t xml:space="preserve">) - an endangered and strictly forbidden species for hunting. The wider area around the route has been identified as a bio corridor through which large beasts migrate. The corridor connects </w:t>
      </w:r>
      <w:proofErr w:type="spellStart"/>
      <w:r w:rsidRPr="001A5781">
        <w:rPr>
          <w:rStyle w:val="tlid-translation"/>
          <w:rFonts w:ascii="Arial Narrow" w:hAnsi="Arial Narrow"/>
          <w:lang w:val="en"/>
        </w:rPr>
        <w:t>Stogovo</w:t>
      </w:r>
      <w:proofErr w:type="spellEnd"/>
      <w:r w:rsidRPr="001A5781">
        <w:rPr>
          <w:rStyle w:val="tlid-translation"/>
          <w:rFonts w:ascii="Arial Narrow" w:hAnsi="Arial Narrow"/>
          <w:lang w:val="en"/>
        </w:rPr>
        <w:t xml:space="preserve"> / </w:t>
      </w:r>
      <w:proofErr w:type="spellStart"/>
      <w:r w:rsidRPr="001A5781">
        <w:rPr>
          <w:rStyle w:val="tlid-translation"/>
          <w:rFonts w:ascii="Arial Narrow" w:hAnsi="Arial Narrow"/>
          <w:lang w:val="en"/>
        </w:rPr>
        <w:t>Karaorman</w:t>
      </w:r>
      <w:proofErr w:type="spellEnd"/>
      <w:r w:rsidRPr="001A5781">
        <w:rPr>
          <w:rStyle w:val="tlid-translation"/>
          <w:rFonts w:ascii="Arial Narrow" w:hAnsi="Arial Narrow"/>
          <w:lang w:val="en"/>
        </w:rPr>
        <w:t xml:space="preserve"> on</w:t>
      </w:r>
      <w:r>
        <w:rPr>
          <w:rStyle w:val="tlid-translation"/>
          <w:rFonts w:ascii="Arial Narrow" w:hAnsi="Arial Narrow"/>
          <w:lang w:val="en"/>
        </w:rPr>
        <w:t xml:space="preserve"> </w:t>
      </w:r>
      <w:r w:rsidRPr="001A5781">
        <w:rPr>
          <w:rStyle w:val="tlid-translation"/>
          <w:rFonts w:ascii="Arial Narrow" w:hAnsi="Arial Narrow"/>
          <w:lang w:val="en"/>
        </w:rPr>
        <w:t>west</w:t>
      </w:r>
      <w:r>
        <w:rPr>
          <w:rStyle w:val="tlid-translation"/>
          <w:rFonts w:ascii="Arial Narrow" w:hAnsi="Arial Narrow"/>
          <w:lang w:val="en"/>
        </w:rPr>
        <w:t>,</w:t>
      </w:r>
      <w:r w:rsidRPr="001A5781">
        <w:rPr>
          <w:rStyle w:val="tlid-translation"/>
          <w:rFonts w:ascii="Arial Narrow" w:hAnsi="Arial Narrow"/>
          <w:lang w:val="en"/>
        </w:rPr>
        <w:t xml:space="preserve"> with </w:t>
      </w:r>
      <w:proofErr w:type="spellStart"/>
      <w:r w:rsidRPr="001A5781">
        <w:rPr>
          <w:rStyle w:val="tlid-translation"/>
          <w:rFonts w:ascii="Arial Narrow" w:hAnsi="Arial Narrow"/>
          <w:lang w:val="en"/>
        </w:rPr>
        <w:t>Ilinska</w:t>
      </w:r>
      <w:proofErr w:type="spellEnd"/>
      <w:r w:rsidRPr="001A5781">
        <w:rPr>
          <w:rStyle w:val="tlid-translation"/>
          <w:rFonts w:ascii="Arial Narrow" w:hAnsi="Arial Narrow"/>
          <w:lang w:val="en"/>
        </w:rPr>
        <w:t xml:space="preserve"> / </w:t>
      </w:r>
      <w:proofErr w:type="spellStart"/>
      <w:r w:rsidRPr="001A5781">
        <w:rPr>
          <w:rStyle w:val="tlid-translation"/>
          <w:rFonts w:ascii="Arial Narrow" w:hAnsi="Arial Narrow"/>
          <w:lang w:val="en"/>
        </w:rPr>
        <w:t>Plakenska</w:t>
      </w:r>
      <w:proofErr w:type="spellEnd"/>
      <w:r w:rsidRPr="001A5781">
        <w:rPr>
          <w:rStyle w:val="tlid-translation"/>
          <w:rFonts w:ascii="Arial Narrow" w:hAnsi="Arial Narrow"/>
          <w:lang w:val="en"/>
        </w:rPr>
        <w:t xml:space="preserve"> / </w:t>
      </w:r>
      <w:proofErr w:type="spellStart"/>
      <w:r w:rsidRPr="001A5781">
        <w:rPr>
          <w:rStyle w:val="tlid-translation"/>
          <w:rFonts w:ascii="Arial Narrow" w:hAnsi="Arial Narrow"/>
          <w:lang w:val="en"/>
        </w:rPr>
        <w:t>Bigla</w:t>
      </w:r>
      <w:proofErr w:type="spellEnd"/>
      <w:r w:rsidRPr="001A5781">
        <w:rPr>
          <w:rStyle w:val="tlid-translation"/>
          <w:rFonts w:ascii="Arial Narrow" w:hAnsi="Arial Narrow"/>
          <w:lang w:val="en"/>
        </w:rPr>
        <w:t xml:space="preserve"> Mountain to the east</w:t>
      </w:r>
      <w:r>
        <w:rPr>
          <w:rStyle w:val="tlid-translation"/>
          <w:rFonts w:ascii="Arial Narrow" w:hAnsi="Arial Narrow"/>
          <w:lang w:val="en"/>
        </w:rPr>
        <w:t>.</w:t>
      </w:r>
    </w:p>
    <w:p w14:paraId="29A020AB" w14:textId="7E236DB2" w:rsidR="00EC2B0E" w:rsidRPr="00052C49" w:rsidRDefault="00EC2B0E" w:rsidP="00A85931">
      <w:pPr>
        <w:ind w:firstLine="720"/>
        <w:rPr>
          <w:rFonts w:ascii="Arial Narrow" w:hAnsi="Arial Narrow" w:cstheme="minorHAnsi"/>
        </w:rPr>
      </w:pPr>
      <w:r w:rsidRPr="00052C49">
        <w:rPr>
          <w:rFonts w:ascii="Arial Narrow" w:hAnsi="Arial Narrow" w:cstheme="minorHAnsi"/>
        </w:rPr>
        <w:t xml:space="preserve">A very interesting </w:t>
      </w:r>
      <w:r>
        <w:rPr>
          <w:rFonts w:ascii="Arial Narrow" w:hAnsi="Arial Narrow" w:cstheme="minorHAnsi"/>
        </w:rPr>
        <w:t xml:space="preserve">habitat and ecosystem </w:t>
      </w:r>
      <w:r w:rsidRPr="00052C49">
        <w:rPr>
          <w:rFonts w:ascii="Arial Narrow" w:hAnsi="Arial Narrow" w:cstheme="minorHAnsi"/>
        </w:rPr>
        <w:t xml:space="preserve">on the territory of the municipality is the swamp between the villages </w:t>
      </w:r>
      <w:proofErr w:type="spellStart"/>
      <w:r w:rsidRPr="00052C49">
        <w:rPr>
          <w:rFonts w:ascii="Arial Narrow" w:hAnsi="Arial Narrow" w:cstheme="minorHAnsi"/>
        </w:rPr>
        <w:t>Belchishta</w:t>
      </w:r>
      <w:proofErr w:type="spellEnd"/>
      <w:r w:rsidRPr="00052C49">
        <w:rPr>
          <w:rFonts w:ascii="Arial Narrow" w:hAnsi="Arial Narrow" w:cstheme="minorHAnsi"/>
        </w:rPr>
        <w:t xml:space="preserve"> and Novo </w:t>
      </w:r>
      <w:proofErr w:type="spellStart"/>
      <w:r w:rsidRPr="00052C49">
        <w:rPr>
          <w:rFonts w:ascii="Arial Narrow" w:hAnsi="Arial Narrow" w:cstheme="minorHAnsi"/>
        </w:rPr>
        <w:t>Selo</w:t>
      </w:r>
      <w:proofErr w:type="spellEnd"/>
      <w:r w:rsidRPr="00052C49">
        <w:rPr>
          <w:rFonts w:ascii="Arial Narrow" w:hAnsi="Arial Narrow" w:cstheme="minorHAnsi"/>
        </w:rPr>
        <w:t xml:space="preserve">, known as </w:t>
      </w:r>
      <w:proofErr w:type="spellStart"/>
      <w:r w:rsidRPr="00052C49">
        <w:rPr>
          <w:rFonts w:ascii="Arial Narrow" w:hAnsi="Arial Narrow" w:cstheme="minorHAnsi"/>
        </w:rPr>
        <w:t>Belchishko</w:t>
      </w:r>
      <w:proofErr w:type="spellEnd"/>
      <w:r w:rsidRPr="00052C49">
        <w:rPr>
          <w:rFonts w:ascii="Arial Narrow" w:hAnsi="Arial Narrow" w:cstheme="minorHAnsi"/>
        </w:rPr>
        <w:t xml:space="preserve"> swamp or "Sini </w:t>
      </w:r>
      <w:proofErr w:type="spellStart"/>
      <w:r w:rsidRPr="00052C49">
        <w:rPr>
          <w:rFonts w:ascii="Arial Narrow" w:hAnsi="Arial Narrow" w:cstheme="minorHAnsi"/>
        </w:rPr>
        <w:t>Viroj</w:t>
      </w:r>
      <w:proofErr w:type="spellEnd"/>
      <w:r w:rsidRPr="00052C49">
        <w:rPr>
          <w:rFonts w:ascii="Arial Narrow" w:hAnsi="Arial Narrow" w:cstheme="minorHAnsi"/>
        </w:rPr>
        <w:t xml:space="preserve">", which is a relic of the former </w:t>
      </w:r>
      <w:proofErr w:type="spellStart"/>
      <w:r w:rsidRPr="00052C49">
        <w:rPr>
          <w:rFonts w:ascii="Arial Narrow" w:hAnsi="Arial Narrow" w:cstheme="minorHAnsi"/>
        </w:rPr>
        <w:t>Desaret</w:t>
      </w:r>
      <w:proofErr w:type="spellEnd"/>
      <w:r w:rsidRPr="00052C49">
        <w:rPr>
          <w:rFonts w:ascii="Arial Narrow" w:hAnsi="Arial Narrow" w:cstheme="minorHAnsi"/>
        </w:rPr>
        <w:t xml:space="preserve"> Lake, with which Debrca was flooded in the </w:t>
      </w:r>
      <w:proofErr w:type="spellStart"/>
      <w:r w:rsidRPr="00052C49">
        <w:rPr>
          <w:rFonts w:ascii="Arial Narrow" w:hAnsi="Arial Narrow" w:cstheme="minorHAnsi"/>
        </w:rPr>
        <w:t>Pliocent</w:t>
      </w:r>
      <w:proofErr w:type="spellEnd"/>
      <w:r w:rsidRPr="00052C49">
        <w:rPr>
          <w:rFonts w:ascii="Arial Narrow" w:hAnsi="Arial Narrow" w:cstheme="minorHAnsi"/>
        </w:rPr>
        <w:t xml:space="preserve">. With the withdrawal of the </w:t>
      </w:r>
      <w:proofErr w:type="spellStart"/>
      <w:r w:rsidRPr="00052C49">
        <w:rPr>
          <w:rFonts w:ascii="Arial Narrow" w:hAnsi="Arial Narrow" w:cstheme="minorHAnsi"/>
        </w:rPr>
        <w:t>Desaret</w:t>
      </w:r>
      <w:proofErr w:type="spellEnd"/>
      <w:r w:rsidRPr="00052C49">
        <w:rPr>
          <w:rFonts w:ascii="Arial Narrow" w:hAnsi="Arial Narrow" w:cstheme="minorHAnsi"/>
        </w:rPr>
        <w:t xml:space="preserve"> Lake, along the </w:t>
      </w:r>
      <w:proofErr w:type="spellStart"/>
      <w:r w:rsidRPr="00052C49">
        <w:rPr>
          <w:rFonts w:ascii="Arial Narrow" w:hAnsi="Arial Narrow" w:cstheme="minorHAnsi"/>
        </w:rPr>
        <w:t>Sateska</w:t>
      </w:r>
      <w:proofErr w:type="spellEnd"/>
      <w:r w:rsidRPr="00052C49">
        <w:rPr>
          <w:rFonts w:ascii="Arial Narrow" w:hAnsi="Arial Narrow" w:cstheme="minorHAnsi"/>
        </w:rPr>
        <w:t xml:space="preserve"> River, numerous endemic species of flora and fauna remained to continue to exist in the waters of the "Blue </w:t>
      </w:r>
      <w:proofErr w:type="spellStart"/>
      <w:r w:rsidRPr="00052C49">
        <w:rPr>
          <w:rFonts w:ascii="Arial Narrow" w:hAnsi="Arial Narrow" w:cstheme="minorHAnsi"/>
        </w:rPr>
        <w:t>Viroj</w:t>
      </w:r>
      <w:proofErr w:type="spellEnd"/>
      <w:r w:rsidRPr="00052C49">
        <w:rPr>
          <w:rFonts w:ascii="Arial Narrow" w:hAnsi="Arial Narrow" w:cstheme="minorHAnsi"/>
        </w:rPr>
        <w:t xml:space="preserve">" swamp. </w:t>
      </w:r>
      <w:proofErr w:type="spellStart"/>
      <w:r w:rsidRPr="00052C49">
        <w:rPr>
          <w:rFonts w:ascii="Arial Narrow" w:hAnsi="Arial Narrow" w:cstheme="minorHAnsi"/>
        </w:rPr>
        <w:t>Belchishko</w:t>
      </w:r>
      <w:proofErr w:type="spellEnd"/>
      <w:r w:rsidRPr="00052C49">
        <w:rPr>
          <w:rFonts w:ascii="Arial Narrow" w:hAnsi="Arial Narrow" w:cstheme="minorHAnsi"/>
        </w:rPr>
        <w:t xml:space="preserve"> </w:t>
      </w:r>
      <w:proofErr w:type="spellStart"/>
      <w:r w:rsidRPr="00052C49">
        <w:rPr>
          <w:rFonts w:ascii="Arial Narrow" w:hAnsi="Arial Narrow" w:cstheme="minorHAnsi"/>
        </w:rPr>
        <w:t>Blato</w:t>
      </w:r>
      <w:proofErr w:type="spellEnd"/>
      <w:r w:rsidRPr="00052C49">
        <w:rPr>
          <w:rFonts w:ascii="Arial Narrow" w:hAnsi="Arial Narrow" w:cstheme="minorHAnsi"/>
        </w:rPr>
        <w:t xml:space="preserve"> is the largest preserved water habitat in Macedonia, with an area of </w:t>
      </w:r>
      <w:r w:rsidRPr="00052C49">
        <w:rPr>
          <w:rFonts w:ascii="Arial" w:hAnsi="Arial" w:cs="Arial"/>
        </w:rPr>
        <w:t>​​</w:t>
      </w:r>
      <w:r w:rsidRPr="00052C49">
        <w:rPr>
          <w:rFonts w:ascii="Arial Narrow" w:hAnsi="Arial Narrow" w:cstheme="minorHAnsi"/>
        </w:rPr>
        <w:t>about 0.5 km</w:t>
      </w:r>
      <w:r w:rsidRPr="00E70CC3">
        <w:rPr>
          <w:rFonts w:ascii="Arial Narrow" w:hAnsi="Arial Narrow" w:cstheme="minorHAnsi"/>
          <w:vertAlign w:val="superscript"/>
        </w:rPr>
        <w:t>2</w:t>
      </w:r>
      <w:r w:rsidRPr="00052C49">
        <w:rPr>
          <w:rFonts w:ascii="Arial Narrow" w:hAnsi="Arial Narrow" w:cstheme="minorHAnsi"/>
        </w:rPr>
        <w:t xml:space="preserve">. The swamp area is used by the surrounding inhabitants for grazing and watering cattle, mowing, fishing, hunting and recreation (picnic spot). Botanically, this area is rich in floristic biodiversity. Especially interesting and important are some old oak forests and black alder forests. </w:t>
      </w:r>
      <w:r w:rsidRPr="008407C6">
        <w:rPr>
          <w:rFonts w:ascii="Arial Narrow" w:hAnsi="Arial Narrow" w:cstheme="minorHAnsi"/>
          <w:i/>
        </w:rPr>
        <w:t xml:space="preserve">Quercus </w:t>
      </w:r>
      <w:proofErr w:type="spellStart"/>
      <w:r w:rsidRPr="008407C6">
        <w:rPr>
          <w:rFonts w:ascii="Arial Narrow" w:hAnsi="Arial Narrow" w:cstheme="minorHAnsi"/>
          <w:i/>
        </w:rPr>
        <w:t>pedunculiflora</w:t>
      </w:r>
      <w:proofErr w:type="spellEnd"/>
      <w:r w:rsidRPr="00052C49">
        <w:rPr>
          <w:rFonts w:ascii="Arial Narrow" w:hAnsi="Arial Narrow" w:cstheme="minorHAnsi"/>
        </w:rPr>
        <w:t xml:space="preserve"> is a very rare oak species in N. Macedonia. Rare insects (dragonflies, butterflies), reptiles and amphibians are also found. The main threats to this area are mostly activities related to illegal logging, illegal opening of fishponds along the river </w:t>
      </w:r>
      <w:proofErr w:type="spellStart"/>
      <w:r w:rsidRPr="00052C49">
        <w:rPr>
          <w:rFonts w:ascii="Arial Narrow" w:hAnsi="Arial Narrow" w:cstheme="minorHAnsi"/>
        </w:rPr>
        <w:t>Crna</w:t>
      </w:r>
      <w:proofErr w:type="spellEnd"/>
      <w:r w:rsidRPr="00052C49">
        <w:rPr>
          <w:rFonts w:ascii="Arial Narrow" w:hAnsi="Arial Narrow" w:cstheme="minorHAnsi"/>
        </w:rPr>
        <w:t xml:space="preserve"> and others. There are also some quarries in this area that are located near the site proposed for protection. The landscape of the </w:t>
      </w:r>
      <w:proofErr w:type="spellStart"/>
      <w:r w:rsidRPr="00052C49">
        <w:rPr>
          <w:rFonts w:ascii="Arial Narrow" w:hAnsi="Arial Narrow" w:cstheme="minorHAnsi"/>
        </w:rPr>
        <w:t>Belchishko</w:t>
      </w:r>
      <w:proofErr w:type="spellEnd"/>
      <w:r w:rsidRPr="00052C49">
        <w:rPr>
          <w:rFonts w:ascii="Arial Narrow" w:hAnsi="Arial Narrow" w:cstheme="minorHAnsi"/>
        </w:rPr>
        <w:t xml:space="preserve"> swamp is given in </w:t>
      </w:r>
      <w:r w:rsidRPr="00052C49">
        <w:rPr>
          <w:rFonts w:ascii="Arial Narrow" w:hAnsi="Arial Narrow" w:cstheme="minorHAnsi"/>
        </w:rPr>
        <w:fldChar w:fldCharType="begin"/>
      </w:r>
      <w:r w:rsidRPr="00052C49">
        <w:rPr>
          <w:rFonts w:ascii="Arial Narrow" w:hAnsi="Arial Narrow" w:cstheme="minorHAnsi"/>
        </w:rPr>
        <w:instrText xml:space="preserve"> REF _Ref17383731 \h  \* MERGEFORMAT </w:instrText>
      </w:r>
      <w:r w:rsidRPr="00052C49">
        <w:rPr>
          <w:rFonts w:ascii="Arial Narrow" w:hAnsi="Arial Narrow" w:cstheme="minorHAnsi"/>
        </w:rPr>
      </w:r>
      <w:r w:rsidRPr="00052C49">
        <w:rPr>
          <w:rFonts w:ascii="Arial Narrow" w:hAnsi="Arial Narrow" w:cstheme="minorHAnsi"/>
        </w:rPr>
        <w:fldChar w:fldCharType="separate"/>
      </w:r>
      <w:r w:rsidR="000F4FCD" w:rsidRPr="000F4FCD">
        <w:rPr>
          <w:rFonts w:ascii="Arial Narrow" w:hAnsi="Arial Narrow" w:cstheme="minorHAnsi"/>
        </w:rPr>
        <w:t>Figure 4</w:t>
      </w:r>
      <w:r w:rsidRPr="00052C49">
        <w:rPr>
          <w:rFonts w:ascii="Arial Narrow" w:hAnsi="Arial Narrow" w:cstheme="minorHAnsi"/>
        </w:rPr>
        <w:fldChar w:fldCharType="end"/>
      </w:r>
      <w:r w:rsidRPr="00052C49">
        <w:rPr>
          <w:rFonts w:ascii="Arial Narrow" w:hAnsi="Arial Narrow" w:cstheme="minorHAnsi"/>
        </w:rPr>
        <w:t>.</w:t>
      </w:r>
    </w:p>
    <w:p w14:paraId="7F120115" w14:textId="77777777" w:rsidR="00EC2B0E" w:rsidRDefault="00EC2B0E" w:rsidP="00EC2B0E">
      <w:pPr>
        <w:jc w:val="center"/>
        <w:rPr>
          <w:rStyle w:val="tlid-translation"/>
        </w:rPr>
      </w:pPr>
      <w:r w:rsidRPr="00052C49">
        <w:rPr>
          <w:rFonts w:ascii="Arial Narrow" w:hAnsi="Arial Narrow" w:cstheme="minorHAnsi"/>
          <w:noProof/>
        </w:rPr>
        <w:t xml:space="preserve">  </w:t>
      </w:r>
      <w:r>
        <w:rPr>
          <w:rStyle w:val="tlid-translation"/>
          <w:noProof/>
        </w:rPr>
        <w:drawing>
          <wp:inline distT="0" distB="0" distL="0" distR="0" wp14:anchorId="12FC3CF6" wp14:editId="71BB5319">
            <wp:extent cx="4956175" cy="18230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956175" cy="1823085"/>
                    </a:xfrm>
                    <a:prstGeom prst="rect">
                      <a:avLst/>
                    </a:prstGeom>
                    <a:noFill/>
                  </pic:spPr>
                </pic:pic>
              </a:graphicData>
            </a:graphic>
          </wp:inline>
        </w:drawing>
      </w:r>
    </w:p>
    <w:p w14:paraId="70C06EF9" w14:textId="77777777" w:rsidR="00EC2B0E" w:rsidRPr="00715163" w:rsidRDefault="00EC2B0E" w:rsidP="00EC2B0E">
      <w:pPr>
        <w:ind w:firstLine="567"/>
        <w:jc w:val="center"/>
        <w:rPr>
          <w:rStyle w:val="tlid-translation"/>
          <w:rFonts w:ascii="Arial Narrow" w:hAnsi="Arial Narrow"/>
          <w:i/>
          <w:sz w:val="18"/>
          <w:szCs w:val="18"/>
        </w:rPr>
      </w:pPr>
      <w:r w:rsidRPr="00715163">
        <w:rPr>
          <w:rStyle w:val="tlid-translation"/>
          <w:rFonts w:ascii="Arial Narrow" w:hAnsi="Arial Narrow"/>
          <w:i/>
          <w:sz w:val="18"/>
          <w:szCs w:val="18"/>
        </w:rPr>
        <w:t xml:space="preserve">Source: </w:t>
      </w:r>
      <w:hyperlink r:id="rId23" w:history="1">
        <w:r w:rsidRPr="00715163">
          <w:rPr>
            <w:rStyle w:val="Hyperlink"/>
            <w:rFonts w:ascii="Arial Narrow" w:hAnsi="Arial Narrow"/>
            <w:i/>
            <w:sz w:val="18"/>
            <w:szCs w:val="18"/>
          </w:rPr>
          <w:t>http://www.belciskoblato.mk/gallery.html</w:t>
        </w:r>
      </w:hyperlink>
      <w:r w:rsidRPr="00715163">
        <w:rPr>
          <w:rStyle w:val="tlid-translation"/>
          <w:rFonts w:ascii="Arial Narrow" w:hAnsi="Arial Narrow"/>
          <w:i/>
          <w:sz w:val="18"/>
          <w:szCs w:val="18"/>
        </w:rPr>
        <w:t xml:space="preserve"> </w:t>
      </w:r>
    </w:p>
    <w:p w14:paraId="216E3979" w14:textId="3B1F4791" w:rsidR="00EC2B0E" w:rsidRPr="009B18B3" w:rsidRDefault="00EC2B0E" w:rsidP="00296636">
      <w:pPr>
        <w:pStyle w:val="Caption"/>
        <w:rPr>
          <w:lang w:val="en-US"/>
        </w:rPr>
      </w:pPr>
      <w:bookmarkStart w:id="23" w:name="_Ref17383731"/>
      <w:bookmarkStart w:id="24" w:name="_Toc17806612"/>
      <w:bookmarkStart w:id="25" w:name="_Toc51680053"/>
      <w:r w:rsidRPr="009B18B3">
        <w:rPr>
          <w:lang w:val="en-US"/>
        </w:rPr>
        <w:t xml:space="preserve">Figure </w:t>
      </w:r>
      <w:r w:rsidR="00F4527E" w:rsidRPr="009B18B3">
        <w:rPr>
          <w:lang w:val="en-US"/>
        </w:rPr>
        <w:fldChar w:fldCharType="begin"/>
      </w:r>
      <w:r w:rsidR="00F4527E" w:rsidRPr="009B18B3">
        <w:rPr>
          <w:lang w:val="en-US"/>
        </w:rPr>
        <w:instrText xml:space="preserve"> SEQ Figure \* ARABIC </w:instrText>
      </w:r>
      <w:r w:rsidR="00F4527E" w:rsidRPr="009B18B3">
        <w:rPr>
          <w:lang w:val="en-US"/>
        </w:rPr>
        <w:fldChar w:fldCharType="separate"/>
      </w:r>
      <w:r w:rsidR="000F4FCD" w:rsidRPr="009B18B3">
        <w:rPr>
          <w:noProof/>
          <w:lang w:val="en-US"/>
        </w:rPr>
        <w:t>4</w:t>
      </w:r>
      <w:r w:rsidR="00F4527E" w:rsidRPr="009B18B3">
        <w:rPr>
          <w:noProof/>
          <w:lang w:val="en-US"/>
        </w:rPr>
        <w:fldChar w:fldCharType="end"/>
      </w:r>
      <w:bookmarkEnd w:id="23"/>
      <w:r w:rsidRPr="009B18B3">
        <w:rPr>
          <w:lang w:val="en-US"/>
        </w:rPr>
        <w:t xml:space="preserve"> </w:t>
      </w:r>
      <w:bookmarkEnd w:id="24"/>
      <w:r w:rsidRPr="009B18B3">
        <w:rPr>
          <w:lang w:val="en-US"/>
        </w:rPr>
        <w:t xml:space="preserve">Landscape of </w:t>
      </w:r>
      <w:proofErr w:type="spellStart"/>
      <w:r w:rsidRPr="009B18B3">
        <w:rPr>
          <w:lang w:val="en-US"/>
        </w:rPr>
        <w:t>Belchishko</w:t>
      </w:r>
      <w:proofErr w:type="spellEnd"/>
      <w:r w:rsidRPr="009B18B3">
        <w:rPr>
          <w:lang w:val="en-US"/>
        </w:rPr>
        <w:t xml:space="preserve"> swamp</w:t>
      </w:r>
      <w:bookmarkEnd w:id="25"/>
    </w:p>
    <w:p w14:paraId="1C9FA9E8" w14:textId="77777777" w:rsidR="00EC2B0E" w:rsidRDefault="00EC2B0E" w:rsidP="00EC2B0E">
      <w:pPr>
        <w:rPr>
          <w:rFonts w:ascii="Arial Narrow" w:hAnsi="Arial Narrow" w:cstheme="minorHAnsi"/>
        </w:rPr>
      </w:pPr>
      <w:r>
        <w:rPr>
          <w:rFonts w:ascii="Arial Narrow" w:hAnsi="Arial Narrow" w:cstheme="minorHAnsi"/>
        </w:rPr>
        <w:lastRenderedPageBreak/>
        <w:t xml:space="preserve">The </w:t>
      </w:r>
      <w:proofErr w:type="spellStart"/>
      <w:r w:rsidRPr="009C31AF">
        <w:rPr>
          <w:rFonts w:ascii="Arial Narrow" w:hAnsi="Arial Narrow" w:cstheme="minorHAnsi"/>
        </w:rPr>
        <w:t>Belchishko</w:t>
      </w:r>
      <w:proofErr w:type="spellEnd"/>
      <w:r w:rsidRPr="009C31AF">
        <w:rPr>
          <w:rFonts w:ascii="Arial Narrow" w:hAnsi="Arial Narrow" w:cstheme="minorHAnsi"/>
        </w:rPr>
        <w:t xml:space="preserve"> swamp</w:t>
      </w:r>
      <w:r>
        <w:rPr>
          <w:rFonts w:ascii="Arial Narrow" w:hAnsi="Arial Narrow" w:cstheme="minorHAnsi"/>
        </w:rPr>
        <w:t xml:space="preserve"> is part of the national Emerald network and </w:t>
      </w:r>
      <w:r w:rsidRPr="009C31AF">
        <w:rPr>
          <w:rFonts w:ascii="Arial Narrow" w:hAnsi="Arial Narrow" w:cstheme="minorHAnsi"/>
        </w:rPr>
        <w:t>future</w:t>
      </w:r>
      <w:r>
        <w:rPr>
          <w:rFonts w:ascii="Arial Narrow" w:hAnsi="Arial Narrow" w:cstheme="minorHAnsi"/>
        </w:rPr>
        <w:t xml:space="preserve"> </w:t>
      </w:r>
      <w:r w:rsidRPr="009C31AF">
        <w:rPr>
          <w:rFonts w:ascii="Arial Narrow" w:hAnsi="Arial Narrow" w:cstheme="minorHAnsi"/>
        </w:rPr>
        <w:t>NATURA 2000 area.</w:t>
      </w:r>
      <w:r>
        <w:rPr>
          <w:rFonts w:ascii="Arial Narrow" w:hAnsi="Arial Narrow" w:cstheme="minorHAnsi"/>
        </w:rPr>
        <w:t xml:space="preserve"> This swamp is located about 1.2 km northwest from the project area.</w:t>
      </w:r>
    </w:p>
    <w:p w14:paraId="61635FC2" w14:textId="77777777" w:rsidR="004E37DF" w:rsidRPr="00136DE4" w:rsidRDefault="004E37DF" w:rsidP="004E37DF">
      <w:pPr>
        <w:pStyle w:val="Heading3"/>
        <w:spacing w:before="120" w:after="120"/>
        <w:ind w:left="1134"/>
        <w:rPr>
          <w:rFonts w:ascii="Arial Narrow" w:hAnsi="Arial Narrow"/>
          <w:color w:val="2E74B5" w:themeColor="accent1" w:themeShade="BF"/>
        </w:rPr>
      </w:pPr>
      <w:bookmarkStart w:id="26" w:name="_Toc51680037"/>
      <w:r w:rsidRPr="00136DE4">
        <w:rPr>
          <w:rFonts w:ascii="Arial Narrow" w:hAnsi="Arial Narrow"/>
          <w:color w:val="2E74B5" w:themeColor="accent1" w:themeShade="BF"/>
        </w:rPr>
        <w:t>Noise</w:t>
      </w:r>
      <w:bookmarkEnd w:id="26"/>
    </w:p>
    <w:p w14:paraId="3C5D8D70" w14:textId="4C511931" w:rsidR="004E37DF" w:rsidRPr="00136DE4" w:rsidRDefault="00377E8E" w:rsidP="00377E8E">
      <w:pPr>
        <w:ind w:firstLine="414"/>
        <w:rPr>
          <w:rFonts w:ascii="Arial Narrow" w:hAnsi="Arial Narrow" w:cstheme="minorHAnsi"/>
        </w:rPr>
      </w:pPr>
      <w:r w:rsidRPr="00136DE4">
        <w:rPr>
          <w:rFonts w:ascii="Arial Narrow" w:hAnsi="Arial Narrow" w:cstheme="minorHAnsi"/>
        </w:rPr>
        <w:t>The environmental noise is monitored o</w:t>
      </w:r>
      <w:r w:rsidR="004E37DF" w:rsidRPr="00136DE4">
        <w:rPr>
          <w:rFonts w:ascii="Arial Narrow" w:hAnsi="Arial Narrow" w:cstheme="minorHAnsi"/>
        </w:rPr>
        <w:t>nly in the bigger cities</w:t>
      </w:r>
      <w:r w:rsidRPr="00136DE4">
        <w:rPr>
          <w:rFonts w:ascii="Arial Narrow" w:hAnsi="Arial Narrow" w:cstheme="minorHAnsi"/>
        </w:rPr>
        <w:t xml:space="preserve"> in the RNM. In </w:t>
      </w:r>
      <w:r w:rsidR="004E37DF" w:rsidRPr="00136DE4">
        <w:rPr>
          <w:rFonts w:ascii="Arial Narrow" w:hAnsi="Arial Narrow" w:cstheme="minorHAnsi"/>
        </w:rPr>
        <w:t xml:space="preserve">the Municipality of </w:t>
      </w:r>
      <w:proofErr w:type="spellStart"/>
      <w:r w:rsidR="00FF36AF">
        <w:rPr>
          <w:rFonts w:ascii="Arial Narrow" w:hAnsi="Arial Narrow" w:cstheme="minorHAnsi"/>
          <w:lang w:val="mk-MK"/>
        </w:rPr>
        <w:t>Debrca</w:t>
      </w:r>
      <w:proofErr w:type="spellEnd"/>
      <w:r w:rsidR="004E37DF" w:rsidRPr="00136DE4">
        <w:rPr>
          <w:rFonts w:ascii="Arial Narrow" w:hAnsi="Arial Narrow" w:cstheme="minorHAnsi"/>
        </w:rPr>
        <w:t xml:space="preserve"> there is no monitoring station, </w:t>
      </w:r>
      <w:r w:rsidRPr="00136DE4">
        <w:rPr>
          <w:rFonts w:ascii="Arial Narrow" w:hAnsi="Arial Narrow" w:cstheme="minorHAnsi"/>
        </w:rPr>
        <w:t>and thus</w:t>
      </w:r>
      <w:r w:rsidR="004E37DF" w:rsidRPr="00136DE4">
        <w:rPr>
          <w:rFonts w:ascii="Arial Narrow" w:hAnsi="Arial Narrow" w:cstheme="minorHAnsi"/>
        </w:rPr>
        <w:t xml:space="preserve"> the noise pollution is not monitored.</w:t>
      </w:r>
      <w:r w:rsidR="005E7BEE" w:rsidRPr="00136DE4">
        <w:rPr>
          <w:rFonts w:ascii="Arial Narrow" w:hAnsi="Arial Narrow" w:cstheme="minorHAnsi"/>
        </w:rPr>
        <w:t xml:space="preserve"> There are no recorded</w:t>
      </w:r>
      <w:r w:rsidRPr="00136DE4">
        <w:rPr>
          <w:rFonts w:ascii="Arial Narrow" w:hAnsi="Arial Narrow" w:cstheme="minorHAnsi"/>
        </w:rPr>
        <w:t xml:space="preserve"> c</w:t>
      </w:r>
      <w:r w:rsidR="005E7BEE" w:rsidRPr="00136DE4">
        <w:rPr>
          <w:rFonts w:ascii="Arial Narrow" w:hAnsi="Arial Narrow" w:cstheme="minorHAnsi"/>
        </w:rPr>
        <w:t>omplain</w:t>
      </w:r>
      <w:r w:rsidRPr="00136DE4">
        <w:rPr>
          <w:rFonts w:ascii="Arial Narrow" w:hAnsi="Arial Narrow" w:cstheme="minorHAnsi"/>
        </w:rPr>
        <w:t>t</w:t>
      </w:r>
      <w:r w:rsidR="005E7BEE" w:rsidRPr="00136DE4">
        <w:rPr>
          <w:rFonts w:ascii="Arial Narrow" w:hAnsi="Arial Narrow" w:cstheme="minorHAnsi"/>
        </w:rPr>
        <w:t>s about increased level of noise at the project site</w:t>
      </w:r>
      <w:r w:rsidR="001A02CF" w:rsidRPr="00136DE4">
        <w:rPr>
          <w:rFonts w:ascii="Arial Narrow" w:hAnsi="Arial Narrow" w:cstheme="minorHAnsi"/>
        </w:rPr>
        <w:t>.</w:t>
      </w:r>
    </w:p>
    <w:p w14:paraId="6C07D41B" w14:textId="77777777" w:rsidR="004E37DF" w:rsidRPr="00136DE4" w:rsidRDefault="004E37DF" w:rsidP="004E37DF">
      <w:pPr>
        <w:pStyle w:val="Heading3"/>
        <w:spacing w:before="120" w:after="120"/>
        <w:ind w:left="1134"/>
        <w:rPr>
          <w:rFonts w:ascii="Arial Narrow" w:hAnsi="Arial Narrow"/>
          <w:color w:val="2E74B5" w:themeColor="accent1" w:themeShade="BF"/>
        </w:rPr>
      </w:pPr>
      <w:bookmarkStart w:id="27" w:name="_Toc51680038"/>
      <w:r w:rsidRPr="00136DE4">
        <w:rPr>
          <w:rFonts w:ascii="Arial Narrow" w:hAnsi="Arial Narrow"/>
          <w:color w:val="2E74B5" w:themeColor="accent1" w:themeShade="BF"/>
        </w:rPr>
        <w:t>Cultural heritage</w:t>
      </w:r>
      <w:bookmarkEnd w:id="27"/>
    </w:p>
    <w:p w14:paraId="309F229D" w14:textId="642D085D" w:rsidR="000F4FCD" w:rsidRDefault="000F4FCD" w:rsidP="00357F4D">
      <w:pPr>
        <w:ind w:firstLine="414"/>
        <w:rPr>
          <w:rFonts w:ascii="Arial Narrow" w:hAnsi="Arial Narrow" w:cstheme="minorHAnsi"/>
        </w:rPr>
      </w:pPr>
      <w:r w:rsidRPr="000F4FCD">
        <w:rPr>
          <w:rFonts w:ascii="Arial Narrow" w:hAnsi="Arial Narrow" w:cstheme="minorHAnsi"/>
        </w:rPr>
        <w:t xml:space="preserve">From the cultural </w:t>
      </w:r>
      <w:r w:rsidR="001422E9">
        <w:rPr>
          <w:rFonts w:ascii="Arial Narrow" w:hAnsi="Arial Narrow" w:cstheme="minorHAnsi"/>
        </w:rPr>
        <w:t xml:space="preserve">and historical heritage of the </w:t>
      </w:r>
      <w:r w:rsidR="001422E9">
        <w:rPr>
          <w:rFonts w:ascii="Arial Narrow" w:hAnsi="Arial Narrow" w:cstheme="minorHAnsi"/>
          <w:lang w:val="mk-MK"/>
        </w:rPr>
        <w:t>М</w:t>
      </w:r>
      <w:proofErr w:type="spellStart"/>
      <w:r w:rsidR="001422E9" w:rsidRPr="000F4FCD">
        <w:rPr>
          <w:rFonts w:ascii="Arial Narrow" w:hAnsi="Arial Narrow" w:cstheme="minorHAnsi"/>
        </w:rPr>
        <w:t>unicipality</w:t>
      </w:r>
      <w:proofErr w:type="spellEnd"/>
      <w:r w:rsidRPr="000F4FCD">
        <w:rPr>
          <w:rFonts w:ascii="Arial Narrow" w:hAnsi="Arial Narrow" w:cstheme="minorHAnsi"/>
        </w:rPr>
        <w:t xml:space="preserve"> of </w:t>
      </w:r>
      <w:r w:rsidR="00FF36AF">
        <w:rPr>
          <w:rFonts w:ascii="Arial Narrow" w:hAnsi="Arial Narrow" w:cstheme="minorHAnsi"/>
        </w:rPr>
        <w:t>Debrca</w:t>
      </w:r>
      <w:r w:rsidR="001422E9">
        <w:rPr>
          <w:rFonts w:ascii="Arial Narrow" w:hAnsi="Arial Narrow" w:cstheme="minorHAnsi"/>
          <w:lang w:val="mk-MK"/>
        </w:rPr>
        <w:t>,</w:t>
      </w:r>
      <w:r w:rsidRPr="000F4FCD">
        <w:rPr>
          <w:rFonts w:ascii="Arial Narrow" w:hAnsi="Arial Narrow" w:cstheme="minorHAnsi"/>
        </w:rPr>
        <w:t xml:space="preserve"> there are churches and monasteries of which the most characteristic are</w:t>
      </w:r>
      <w:r w:rsidR="001422E9">
        <w:rPr>
          <w:rFonts w:ascii="Arial Narrow" w:hAnsi="Arial Narrow" w:cstheme="minorHAnsi"/>
        </w:rPr>
        <w:t>:</w:t>
      </w:r>
      <w:r w:rsidRPr="000F4FCD">
        <w:rPr>
          <w:rFonts w:ascii="Arial Narrow" w:hAnsi="Arial Narrow" w:cstheme="minorHAnsi"/>
        </w:rPr>
        <w:t xml:space="preserve"> </w:t>
      </w:r>
      <w:proofErr w:type="gramStart"/>
      <w:r w:rsidRPr="000F4FCD">
        <w:rPr>
          <w:rFonts w:ascii="Arial Narrow" w:hAnsi="Arial Narrow" w:cstheme="minorHAnsi"/>
        </w:rPr>
        <w:t>the</w:t>
      </w:r>
      <w:proofErr w:type="gramEnd"/>
      <w:r w:rsidRPr="000F4FCD">
        <w:rPr>
          <w:rFonts w:ascii="Arial Narrow" w:hAnsi="Arial Narrow" w:cstheme="minorHAnsi"/>
        </w:rPr>
        <w:t xml:space="preserve"> Monastery of </w:t>
      </w:r>
      <w:r w:rsidR="001422E9">
        <w:rPr>
          <w:rFonts w:ascii="Arial Narrow" w:hAnsi="Arial Narrow" w:cstheme="minorHAnsi"/>
        </w:rPr>
        <w:t>“</w:t>
      </w:r>
      <w:r w:rsidRPr="000F4FCD">
        <w:rPr>
          <w:rFonts w:ascii="Arial Narrow" w:hAnsi="Arial Narrow" w:cstheme="minorHAnsi"/>
        </w:rPr>
        <w:t>St. John</w:t>
      </w:r>
      <w:r w:rsidR="001422E9">
        <w:rPr>
          <w:rFonts w:ascii="Arial Narrow" w:hAnsi="Arial Narrow" w:cstheme="minorHAnsi"/>
        </w:rPr>
        <w:t>”</w:t>
      </w:r>
      <w:r w:rsidRPr="000F4FCD">
        <w:rPr>
          <w:rFonts w:ascii="Arial Narrow" w:hAnsi="Arial Narrow" w:cstheme="minorHAnsi"/>
        </w:rPr>
        <w:t xml:space="preserve"> in the village </w:t>
      </w:r>
      <w:proofErr w:type="spellStart"/>
      <w:r w:rsidRPr="000F4FCD">
        <w:rPr>
          <w:rFonts w:ascii="Arial Narrow" w:hAnsi="Arial Narrow" w:cstheme="minorHAnsi"/>
        </w:rPr>
        <w:t>Slatino</w:t>
      </w:r>
      <w:proofErr w:type="spellEnd"/>
      <w:r w:rsidRPr="000F4FCD">
        <w:rPr>
          <w:rFonts w:ascii="Arial Narrow" w:hAnsi="Arial Narrow" w:cstheme="minorHAnsi"/>
        </w:rPr>
        <w:t xml:space="preserve"> dates from the 1</w:t>
      </w:r>
      <w:r w:rsidRPr="009B18B3">
        <w:rPr>
          <w:rFonts w:ascii="Arial Narrow" w:hAnsi="Arial Narrow" w:cstheme="minorHAnsi"/>
          <w:vertAlign w:val="superscript"/>
        </w:rPr>
        <w:t>st</w:t>
      </w:r>
      <w:r w:rsidRPr="000F4FCD">
        <w:rPr>
          <w:rFonts w:ascii="Arial Narrow" w:hAnsi="Arial Narrow" w:cstheme="minorHAnsi"/>
        </w:rPr>
        <w:t xml:space="preserve"> century BC, as well as the c</w:t>
      </w:r>
      <w:r w:rsidR="001422E9">
        <w:rPr>
          <w:rFonts w:ascii="Arial Narrow" w:hAnsi="Arial Narrow" w:cstheme="minorHAnsi"/>
        </w:rPr>
        <w:t xml:space="preserve">hurches </w:t>
      </w:r>
      <w:r w:rsidRPr="000F4FCD">
        <w:rPr>
          <w:rFonts w:ascii="Arial Narrow" w:hAnsi="Arial Narrow" w:cstheme="minorHAnsi"/>
        </w:rPr>
        <w:t xml:space="preserve">St. </w:t>
      </w:r>
      <w:r w:rsidR="001422E9">
        <w:rPr>
          <w:rFonts w:ascii="Arial Narrow" w:hAnsi="Arial Narrow" w:cstheme="minorHAnsi"/>
        </w:rPr>
        <w:t>“</w:t>
      </w:r>
      <w:r w:rsidRPr="000F4FCD">
        <w:rPr>
          <w:rFonts w:ascii="Arial Narrow" w:hAnsi="Arial Narrow" w:cstheme="minorHAnsi"/>
        </w:rPr>
        <w:t>Peter and Paul</w:t>
      </w:r>
      <w:r w:rsidR="001422E9">
        <w:rPr>
          <w:rFonts w:ascii="Arial Narrow" w:hAnsi="Arial Narrow" w:cstheme="minorHAnsi"/>
        </w:rPr>
        <w:t>”</w:t>
      </w:r>
      <w:r w:rsidRPr="000F4FCD">
        <w:rPr>
          <w:rFonts w:ascii="Arial Narrow" w:hAnsi="Arial Narrow" w:cstheme="minorHAnsi"/>
        </w:rPr>
        <w:t xml:space="preserve">, the church of St. </w:t>
      </w:r>
      <w:r w:rsidR="001422E9">
        <w:rPr>
          <w:rFonts w:ascii="Arial Narrow" w:hAnsi="Arial Narrow" w:cstheme="minorHAnsi"/>
        </w:rPr>
        <w:t>“</w:t>
      </w:r>
      <w:r w:rsidRPr="000F4FCD">
        <w:rPr>
          <w:rFonts w:ascii="Arial Narrow" w:hAnsi="Arial Narrow" w:cstheme="minorHAnsi"/>
        </w:rPr>
        <w:t>Nicholas</w:t>
      </w:r>
      <w:r w:rsidR="001422E9">
        <w:rPr>
          <w:rFonts w:ascii="Arial Narrow" w:hAnsi="Arial Narrow" w:cstheme="minorHAnsi"/>
        </w:rPr>
        <w:t>”, etc</w:t>
      </w:r>
      <w:r w:rsidRPr="000F4FCD">
        <w:rPr>
          <w:rFonts w:ascii="Arial Narrow" w:hAnsi="Arial Narrow" w:cstheme="minorHAnsi"/>
        </w:rPr>
        <w:t>.</w:t>
      </w:r>
    </w:p>
    <w:p w14:paraId="3C90A1C5" w14:textId="77777777" w:rsidR="00CE5C53" w:rsidRPr="00136DE4" w:rsidRDefault="00CE5C53" w:rsidP="00CE5C53">
      <w:pPr>
        <w:pStyle w:val="Heading2"/>
        <w:rPr>
          <w:rFonts w:ascii="Arial Narrow" w:hAnsi="Arial Narrow"/>
          <w:sz w:val="24"/>
          <w:szCs w:val="24"/>
        </w:rPr>
      </w:pPr>
      <w:bookmarkStart w:id="28" w:name="_Toc51680039"/>
      <w:r w:rsidRPr="00136DE4">
        <w:rPr>
          <w:rFonts w:ascii="Arial Narrow" w:hAnsi="Arial Narrow"/>
          <w:sz w:val="24"/>
          <w:szCs w:val="24"/>
        </w:rPr>
        <w:t>Project location</w:t>
      </w:r>
      <w:bookmarkEnd w:id="28"/>
    </w:p>
    <w:p w14:paraId="139AD909" w14:textId="4F4ED263" w:rsidR="00A56360" w:rsidRPr="00136DE4" w:rsidRDefault="00FD6C25" w:rsidP="000F712F">
      <w:pPr>
        <w:ind w:firstLine="576"/>
        <w:rPr>
          <w:rFonts w:ascii="Arial Narrow" w:eastAsia="Calibri" w:hAnsi="Arial Narrow"/>
          <w:highlight w:val="yellow"/>
        </w:rPr>
      </w:pPr>
      <w:r w:rsidRPr="00136DE4">
        <w:rPr>
          <w:rFonts w:ascii="Arial Narrow" w:hAnsi="Arial Narrow" w:cstheme="minorHAnsi"/>
        </w:rPr>
        <w:t xml:space="preserve">The project area, where the project activities for upgrading of </w:t>
      </w:r>
      <w:r w:rsidR="00326B20" w:rsidRPr="00136DE4">
        <w:rPr>
          <w:rFonts w:ascii="Arial Narrow" w:hAnsi="Arial Narrow" w:cstheme="minorHAnsi"/>
        </w:rPr>
        <w:t>local road</w:t>
      </w:r>
      <w:r w:rsidRPr="00136DE4">
        <w:rPr>
          <w:rFonts w:ascii="Arial Narrow" w:hAnsi="Arial Narrow" w:cstheme="minorHAnsi"/>
        </w:rPr>
        <w:t xml:space="preserve"> will be performed, </w:t>
      </w:r>
      <w:r w:rsidR="00326B20" w:rsidRPr="00136DE4">
        <w:rPr>
          <w:rFonts w:ascii="Arial Narrow" w:hAnsi="Arial Narrow" w:cstheme="minorHAnsi"/>
        </w:rPr>
        <w:t>is located in the south</w:t>
      </w:r>
      <w:r w:rsidR="00417D7C">
        <w:rPr>
          <w:rFonts w:ascii="Arial Narrow" w:hAnsi="Arial Narrow" w:cstheme="minorHAnsi"/>
        </w:rPr>
        <w:t xml:space="preserve">west </w:t>
      </w:r>
      <w:r w:rsidR="00326B20" w:rsidRPr="00136DE4">
        <w:rPr>
          <w:rFonts w:ascii="Arial Narrow" w:hAnsi="Arial Narrow" w:cstheme="minorHAnsi"/>
        </w:rPr>
        <w:t xml:space="preserve">part of </w:t>
      </w:r>
      <w:r w:rsidR="00417D7C">
        <w:rPr>
          <w:rFonts w:ascii="Arial Narrow" w:hAnsi="Arial Narrow" w:cstheme="minorHAnsi"/>
        </w:rPr>
        <w:t>RNM,</w:t>
      </w:r>
      <w:r w:rsidR="00326B20" w:rsidRPr="00136DE4">
        <w:rPr>
          <w:rFonts w:ascii="Arial Narrow" w:hAnsi="Arial Narrow" w:cstheme="minorHAnsi"/>
        </w:rPr>
        <w:t xml:space="preserve"> more precisely i</w:t>
      </w:r>
      <w:r w:rsidRPr="00136DE4">
        <w:rPr>
          <w:rFonts w:ascii="Arial Narrow" w:hAnsi="Arial Narrow" w:cstheme="minorHAnsi"/>
        </w:rPr>
        <w:t xml:space="preserve">n the </w:t>
      </w:r>
      <w:r w:rsidR="00417D7C">
        <w:rPr>
          <w:rFonts w:ascii="Arial Narrow" w:hAnsi="Arial Narrow" w:cstheme="minorHAnsi"/>
        </w:rPr>
        <w:t>central</w:t>
      </w:r>
      <w:r w:rsidRPr="00136DE4">
        <w:rPr>
          <w:rFonts w:ascii="Arial Narrow" w:hAnsi="Arial Narrow" w:cstheme="minorHAnsi"/>
        </w:rPr>
        <w:t xml:space="preserve"> part of the </w:t>
      </w:r>
      <w:r w:rsidR="00417D7C">
        <w:rPr>
          <w:rFonts w:ascii="Arial Narrow" w:hAnsi="Arial Narrow" w:cstheme="minorHAnsi"/>
        </w:rPr>
        <w:t>Municipality</w:t>
      </w:r>
      <w:r w:rsidR="00326B20" w:rsidRPr="00136DE4">
        <w:rPr>
          <w:rFonts w:ascii="Arial Narrow" w:hAnsi="Arial Narrow" w:cstheme="minorHAnsi"/>
        </w:rPr>
        <w:t xml:space="preserve"> of </w:t>
      </w:r>
      <w:proofErr w:type="spellStart"/>
      <w:r w:rsidR="00FF36AF">
        <w:rPr>
          <w:rFonts w:ascii="Arial Narrow" w:hAnsi="Arial Narrow" w:cstheme="minorHAnsi"/>
          <w:lang w:val="mk-MK"/>
        </w:rPr>
        <w:t>Debrca</w:t>
      </w:r>
      <w:proofErr w:type="spellEnd"/>
      <w:r w:rsidRPr="00136DE4">
        <w:rPr>
          <w:rFonts w:ascii="Arial Narrow" w:hAnsi="Arial Narrow" w:cstheme="minorHAnsi"/>
        </w:rPr>
        <w:t xml:space="preserve">. </w:t>
      </w:r>
      <w:r w:rsidR="00A56360" w:rsidRPr="00136DE4">
        <w:rPr>
          <w:rFonts w:ascii="Arial Narrow" w:hAnsi="Arial Narrow" w:cstheme="minorHAnsi"/>
        </w:rPr>
        <w:t xml:space="preserve">In </w:t>
      </w:r>
      <w:r w:rsidR="00417D7C">
        <w:rPr>
          <w:rFonts w:ascii="Arial Narrow" w:hAnsi="Arial Narrow" w:cstheme="minorHAnsi"/>
        </w:rPr>
        <w:fldChar w:fldCharType="begin"/>
      </w:r>
      <w:r w:rsidR="00417D7C">
        <w:rPr>
          <w:rFonts w:ascii="Arial Narrow" w:hAnsi="Arial Narrow" w:cstheme="minorHAnsi"/>
        </w:rPr>
        <w:instrText xml:space="preserve"> REF _Ref46524954 \h </w:instrText>
      </w:r>
      <w:r w:rsidR="0048718D">
        <w:rPr>
          <w:rFonts w:ascii="Arial Narrow" w:hAnsi="Arial Narrow" w:cstheme="minorHAnsi"/>
        </w:rPr>
        <w:instrText xml:space="preserve"> \* MERGEFORMAT </w:instrText>
      </w:r>
      <w:r w:rsidR="00417D7C">
        <w:rPr>
          <w:rFonts w:ascii="Arial Narrow" w:hAnsi="Arial Narrow" w:cstheme="minorHAnsi"/>
        </w:rPr>
      </w:r>
      <w:r w:rsidR="00417D7C">
        <w:rPr>
          <w:rFonts w:ascii="Arial Narrow" w:hAnsi="Arial Narrow" w:cstheme="minorHAnsi"/>
        </w:rPr>
        <w:fldChar w:fldCharType="separate"/>
      </w:r>
      <w:r w:rsidR="00417D7C" w:rsidRPr="0048718D">
        <w:rPr>
          <w:rFonts w:ascii="Arial Narrow" w:hAnsi="Arial Narrow" w:cstheme="minorHAnsi"/>
        </w:rPr>
        <w:t>Figure 5</w:t>
      </w:r>
      <w:r w:rsidR="00417D7C">
        <w:rPr>
          <w:rFonts w:ascii="Arial Narrow" w:hAnsi="Arial Narrow" w:cstheme="minorHAnsi"/>
        </w:rPr>
        <w:fldChar w:fldCharType="end"/>
      </w:r>
      <w:r w:rsidR="00417D7C">
        <w:rPr>
          <w:rFonts w:ascii="Arial Narrow" w:hAnsi="Arial Narrow" w:cstheme="minorHAnsi"/>
        </w:rPr>
        <w:t xml:space="preserve"> </w:t>
      </w:r>
      <w:r w:rsidR="00A56360" w:rsidRPr="00136DE4">
        <w:rPr>
          <w:rFonts w:ascii="Arial Narrow" w:hAnsi="Arial Narrow" w:cstheme="minorHAnsi"/>
        </w:rPr>
        <w:t xml:space="preserve">the location of the project area </w:t>
      </w:r>
      <w:r w:rsidR="00417D7C">
        <w:rPr>
          <w:rFonts w:ascii="Arial Narrow" w:hAnsi="Arial Narrow" w:cstheme="minorHAnsi"/>
        </w:rPr>
        <w:t xml:space="preserve">near v. </w:t>
      </w:r>
      <w:proofErr w:type="spellStart"/>
      <w:r w:rsidR="00417D7C">
        <w:rPr>
          <w:rFonts w:ascii="Arial Narrow" w:hAnsi="Arial Narrow" w:cstheme="minorHAnsi"/>
        </w:rPr>
        <w:t>Belchista</w:t>
      </w:r>
      <w:proofErr w:type="spellEnd"/>
      <w:r w:rsidR="00417D7C">
        <w:rPr>
          <w:rFonts w:ascii="Arial Narrow" w:hAnsi="Arial Narrow" w:cstheme="minorHAnsi"/>
        </w:rPr>
        <w:t xml:space="preserve"> and v. </w:t>
      </w:r>
      <w:proofErr w:type="spellStart"/>
      <w:r w:rsidR="00417D7C">
        <w:rPr>
          <w:rFonts w:ascii="Arial Narrow" w:hAnsi="Arial Narrow" w:cstheme="minorHAnsi"/>
        </w:rPr>
        <w:t>Zlesti</w:t>
      </w:r>
      <w:proofErr w:type="spellEnd"/>
      <w:r w:rsidR="009B18B3">
        <w:rPr>
          <w:rFonts w:ascii="Arial Narrow" w:hAnsi="Arial Narrow" w:cstheme="minorHAnsi"/>
        </w:rPr>
        <w:t xml:space="preserve"> </w:t>
      </w:r>
      <w:r w:rsidR="009B18B3" w:rsidRPr="009B18B3">
        <w:rPr>
          <w:rFonts w:ascii="Arial Narrow" w:hAnsi="Arial Narrow" w:cstheme="minorHAnsi"/>
        </w:rPr>
        <w:t>is presented</w:t>
      </w:r>
      <w:r w:rsidR="00A56360" w:rsidRPr="00136DE4">
        <w:rPr>
          <w:rFonts w:ascii="Arial Narrow" w:hAnsi="Arial Narrow" w:cstheme="minorHAnsi"/>
        </w:rPr>
        <w:t>.</w:t>
      </w:r>
    </w:p>
    <w:p w14:paraId="3684F946" w14:textId="70D4E38E" w:rsidR="00424DF2" w:rsidRPr="00326B20" w:rsidRDefault="00927857" w:rsidP="00EC1E06">
      <w:pPr>
        <w:jc w:val="center"/>
        <w:rPr>
          <w:rFonts w:asciiTheme="minorHAnsi" w:hAnsiTheme="minorHAnsi" w:cstheme="minorHAnsi"/>
        </w:rPr>
      </w:pPr>
      <w:r>
        <w:rPr>
          <w:rFonts w:asciiTheme="minorHAnsi" w:hAnsiTheme="minorHAnsi" w:cstheme="minorHAnsi"/>
          <w:noProof/>
        </w:rPr>
        <w:drawing>
          <wp:inline distT="0" distB="0" distL="0" distR="0" wp14:anchorId="75C81D4E" wp14:editId="1E9FBAFB">
            <wp:extent cx="3950335" cy="4523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0335" cy="4523740"/>
                    </a:xfrm>
                    <a:prstGeom prst="rect">
                      <a:avLst/>
                    </a:prstGeom>
                    <a:noFill/>
                  </pic:spPr>
                </pic:pic>
              </a:graphicData>
            </a:graphic>
          </wp:inline>
        </w:drawing>
      </w:r>
    </w:p>
    <w:p w14:paraId="29B2B082" w14:textId="349CBFF3" w:rsidR="005674CB" w:rsidRPr="009B18B3" w:rsidRDefault="001F2C52" w:rsidP="00296636">
      <w:pPr>
        <w:pStyle w:val="Caption"/>
        <w:rPr>
          <w:rFonts w:eastAsia="Calibri"/>
          <w:lang w:val="en-US"/>
        </w:rPr>
      </w:pPr>
      <w:bookmarkStart w:id="29" w:name="_Ref17187875"/>
      <w:bookmarkStart w:id="30" w:name="_Ref46524954"/>
      <w:bookmarkStart w:id="31" w:name="_Toc51680054"/>
      <w:r w:rsidRPr="009B18B3">
        <w:rPr>
          <w:rFonts w:eastAsia="Calibri"/>
          <w:lang w:val="en-US"/>
        </w:rPr>
        <w:t xml:space="preserve">Figure </w:t>
      </w:r>
      <w:r w:rsidR="00F86E7C" w:rsidRPr="009B18B3">
        <w:rPr>
          <w:rFonts w:eastAsia="Calibri"/>
          <w:lang w:val="en-US"/>
        </w:rPr>
        <w:fldChar w:fldCharType="begin"/>
      </w:r>
      <w:r w:rsidRPr="009B18B3">
        <w:rPr>
          <w:rFonts w:eastAsia="Calibri"/>
          <w:lang w:val="en-US"/>
        </w:rPr>
        <w:instrText xml:space="preserve"> SEQ Figure \* ARABIC </w:instrText>
      </w:r>
      <w:r w:rsidR="00F86E7C" w:rsidRPr="009B18B3">
        <w:rPr>
          <w:rFonts w:eastAsia="Calibri"/>
          <w:lang w:val="en-US"/>
        </w:rPr>
        <w:fldChar w:fldCharType="separate"/>
      </w:r>
      <w:r w:rsidR="00417D7C" w:rsidRPr="009B18B3">
        <w:rPr>
          <w:rFonts w:eastAsia="Calibri"/>
          <w:noProof/>
          <w:lang w:val="en-US"/>
        </w:rPr>
        <w:t>5</w:t>
      </w:r>
      <w:r w:rsidR="00F86E7C" w:rsidRPr="009B18B3">
        <w:rPr>
          <w:rFonts w:eastAsia="Calibri"/>
          <w:lang w:val="en-US"/>
        </w:rPr>
        <w:fldChar w:fldCharType="end"/>
      </w:r>
      <w:bookmarkEnd w:id="29"/>
      <w:bookmarkEnd w:id="30"/>
      <w:r w:rsidRPr="009B18B3">
        <w:rPr>
          <w:rFonts w:eastAsia="Calibri"/>
          <w:lang w:val="en-US"/>
        </w:rPr>
        <w:t xml:space="preserve"> </w:t>
      </w:r>
      <w:r w:rsidR="00326B20" w:rsidRPr="009B18B3">
        <w:rPr>
          <w:rFonts w:eastAsia="Calibri"/>
          <w:lang w:val="en-US"/>
        </w:rPr>
        <w:t>L</w:t>
      </w:r>
      <w:r w:rsidR="00730887" w:rsidRPr="009B18B3">
        <w:rPr>
          <w:rFonts w:eastAsia="Calibri"/>
          <w:lang w:val="en-US"/>
        </w:rPr>
        <w:t xml:space="preserve">ocation of </w:t>
      </w:r>
      <w:r w:rsidRPr="009B18B3">
        <w:rPr>
          <w:rFonts w:eastAsia="Calibri"/>
          <w:lang w:val="en-US"/>
        </w:rPr>
        <w:t xml:space="preserve">the upgrading </w:t>
      </w:r>
      <w:r w:rsidR="00EC1E06" w:rsidRPr="009B18B3">
        <w:rPr>
          <w:rFonts w:eastAsia="Calibri"/>
          <w:lang w:val="en-US"/>
        </w:rPr>
        <w:t xml:space="preserve">local </w:t>
      </w:r>
      <w:r w:rsidR="00326B20" w:rsidRPr="009B18B3">
        <w:rPr>
          <w:rFonts w:eastAsia="Calibri"/>
          <w:lang w:val="en-US"/>
        </w:rPr>
        <w:t>road</w:t>
      </w:r>
      <w:r w:rsidRPr="009B18B3">
        <w:rPr>
          <w:rFonts w:eastAsia="Calibri"/>
          <w:lang w:val="en-US"/>
        </w:rPr>
        <w:t xml:space="preserve"> in </w:t>
      </w:r>
      <w:r w:rsidR="00326B20" w:rsidRPr="009B18B3">
        <w:rPr>
          <w:rFonts w:eastAsia="Calibri"/>
          <w:lang w:val="en-US"/>
        </w:rPr>
        <w:t xml:space="preserve">the </w:t>
      </w:r>
      <w:r w:rsidR="00417D7C" w:rsidRPr="009B18B3">
        <w:rPr>
          <w:rFonts w:eastAsia="Calibri"/>
          <w:lang w:val="en-US"/>
        </w:rPr>
        <w:t xml:space="preserve">Municipality of </w:t>
      </w:r>
      <w:r w:rsidR="00FF36AF">
        <w:rPr>
          <w:rFonts w:eastAsia="Calibri"/>
          <w:lang w:val="en-US"/>
        </w:rPr>
        <w:t>Debrca</w:t>
      </w:r>
      <w:bookmarkEnd w:id="31"/>
    </w:p>
    <w:p w14:paraId="472A3C00" w14:textId="11D01FA8" w:rsidR="00CA11D9" w:rsidRPr="00761430" w:rsidRDefault="00761430" w:rsidP="000F712F">
      <w:pPr>
        <w:ind w:firstLine="720"/>
        <w:rPr>
          <w:rFonts w:asciiTheme="minorHAnsi" w:hAnsiTheme="minorHAnsi" w:cstheme="minorHAnsi"/>
        </w:rPr>
      </w:pPr>
      <w:r>
        <w:rPr>
          <w:rFonts w:ascii="Arial Narrow" w:hAnsi="Arial Narrow" w:cstheme="minorHAnsi"/>
        </w:rPr>
        <w:t>Near the project site (about 500 m northwest from the project site) Important Plant Area (IPA) “</w:t>
      </w:r>
      <w:proofErr w:type="spellStart"/>
      <w:r>
        <w:rPr>
          <w:rFonts w:ascii="Arial Narrow" w:hAnsi="Arial Narrow" w:cstheme="minorHAnsi"/>
        </w:rPr>
        <w:t>Ilinska</w:t>
      </w:r>
      <w:proofErr w:type="spellEnd"/>
      <w:r>
        <w:rPr>
          <w:rFonts w:ascii="Arial Narrow" w:hAnsi="Arial Narrow" w:cstheme="minorHAnsi"/>
        </w:rPr>
        <w:t xml:space="preserve"> Moun</w:t>
      </w:r>
      <w:r w:rsidR="009B18B3">
        <w:rPr>
          <w:rFonts w:ascii="Arial Narrow" w:hAnsi="Arial Narrow" w:cstheme="minorHAnsi"/>
        </w:rPr>
        <w:t xml:space="preserve">tain” is located. </w:t>
      </w:r>
      <w:r>
        <w:rPr>
          <w:rFonts w:ascii="Arial Narrow" w:hAnsi="Arial Narrow" w:cstheme="minorHAnsi"/>
        </w:rPr>
        <w:t xml:space="preserve">In the wider surrounding of the project location in Municipality of </w:t>
      </w:r>
      <w:r w:rsidR="00FF36AF">
        <w:rPr>
          <w:rFonts w:ascii="Arial Narrow" w:hAnsi="Arial Narrow" w:cstheme="minorHAnsi"/>
        </w:rPr>
        <w:t>Debrca</w:t>
      </w:r>
      <w:r>
        <w:rPr>
          <w:rFonts w:ascii="Arial Narrow" w:hAnsi="Arial Narrow" w:cstheme="minorHAnsi"/>
        </w:rPr>
        <w:t xml:space="preserve"> is located Important Bird Area (</w:t>
      </w:r>
      <w:r w:rsidRPr="00463B98">
        <w:rPr>
          <w:rFonts w:ascii="Arial Narrow" w:hAnsi="Arial Narrow" w:cstheme="minorHAnsi"/>
        </w:rPr>
        <w:t>IВA) “</w:t>
      </w:r>
      <w:proofErr w:type="spellStart"/>
      <w:r>
        <w:rPr>
          <w:rFonts w:ascii="Arial Narrow" w:hAnsi="Arial Narrow" w:cstheme="minorHAnsi"/>
        </w:rPr>
        <w:t>Ohrid</w:t>
      </w:r>
      <w:proofErr w:type="spellEnd"/>
      <w:r>
        <w:rPr>
          <w:rFonts w:ascii="Arial Narrow" w:hAnsi="Arial Narrow" w:cstheme="minorHAnsi"/>
        </w:rPr>
        <w:t xml:space="preserve"> lake</w:t>
      </w:r>
      <w:r w:rsidRPr="00463B98">
        <w:rPr>
          <w:rFonts w:ascii="Arial Narrow" w:hAnsi="Arial Narrow" w:cstheme="minorHAnsi"/>
        </w:rPr>
        <w:t xml:space="preserve">” (about </w:t>
      </w:r>
      <w:r>
        <w:rPr>
          <w:rFonts w:ascii="Arial Narrow" w:hAnsi="Arial Narrow" w:cstheme="minorHAnsi"/>
        </w:rPr>
        <w:t xml:space="preserve">16.8 </w:t>
      </w:r>
      <w:r w:rsidRPr="00463B98">
        <w:rPr>
          <w:rFonts w:ascii="Arial Narrow" w:hAnsi="Arial Narrow" w:cstheme="minorHAnsi"/>
        </w:rPr>
        <w:t>km south</w:t>
      </w:r>
      <w:r>
        <w:rPr>
          <w:rFonts w:ascii="Arial Narrow" w:hAnsi="Arial Narrow" w:cstheme="minorHAnsi"/>
        </w:rPr>
        <w:t xml:space="preserve">west from the project site). </w:t>
      </w:r>
      <w:r w:rsidR="00936373" w:rsidRPr="00136DE4">
        <w:rPr>
          <w:rFonts w:ascii="Arial Narrow" w:hAnsi="Arial Narrow" w:cstheme="minorHAnsi"/>
        </w:rPr>
        <w:t xml:space="preserve">A </w:t>
      </w:r>
      <w:proofErr w:type="gramStart"/>
      <w:r w:rsidR="00936373" w:rsidRPr="00136DE4">
        <w:rPr>
          <w:rFonts w:ascii="Arial Narrow" w:hAnsi="Arial Narrow" w:cstheme="minorHAnsi"/>
        </w:rPr>
        <w:t>map</w:t>
      </w:r>
      <w:r>
        <w:rPr>
          <w:rFonts w:ascii="Arial Narrow" w:hAnsi="Arial Narrow" w:cstheme="minorHAnsi"/>
        </w:rPr>
        <w:t>s</w:t>
      </w:r>
      <w:proofErr w:type="gramEnd"/>
      <w:r w:rsidR="00936373" w:rsidRPr="00136DE4">
        <w:rPr>
          <w:rFonts w:ascii="Arial Narrow" w:hAnsi="Arial Narrow" w:cstheme="minorHAnsi"/>
        </w:rPr>
        <w:t xml:space="preserve"> with the listed sensitive areas </w:t>
      </w:r>
      <w:r>
        <w:rPr>
          <w:rFonts w:ascii="Arial Narrow" w:hAnsi="Arial Narrow" w:cstheme="minorHAnsi"/>
        </w:rPr>
        <w:t xml:space="preserve">regards project location, </w:t>
      </w:r>
      <w:r w:rsidR="00936373" w:rsidRPr="00136DE4">
        <w:rPr>
          <w:rFonts w:ascii="Arial Narrow" w:hAnsi="Arial Narrow" w:cstheme="minorHAnsi"/>
        </w:rPr>
        <w:t>is presented in</w:t>
      </w:r>
      <w:r w:rsidR="00A56360" w:rsidRPr="00136DE4">
        <w:rPr>
          <w:rFonts w:ascii="Arial Narrow" w:hAnsi="Arial Narrow" w:cstheme="minorHAnsi"/>
        </w:rPr>
        <w:t xml:space="preserve"> </w:t>
      </w:r>
      <w:r w:rsidR="00785590" w:rsidRPr="00761430">
        <w:rPr>
          <w:rFonts w:ascii="Arial Narrow" w:hAnsi="Arial Narrow" w:cstheme="minorHAnsi"/>
        </w:rPr>
        <w:fldChar w:fldCharType="begin"/>
      </w:r>
      <w:r w:rsidR="00785590" w:rsidRPr="00761430">
        <w:rPr>
          <w:rFonts w:ascii="Arial Narrow" w:hAnsi="Arial Narrow" w:cstheme="minorHAnsi"/>
        </w:rPr>
        <w:instrText xml:space="preserve"> REF _Ref35006313 \h  \* MERGEFORMAT </w:instrText>
      </w:r>
      <w:r w:rsidR="00785590" w:rsidRPr="00761430">
        <w:rPr>
          <w:rFonts w:ascii="Arial Narrow" w:hAnsi="Arial Narrow" w:cstheme="minorHAnsi"/>
        </w:rPr>
      </w:r>
      <w:r w:rsidR="00785590" w:rsidRPr="00761430">
        <w:rPr>
          <w:rFonts w:ascii="Arial Narrow" w:hAnsi="Arial Narrow" w:cstheme="minorHAnsi"/>
        </w:rPr>
        <w:fldChar w:fldCharType="separate"/>
      </w:r>
      <w:r w:rsidR="000C137C" w:rsidRPr="00761430">
        <w:rPr>
          <w:rFonts w:ascii="Arial Narrow" w:hAnsi="Arial Narrow" w:cstheme="minorHAnsi"/>
        </w:rPr>
        <w:t>Annex 1</w:t>
      </w:r>
      <w:r w:rsidR="00785590" w:rsidRPr="00761430">
        <w:rPr>
          <w:rFonts w:ascii="Arial Narrow" w:hAnsi="Arial Narrow" w:cstheme="minorHAnsi"/>
        </w:rPr>
        <w:fldChar w:fldCharType="end"/>
      </w:r>
      <w:r w:rsidRPr="00761430">
        <w:rPr>
          <w:rFonts w:ascii="Arial Narrow" w:hAnsi="Arial Narrow" w:cstheme="minorHAnsi"/>
        </w:rPr>
        <w:t>.</w:t>
      </w:r>
    </w:p>
    <w:p w14:paraId="47CEEC78" w14:textId="62714E46" w:rsidR="00397EF4" w:rsidRPr="000F712F" w:rsidRDefault="00397EF4" w:rsidP="000F712F">
      <w:pPr>
        <w:ind w:firstLine="720"/>
        <w:rPr>
          <w:rFonts w:ascii="Arial Narrow" w:hAnsi="Arial Narrow" w:cstheme="minorHAnsi"/>
        </w:rPr>
      </w:pPr>
      <w:r w:rsidRPr="000F712F">
        <w:rPr>
          <w:rFonts w:ascii="Arial Narrow" w:hAnsi="Arial Narrow" w:cstheme="minorHAnsi"/>
        </w:rPr>
        <w:lastRenderedPageBreak/>
        <w:t>The local road alig</w:t>
      </w:r>
      <w:r w:rsidR="000F712F" w:rsidRPr="000F712F">
        <w:rPr>
          <w:rFonts w:ascii="Arial Narrow" w:hAnsi="Arial Narrow" w:cstheme="minorHAnsi"/>
        </w:rPr>
        <w:t xml:space="preserve">nment consists of two sections. </w:t>
      </w:r>
      <w:r w:rsidRPr="000F712F">
        <w:rPr>
          <w:rFonts w:ascii="Arial Narrow" w:hAnsi="Arial Narrow" w:cstheme="minorHAnsi"/>
        </w:rPr>
        <w:t xml:space="preserve">Section 1, which is 720 m long and runs along the north side of the village </w:t>
      </w:r>
      <w:proofErr w:type="spellStart"/>
      <w:r w:rsidRPr="000F712F">
        <w:rPr>
          <w:rFonts w:ascii="Arial Narrow" w:hAnsi="Arial Narrow" w:cstheme="minorHAnsi"/>
        </w:rPr>
        <w:t>Zlesti</w:t>
      </w:r>
      <w:proofErr w:type="spellEnd"/>
      <w:r w:rsidRPr="000F712F">
        <w:rPr>
          <w:rFonts w:ascii="Arial Narrow" w:hAnsi="Arial Narrow" w:cstheme="minorHAnsi"/>
        </w:rPr>
        <w:t xml:space="preserve">. This section of the station km 0 + 300 intersects with section 2 which extends from the village </w:t>
      </w:r>
      <w:proofErr w:type="spellStart"/>
      <w:r w:rsidRPr="000F712F">
        <w:rPr>
          <w:rFonts w:ascii="Arial Narrow" w:hAnsi="Arial Narrow" w:cstheme="minorHAnsi"/>
        </w:rPr>
        <w:t>Zlesti</w:t>
      </w:r>
      <w:proofErr w:type="spellEnd"/>
      <w:r w:rsidRPr="000F712F">
        <w:rPr>
          <w:rFonts w:ascii="Arial Narrow" w:hAnsi="Arial Narrow" w:cstheme="minorHAnsi"/>
        </w:rPr>
        <w:t xml:space="preserve"> to the village </w:t>
      </w:r>
      <w:proofErr w:type="spellStart"/>
      <w:r w:rsidRPr="000F712F">
        <w:rPr>
          <w:rFonts w:ascii="Arial Narrow" w:hAnsi="Arial Narrow" w:cstheme="minorHAnsi"/>
        </w:rPr>
        <w:t>Belchista</w:t>
      </w:r>
      <w:proofErr w:type="spellEnd"/>
      <w:r w:rsidRPr="000F712F">
        <w:rPr>
          <w:rFonts w:ascii="Arial Narrow" w:hAnsi="Arial Narrow" w:cstheme="minorHAnsi"/>
        </w:rPr>
        <w:t xml:space="preserve"> and is 1401m long. The terrain crossing the route of section 1 is equidistant with a height difference of 1.0 m. The terrain passing through Section 2 can also be characterized as a plain with a height difference of 10 m. </w:t>
      </w:r>
    </w:p>
    <w:p w14:paraId="44B30933" w14:textId="307389F7" w:rsidR="00397EF4" w:rsidRPr="000F712F" w:rsidRDefault="00397EF4" w:rsidP="000F712F">
      <w:pPr>
        <w:ind w:firstLine="720"/>
        <w:rPr>
          <w:rFonts w:ascii="Arial Narrow" w:hAnsi="Arial Narrow" w:cstheme="minorHAnsi"/>
        </w:rPr>
      </w:pPr>
      <w:r w:rsidRPr="000F712F">
        <w:rPr>
          <w:rFonts w:ascii="Arial Narrow" w:hAnsi="Arial Narrow" w:cstheme="minorHAnsi"/>
        </w:rPr>
        <w:t xml:space="preserve">The route of the first section starts at the northeast part of the village </w:t>
      </w:r>
      <w:proofErr w:type="spellStart"/>
      <w:r w:rsidRPr="000F712F">
        <w:rPr>
          <w:rFonts w:ascii="Arial Narrow" w:hAnsi="Arial Narrow" w:cstheme="minorHAnsi"/>
        </w:rPr>
        <w:t>Zlesti</w:t>
      </w:r>
      <w:proofErr w:type="spellEnd"/>
      <w:r w:rsidRPr="000F712F">
        <w:rPr>
          <w:rFonts w:ascii="Arial Narrow" w:hAnsi="Arial Narrow" w:cstheme="minorHAnsi"/>
        </w:rPr>
        <w:t xml:space="preserve"> from the junction that leads to the village </w:t>
      </w:r>
      <w:proofErr w:type="spellStart"/>
      <w:r w:rsidRPr="000F712F">
        <w:rPr>
          <w:rFonts w:ascii="Arial Narrow" w:hAnsi="Arial Narrow" w:cstheme="minorHAnsi"/>
        </w:rPr>
        <w:t>Leshani</w:t>
      </w:r>
      <w:proofErr w:type="spellEnd"/>
      <w:r w:rsidRPr="000F712F">
        <w:rPr>
          <w:rFonts w:ascii="Arial Narrow" w:hAnsi="Arial Narrow" w:cstheme="minorHAnsi"/>
        </w:rPr>
        <w:t xml:space="preserve">, with an elevation level of 781.97 m </w:t>
      </w:r>
      <w:proofErr w:type="spellStart"/>
      <w:r w:rsidR="00D75890" w:rsidRPr="000F712F">
        <w:rPr>
          <w:rFonts w:ascii="Arial Narrow" w:hAnsi="Arial Narrow" w:cstheme="minorHAnsi"/>
        </w:rPr>
        <w:t>a</w:t>
      </w:r>
      <w:r w:rsidR="00D75890">
        <w:rPr>
          <w:rFonts w:ascii="Arial Narrow" w:hAnsi="Arial Narrow" w:cstheme="minorHAnsi"/>
        </w:rPr>
        <w:t>.</w:t>
      </w:r>
      <w:r w:rsidR="00D75890" w:rsidRPr="000F712F">
        <w:rPr>
          <w:rFonts w:ascii="Arial Narrow" w:hAnsi="Arial Narrow" w:cstheme="minorHAnsi"/>
        </w:rPr>
        <w:t>s</w:t>
      </w:r>
      <w:r w:rsidR="00D75890">
        <w:rPr>
          <w:rFonts w:ascii="Arial Narrow" w:hAnsi="Arial Narrow" w:cstheme="minorHAnsi"/>
        </w:rPr>
        <w:t>.</w:t>
      </w:r>
      <w:r w:rsidR="00D75890" w:rsidRPr="000F712F">
        <w:rPr>
          <w:rFonts w:ascii="Arial Narrow" w:hAnsi="Arial Narrow" w:cstheme="minorHAnsi"/>
        </w:rPr>
        <w:t>l</w:t>
      </w:r>
      <w:proofErr w:type="spellEnd"/>
      <w:r w:rsidRPr="000F712F">
        <w:rPr>
          <w:rFonts w:ascii="Arial Narrow" w:hAnsi="Arial Narrow" w:cstheme="minorHAnsi"/>
        </w:rPr>
        <w:t xml:space="preserve"> and moves relatively straight along the outskirts of the village of </w:t>
      </w:r>
      <w:proofErr w:type="spellStart"/>
      <w:r w:rsidRPr="000F712F">
        <w:rPr>
          <w:rFonts w:ascii="Arial Narrow" w:hAnsi="Arial Narrow" w:cstheme="minorHAnsi"/>
        </w:rPr>
        <w:t>Zlesti</w:t>
      </w:r>
      <w:proofErr w:type="spellEnd"/>
      <w:r w:rsidRPr="000F712F">
        <w:rPr>
          <w:rFonts w:ascii="Arial Narrow" w:hAnsi="Arial Narrow" w:cstheme="minorHAnsi"/>
        </w:rPr>
        <w:t xml:space="preserve"> and joins the local road leading to the v</w:t>
      </w:r>
      <w:r w:rsidR="00D75890">
        <w:rPr>
          <w:rFonts w:ascii="Arial Narrow" w:hAnsi="Arial Narrow" w:cstheme="minorHAnsi"/>
        </w:rPr>
        <w:t xml:space="preserve">. </w:t>
      </w:r>
      <w:proofErr w:type="spellStart"/>
      <w:r w:rsidRPr="000F712F">
        <w:rPr>
          <w:rFonts w:ascii="Arial Narrow" w:hAnsi="Arial Narrow" w:cstheme="minorHAnsi"/>
        </w:rPr>
        <w:t>Botun</w:t>
      </w:r>
      <w:proofErr w:type="spellEnd"/>
      <w:r w:rsidRPr="000F712F">
        <w:rPr>
          <w:rFonts w:ascii="Arial Narrow" w:hAnsi="Arial Narrow" w:cstheme="minorHAnsi"/>
        </w:rPr>
        <w:t xml:space="preserve"> at an elevation of 782.86 m asl.</w:t>
      </w:r>
      <w:r w:rsidR="000F712F" w:rsidRPr="000F712F">
        <w:rPr>
          <w:rFonts w:ascii="Arial Narrow" w:hAnsi="Arial Narrow" w:cstheme="minorHAnsi"/>
        </w:rPr>
        <w:t xml:space="preserve"> </w:t>
      </w:r>
      <w:r w:rsidRPr="000F712F">
        <w:rPr>
          <w:rFonts w:ascii="Arial Narrow" w:hAnsi="Arial Narrow" w:cstheme="minorHAnsi"/>
        </w:rPr>
        <w:t>The route of the second section starts at junction 0 + 300 km with the first section with elevation level of 782.79 m</w:t>
      </w:r>
      <w:r w:rsidR="00D75890">
        <w:rPr>
          <w:rFonts w:ascii="Arial Narrow" w:hAnsi="Arial Narrow" w:cstheme="minorHAnsi"/>
        </w:rPr>
        <w:t xml:space="preserve"> </w:t>
      </w:r>
      <w:proofErr w:type="spellStart"/>
      <w:r w:rsidRPr="000F712F">
        <w:rPr>
          <w:rFonts w:ascii="Arial Narrow" w:hAnsi="Arial Narrow" w:cstheme="minorHAnsi"/>
        </w:rPr>
        <w:t>a</w:t>
      </w:r>
      <w:r w:rsidR="00D75890">
        <w:rPr>
          <w:rFonts w:ascii="Arial Narrow" w:hAnsi="Arial Narrow" w:cstheme="minorHAnsi"/>
        </w:rPr>
        <w:t>.</w:t>
      </w:r>
      <w:r w:rsidRPr="000F712F">
        <w:rPr>
          <w:rFonts w:ascii="Arial Narrow" w:hAnsi="Arial Narrow" w:cstheme="minorHAnsi"/>
        </w:rPr>
        <w:t>s</w:t>
      </w:r>
      <w:r w:rsidR="00D75890">
        <w:rPr>
          <w:rFonts w:ascii="Arial Narrow" w:hAnsi="Arial Narrow" w:cstheme="minorHAnsi"/>
        </w:rPr>
        <w:t>.</w:t>
      </w:r>
      <w:r w:rsidRPr="000F712F">
        <w:rPr>
          <w:rFonts w:ascii="Arial Narrow" w:hAnsi="Arial Narrow" w:cstheme="minorHAnsi"/>
        </w:rPr>
        <w:t>l</w:t>
      </w:r>
      <w:proofErr w:type="spellEnd"/>
      <w:r w:rsidRPr="000F712F">
        <w:rPr>
          <w:rFonts w:ascii="Arial Narrow" w:hAnsi="Arial Narrow" w:cstheme="minorHAnsi"/>
        </w:rPr>
        <w:t xml:space="preserve"> and hence continues relatively straight with a longitudinal inclination towards the village </w:t>
      </w:r>
      <w:proofErr w:type="spellStart"/>
      <w:r w:rsidRPr="000F712F">
        <w:rPr>
          <w:rFonts w:ascii="Arial Narrow" w:hAnsi="Arial Narrow" w:cstheme="minorHAnsi"/>
        </w:rPr>
        <w:t>Belchishta</w:t>
      </w:r>
      <w:proofErr w:type="spellEnd"/>
      <w:r w:rsidRPr="000F712F">
        <w:rPr>
          <w:rFonts w:ascii="Arial Narrow" w:hAnsi="Arial Narrow" w:cstheme="minorHAnsi"/>
        </w:rPr>
        <w:t>. Section 1 ends at km 1 + 401 with the formation of a junction with the road v.</w:t>
      </w:r>
      <w:r w:rsidR="00D75890">
        <w:rPr>
          <w:rFonts w:ascii="Arial Narrow" w:hAnsi="Arial Narrow" w:cstheme="minorHAnsi"/>
        </w:rPr>
        <w:t xml:space="preserve"> </w:t>
      </w:r>
      <w:proofErr w:type="spellStart"/>
      <w:r w:rsidRPr="000F712F">
        <w:rPr>
          <w:rFonts w:ascii="Arial Narrow" w:hAnsi="Arial Narrow" w:cstheme="minorHAnsi"/>
        </w:rPr>
        <w:t>Belchista</w:t>
      </w:r>
      <w:proofErr w:type="spellEnd"/>
      <w:r w:rsidRPr="000F712F">
        <w:rPr>
          <w:rFonts w:ascii="Arial Narrow" w:hAnsi="Arial Narrow" w:cstheme="minorHAnsi"/>
        </w:rPr>
        <w:t xml:space="preserve"> – v.</w:t>
      </w:r>
      <w:r w:rsidR="00D75890">
        <w:rPr>
          <w:rFonts w:ascii="Arial Narrow" w:hAnsi="Arial Narrow" w:cstheme="minorHAnsi"/>
        </w:rPr>
        <w:t xml:space="preserve"> </w:t>
      </w:r>
      <w:proofErr w:type="spellStart"/>
      <w:r w:rsidRPr="000F712F">
        <w:rPr>
          <w:rFonts w:ascii="Arial Narrow" w:hAnsi="Arial Narrow" w:cstheme="minorHAnsi"/>
        </w:rPr>
        <w:t>Lesani</w:t>
      </w:r>
      <w:proofErr w:type="spellEnd"/>
      <w:r w:rsidRPr="000F712F">
        <w:rPr>
          <w:rFonts w:ascii="Arial Narrow" w:hAnsi="Arial Narrow" w:cstheme="minorHAnsi"/>
        </w:rPr>
        <w:t xml:space="preserve"> at an elevation of 772.81 m</w:t>
      </w:r>
      <w:r w:rsidR="00D75890">
        <w:rPr>
          <w:rFonts w:ascii="Arial Narrow" w:hAnsi="Arial Narrow" w:cstheme="minorHAnsi"/>
        </w:rPr>
        <w:t xml:space="preserve"> </w:t>
      </w:r>
      <w:proofErr w:type="spellStart"/>
      <w:r w:rsidRPr="000F712F">
        <w:rPr>
          <w:rFonts w:ascii="Arial Narrow" w:hAnsi="Arial Narrow" w:cstheme="minorHAnsi"/>
        </w:rPr>
        <w:t>a</w:t>
      </w:r>
      <w:r w:rsidR="00D75890">
        <w:rPr>
          <w:rFonts w:ascii="Arial Narrow" w:hAnsi="Arial Narrow" w:cstheme="minorHAnsi"/>
        </w:rPr>
        <w:t>.</w:t>
      </w:r>
      <w:r w:rsidRPr="000F712F">
        <w:rPr>
          <w:rFonts w:ascii="Arial Narrow" w:hAnsi="Arial Narrow" w:cstheme="minorHAnsi"/>
        </w:rPr>
        <w:t>s</w:t>
      </w:r>
      <w:r w:rsidR="00D75890">
        <w:rPr>
          <w:rFonts w:ascii="Arial Narrow" w:hAnsi="Arial Narrow" w:cstheme="minorHAnsi"/>
        </w:rPr>
        <w:t>.</w:t>
      </w:r>
      <w:r w:rsidRPr="000F712F">
        <w:rPr>
          <w:rFonts w:ascii="Arial Narrow" w:hAnsi="Arial Narrow" w:cstheme="minorHAnsi"/>
        </w:rPr>
        <w:t>l</w:t>
      </w:r>
      <w:proofErr w:type="spellEnd"/>
      <w:r w:rsidRPr="000F712F">
        <w:rPr>
          <w:rFonts w:ascii="Arial Narrow" w:hAnsi="Arial Narrow" w:cstheme="minorHAnsi"/>
        </w:rPr>
        <w:t>.</w:t>
      </w:r>
    </w:p>
    <w:p w14:paraId="52BF7014" w14:textId="5CC34B1F" w:rsidR="00397EF4" w:rsidRPr="000F712F" w:rsidRDefault="00397EF4" w:rsidP="000F712F">
      <w:pPr>
        <w:ind w:firstLine="720"/>
        <w:rPr>
          <w:rFonts w:ascii="Arial Narrow" w:hAnsi="Arial Narrow" w:cs="Arial"/>
        </w:rPr>
      </w:pPr>
      <w:r w:rsidRPr="000F712F">
        <w:rPr>
          <w:rFonts w:ascii="Arial Narrow" w:hAnsi="Arial Narrow" w:cs="Arial"/>
        </w:rPr>
        <w:t>The current condition of Section 1, which is 720 m long, is such that the pavement structure is not asphalted, it is ground with irregular horizontal and vertical elements of the alignment. This section is expected to remove the 10.0</w:t>
      </w:r>
      <w:r w:rsidR="000F712F" w:rsidRPr="000F712F">
        <w:rPr>
          <w:rFonts w:ascii="Arial Narrow" w:hAnsi="Arial Narrow" w:cs="Arial"/>
        </w:rPr>
        <w:t xml:space="preserve"> </w:t>
      </w:r>
      <w:r w:rsidR="00405EC0">
        <w:rPr>
          <w:rFonts w:ascii="Arial Narrow" w:hAnsi="Arial Narrow" w:cs="Arial"/>
        </w:rPr>
        <w:t>cm underground layer</w:t>
      </w:r>
      <w:r w:rsidRPr="000F712F">
        <w:rPr>
          <w:rFonts w:ascii="Arial Narrow" w:hAnsi="Arial Narrow" w:cs="Arial"/>
        </w:rPr>
        <w:t>, compact the substrate and apply a buffer layer of separated crushed stone to the projected floors of not less than 20.0 cm in thickness. Above the buffer layer is laid an asphalt layer of BNAS 16 with a thickness of 7.0 cm and a width of 3.0 m. The soft shoulders of this section are also made of 0.5m wide buffer material.</w:t>
      </w:r>
      <w:r w:rsidR="000F712F" w:rsidRPr="000F712F">
        <w:rPr>
          <w:rFonts w:ascii="Arial Narrow" w:hAnsi="Arial Narrow" w:cs="Arial"/>
        </w:rPr>
        <w:t xml:space="preserve"> </w:t>
      </w:r>
      <w:r w:rsidRPr="000F712F">
        <w:rPr>
          <w:rFonts w:ascii="Arial Narrow" w:hAnsi="Arial Narrow" w:cs="Arial"/>
        </w:rPr>
        <w:t xml:space="preserve">The </w:t>
      </w:r>
      <w:r w:rsidR="00405EC0">
        <w:rPr>
          <w:rFonts w:ascii="Arial Narrow" w:hAnsi="Arial Narrow" w:cs="Arial"/>
        </w:rPr>
        <w:t xml:space="preserve">existing condition of Section 2, </w:t>
      </w:r>
      <w:r w:rsidRPr="000F712F">
        <w:rPr>
          <w:rFonts w:ascii="Arial Narrow" w:hAnsi="Arial Narrow" w:cs="Arial"/>
        </w:rPr>
        <w:t>which is 1</w:t>
      </w:r>
      <w:r w:rsidR="000F712F" w:rsidRPr="000F712F">
        <w:rPr>
          <w:rFonts w:ascii="Arial Narrow" w:hAnsi="Arial Narrow" w:cs="Arial"/>
        </w:rPr>
        <w:t>,</w:t>
      </w:r>
      <w:r w:rsidRPr="000F712F">
        <w:rPr>
          <w:rFonts w:ascii="Arial Narrow" w:hAnsi="Arial Narrow" w:cs="Arial"/>
        </w:rPr>
        <w:t>401 m long</w:t>
      </w:r>
      <w:r w:rsidR="00405EC0">
        <w:rPr>
          <w:rFonts w:ascii="Arial Narrow" w:hAnsi="Arial Narrow" w:cs="Arial"/>
        </w:rPr>
        <w:t>,</w:t>
      </w:r>
      <w:r w:rsidRPr="000F712F">
        <w:rPr>
          <w:rFonts w:ascii="Arial Narrow" w:hAnsi="Arial Narrow" w:cs="Arial"/>
        </w:rPr>
        <w:t xml:space="preserve"> is such that it is </w:t>
      </w:r>
      <w:r w:rsidR="000F712F">
        <w:rPr>
          <w:rFonts w:ascii="Arial Narrow" w:hAnsi="Arial Narrow" w:cs="Arial"/>
        </w:rPr>
        <w:t xml:space="preserve">paved </w:t>
      </w:r>
      <w:r w:rsidRPr="000F712F">
        <w:rPr>
          <w:rFonts w:ascii="Arial Narrow" w:hAnsi="Arial Narrow" w:cs="Arial"/>
        </w:rPr>
        <w:t xml:space="preserve">with asphalt which due to the long life of exploitation and maintenance is completely degraded. This section envisages that the existing asphalt layer will remain and a buffer layer over it will be laid over the projected elevations not less than 20.0 cm thick. This will raise the level of the carriageway above the terrain and allow normal drainage </w:t>
      </w:r>
      <w:r w:rsidR="00296636">
        <w:rPr>
          <w:rFonts w:ascii="Arial Narrow" w:hAnsi="Arial Narrow" w:cs="Arial"/>
        </w:rPr>
        <w:t>of the carriageway construction</w:t>
      </w:r>
      <w:r w:rsidRPr="000F712F">
        <w:rPr>
          <w:rFonts w:ascii="Arial Narrow" w:hAnsi="Arial Narrow" w:cs="Arial"/>
        </w:rPr>
        <w:t>.</w:t>
      </w:r>
    </w:p>
    <w:p w14:paraId="69E6F465" w14:textId="5EBDFDBF" w:rsidR="00E212DE" w:rsidRPr="00136DE4" w:rsidRDefault="00EE7690" w:rsidP="00296636">
      <w:pPr>
        <w:spacing w:after="240"/>
        <w:ind w:firstLine="357"/>
        <w:rPr>
          <w:rStyle w:val="tlid-translation"/>
          <w:rFonts w:ascii="Arial Narrow" w:eastAsiaTheme="majorEastAsia" w:hAnsi="Arial Narrow" w:cstheme="minorHAnsi"/>
          <w:bCs/>
        </w:rPr>
      </w:pPr>
      <w:r w:rsidRPr="00136DE4">
        <w:rPr>
          <w:rStyle w:val="tlid-translation"/>
          <w:rFonts w:ascii="Arial Narrow" w:eastAsiaTheme="majorEastAsia" w:hAnsi="Arial Narrow" w:cstheme="minorHAnsi"/>
          <w:bCs/>
        </w:rPr>
        <w:t>The</w:t>
      </w:r>
      <w:r w:rsidR="00E212DE" w:rsidRPr="00136DE4">
        <w:rPr>
          <w:rStyle w:val="tlid-translation"/>
          <w:rFonts w:ascii="Arial Narrow" w:eastAsiaTheme="majorEastAsia" w:hAnsi="Arial Narrow" w:cstheme="minorHAnsi"/>
          <w:bCs/>
        </w:rPr>
        <w:t xml:space="preserve"> PIU (represents from the </w:t>
      </w:r>
      <w:proofErr w:type="spellStart"/>
      <w:r w:rsidR="00E212DE" w:rsidRPr="00136DE4">
        <w:rPr>
          <w:rStyle w:val="tlid-translation"/>
          <w:rFonts w:ascii="Arial Narrow" w:eastAsiaTheme="majorEastAsia" w:hAnsi="Arial Narrow" w:cstheme="minorHAnsi"/>
          <w:bCs/>
        </w:rPr>
        <w:t>M</w:t>
      </w:r>
      <w:r w:rsidR="00EC6E5A">
        <w:rPr>
          <w:rStyle w:val="tlid-translation"/>
          <w:rFonts w:ascii="Arial Narrow" w:eastAsiaTheme="majorEastAsia" w:hAnsi="Arial Narrow" w:cstheme="minorHAnsi"/>
          <w:bCs/>
        </w:rPr>
        <w:t>o</w:t>
      </w:r>
      <w:r w:rsidR="00E212DE" w:rsidRPr="00136DE4">
        <w:rPr>
          <w:rStyle w:val="tlid-translation"/>
          <w:rFonts w:ascii="Arial Narrow" w:eastAsiaTheme="majorEastAsia" w:hAnsi="Arial Narrow" w:cstheme="minorHAnsi"/>
          <w:bCs/>
        </w:rPr>
        <w:t>TC</w:t>
      </w:r>
      <w:proofErr w:type="spellEnd"/>
      <w:r w:rsidR="00E212DE" w:rsidRPr="00136DE4">
        <w:rPr>
          <w:rStyle w:val="tlid-translation"/>
          <w:rFonts w:ascii="Arial Narrow" w:eastAsiaTheme="majorEastAsia" w:hAnsi="Arial Narrow" w:cstheme="minorHAnsi"/>
          <w:bCs/>
        </w:rPr>
        <w:t xml:space="preserve"> and responsible staff from Municipality of </w:t>
      </w:r>
      <w:proofErr w:type="spellStart"/>
      <w:r w:rsidR="00FF36AF">
        <w:rPr>
          <w:rStyle w:val="tlid-translation"/>
          <w:rFonts w:ascii="Arial Narrow" w:eastAsiaTheme="majorEastAsia" w:hAnsi="Arial Narrow" w:cstheme="minorHAnsi"/>
          <w:bCs/>
          <w:lang w:val="mk-MK"/>
        </w:rPr>
        <w:t>Debrca</w:t>
      </w:r>
      <w:proofErr w:type="spellEnd"/>
      <w:r w:rsidR="00E212DE" w:rsidRPr="00136DE4">
        <w:rPr>
          <w:rStyle w:val="tlid-translation"/>
          <w:rFonts w:ascii="Arial Narrow" w:eastAsiaTheme="majorEastAsia" w:hAnsi="Arial Narrow" w:cstheme="minorHAnsi"/>
          <w:bCs/>
        </w:rPr>
        <w:t>) conduct</w:t>
      </w:r>
      <w:r w:rsidRPr="00136DE4">
        <w:rPr>
          <w:rStyle w:val="tlid-translation"/>
          <w:rFonts w:ascii="Arial Narrow" w:eastAsiaTheme="majorEastAsia" w:hAnsi="Arial Narrow" w:cstheme="minorHAnsi"/>
          <w:bCs/>
        </w:rPr>
        <w:t>ed</w:t>
      </w:r>
      <w:r w:rsidR="00E212DE" w:rsidRPr="00136DE4">
        <w:rPr>
          <w:rStyle w:val="tlid-translation"/>
          <w:rFonts w:ascii="Arial Narrow" w:eastAsiaTheme="majorEastAsia" w:hAnsi="Arial Narrow" w:cstheme="minorHAnsi"/>
          <w:bCs/>
        </w:rPr>
        <w:t xml:space="preserve"> a site visit o</w:t>
      </w:r>
      <w:r w:rsidR="007A68C4">
        <w:rPr>
          <w:rStyle w:val="tlid-translation"/>
          <w:rFonts w:ascii="Arial Narrow" w:eastAsiaTheme="majorEastAsia" w:hAnsi="Arial Narrow" w:cstheme="minorHAnsi"/>
          <w:bCs/>
        </w:rPr>
        <w:t>n</w:t>
      </w:r>
      <w:r w:rsidR="00E212DE" w:rsidRPr="00136DE4">
        <w:rPr>
          <w:rStyle w:val="tlid-translation"/>
          <w:rFonts w:ascii="Arial Narrow" w:eastAsiaTheme="majorEastAsia" w:hAnsi="Arial Narrow" w:cstheme="minorHAnsi"/>
          <w:bCs/>
        </w:rPr>
        <w:t xml:space="preserve"> the project location, in order to </w:t>
      </w:r>
      <w:r w:rsidRPr="00136DE4">
        <w:rPr>
          <w:rStyle w:val="tlid-translation"/>
          <w:rFonts w:ascii="Arial Narrow" w:eastAsiaTheme="majorEastAsia" w:hAnsi="Arial Narrow" w:cstheme="minorHAnsi"/>
          <w:bCs/>
        </w:rPr>
        <w:t>determine</w:t>
      </w:r>
      <w:r w:rsidR="00E212DE" w:rsidRPr="00136DE4">
        <w:rPr>
          <w:rStyle w:val="tlid-translation"/>
          <w:rFonts w:ascii="Arial Narrow" w:eastAsiaTheme="majorEastAsia" w:hAnsi="Arial Narrow" w:cstheme="minorHAnsi"/>
          <w:bCs/>
        </w:rPr>
        <w:t xml:space="preserve"> the current condition of the relevant </w:t>
      </w:r>
      <w:r w:rsidRPr="00136DE4">
        <w:rPr>
          <w:rStyle w:val="tlid-translation"/>
          <w:rFonts w:ascii="Arial Narrow" w:eastAsiaTheme="majorEastAsia" w:hAnsi="Arial Narrow" w:cstheme="minorHAnsi"/>
          <w:bCs/>
        </w:rPr>
        <w:t>road</w:t>
      </w:r>
      <w:r w:rsidR="00430E95" w:rsidRPr="00136DE4">
        <w:rPr>
          <w:rStyle w:val="tlid-translation"/>
          <w:rFonts w:ascii="Arial Narrow" w:eastAsiaTheme="majorEastAsia" w:hAnsi="Arial Narrow" w:cstheme="minorHAnsi"/>
          <w:bCs/>
        </w:rPr>
        <w:t xml:space="preserve">. </w:t>
      </w:r>
      <w:r w:rsidRPr="00136DE4">
        <w:rPr>
          <w:rStyle w:val="tlid-translation"/>
          <w:rFonts w:ascii="Arial Narrow" w:eastAsiaTheme="majorEastAsia" w:hAnsi="Arial Narrow" w:cstheme="minorHAnsi"/>
          <w:bCs/>
        </w:rPr>
        <w:t xml:space="preserve">The </w:t>
      </w:r>
      <w:r w:rsidR="007751B6" w:rsidRPr="00136DE4">
        <w:rPr>
          <w:rStyle w:val="tlid-translation"/>
          <w:rFonts w:ascii="Arial Narrow" w:eastAsiaTheme="majorEastAsia" w:hAnsi="Arial Narrow" w:cstheme="minorHAnsi"/>
          <w:bCs/>
        </w:rPr>
        <w:t>following</w:t>
      </w:r>
      <w:r w:rsidR="00430E95" w:rsidRPr="00136DE4">
        <w:rPr>
          <w:rStyle w:val="tlid-translation"/>
          <w:rFonts w:ascii="Arial Narrow" w:eastAsiaTheme="majorEastAsia" w:hAnsi="Arial Narrow" w:cstheme="minorHAnsi"/>
          <w:bCs/>
        </w:rPr>
        <w:t xml:space="preserve"> situation of the project location was noted:</w:t>
      </w:r>
    </w:p>
    <w:p w14:paraId="0D2F6028" w14:textId="77777777" w:rsidR="0070318C" w:rsidRDefault="00430E95" w:rsidP="00405EC0">
      <w:pPr>
        <w:pStyle w:val="ListParagraph"/>
        <w:numPr>
          <w:ilvl w:val="0"/>
          <w:numId w:val="4"/>
        </w:numPr>
        <w:spacing w:before="120" w:after="240" w:line="276" w:lineRule="auto"/>
        <w:ind w:left="714" w:hanging="357"/>
        <w:rPr>
          <w:rStyle w:val="tlid-translation"/>
          <w:rFonts w:ascii="Arial Narrow" w:eastAsiaTheme="majorEastAsia" w:hAnsi="Arial Narrow" w:cstheme="minorHAnsi"/>
          <w:bCs/>
          <w:szCs w:val="22"/>
        </w:rPr>
      </w:pPr>
      <w:r w:rsidRPr="00136DE4">
        <w:rPr>
          <w:rStyle w:val="tlid-translation"/>
          <w:rFonts w:ascii="Arial Narrow" w:eastAsiaTheme="majorEastAsia" w:hAnsi="Arial Narrow" w:cstheme="minorHAnsi"/>
          <w:bCs/>
          <w:szCs w:val="22"/>
        </w:rPr>
        <w:t>The</w:t>
      </w:r>
      <w:r w:rsidR="00EE7690" w:rsidRPr="00136DE4">
        <w:rPr>
          <w:rStyle w:val="tlid-translation"/>
          <w:rFonts w:ascii="Arial Narrow" w:eastAsiaTheme="majorEastAsia" w:hAnsi="Arial Narrow" w:cstheme="minorHAnsi"/>
          <w:bCs/>
          <w:szCs w:val="22"/>
        </w:rPr>
        <w:t xml:space="preserve"> width</w:t>
      </w:r>
      <w:r w:rsidR="00AE7958" w:rsidRPr="00136DE4">
        <w:rPr>
          <w:rStyle w:val="tlid-translation"/>
          <w:rFonts w:ascii="Arial Narrow" w:eastAsiaTheme="majorEastAsia" w:hAnsi="Arial Narrow" w:cstheme="minorHAnsi"/>
          <w:bCs/>
          <w:szCs w:val="22"/>
        </w:rPr>
        <w:t xml:space="preserve"> </w:t>
      </w:r>
      <w:r w:rsidR="00405EC0">
        <w:rPr>
          <w:rStyle w:val="tlid-translation"/>
          <w:rFonts w:ascii="Arial Narrow" w:eastAsiaTheme="majorEastAsia" w:hAnsi="Arial Narrow" w:cstheme="minorHAnsi"/>
          <w:bCs/>
          <w:szCs w:val="22"/>
        </w:rPr>
        <w:t xml:space="preserve">of the road is </w:t>
      </w:r>
      <w:r w:rsidR="00EE7690" w:rsidRPr="00136DE4">
        <w:rPr>
          <w:rStyle w:val="tlid-translation"/>
          <w:rFonts w:ascii="Arial Narrow" w:eastAsiaTheme="majorEastAsia" w:hAnsi="Arial Narrow" w:cstheme="minorHAnsi"/>
          <w:bCs/>
          <w:szCs w:val="22"/>
        </w:rPr>
        <w:t>3 m;</w:t>
      </w:r>
    </w:p>
    <w:p w14:paraId="10F7F8BA" w14:textId="4CF08FDD" w:rsidR="0070318C" w:rsidRPr="0070318C" w:rsidRDefault="0070318C" w:rsidP="00405EC0">
      <w:pPr>
        <w:pStyle w:val="ListParagraph"/>
        <w:numPr>
          <w:ilvl w:val="0"/>
          <w:numId w:val="4"/>
        </w:numPr>
        <w:spacing w:before="120" w:after="240" w:line="276" w:lineRule="auto"/>
        <w:ind w:left="714" w:hanging="357"/>
        <w:rPr>
          <w:rStyle w:val="tlid-translation"/>
          <w:rFonts w:ascii="Arial Narrow" w:eastAsiaTheme="majorEastAsia" w:hAnsi="Arial Narrow" w:cstheme="minorHAnsi"/>
          <w:bCs/>
          <w:szCs w:val="22"/>
        </w:rPr>
      </w:pPr>
      <w:r>
        <w:rPr>
          <w:rStyle w:val="tlid-translation"/>
          <w:rFonts w:ascii="Arial Narrow" w:eastAsiaTheme="majorEastAsia" w:hAnsi="Arial Narrow" w:cstheme="minorHAnsi"/>
          <w:bCs/>
        </w:rPr>
        <w:t>T</w:t>
      </w:r>
      <w:r w:rsidR="00405EC0" w:rsidRPr="0070318C">
        <w:rPr>
          <w:rStyle w:val="tlid-translation"/>
          <w:rFonts w:ascii="Arial Narrow" w:eastAsiaTheme="majorEastAsia" w:hAnsi="Arial Narrow" w:cstheme="minorHAnsi"/>
          <w:bCs/>
        </w:rPr>
        <w:t>he terrain on the sections of the local road section from the v</w:t>
      </w:r>
      <w:r>
        <w:rPr>
          <w:rStyle w:val="tlid-translation"/>
          <w:rFonts w:ascii="Arial Narrow" w:eastAsiaTheme="majorEastAsia" w:hAnsi="Arial Narrow" w:cstheme="minorHAnsi"/>
          <w:bCs/>
        </w:rPr>
        <w:t>.</w:t>
      </w:r>
      <w:r w:rsidR="00405EC0" w:rsidRPr="0070318C">
        <w:rPr>
          <w:rStyle w:val="tlid-translation"/>
          <w:rFonts w:ascii="Arial Narrow" w:eastAsiaTheme="majorEastAsia" w:hAnsi="Arial Narrow" w:cstheme="minorHAnsi"/>
          <w:bCs/>
        </w:rPr>
        <w:t xml:space="preserve"> </w:t>
      </w:r>
      <w:proofErr w:type="spellStart"/>
      <w:r w:rsidR="00405EC0" w:rsidRPr="0070318C">
        <w:rPr>
          <w:rStyle w:val="tlid-translation"/>
          <w:rFonts w:ascii="Arial Narrow" w:eastAsiaTheme="majorEastAsia" w:hAnsi="Arial Narrow" w:cstheme="minorHAnsi"/>
          <w:bCs/>
        </w:rPr>
        <w:t>Zlesti</w:t>
      </w:r>
      <w:proofErr w:type="spellEnd"/>
      <w:r w:rsidR="00405EC0" w:rsidRPr="0070318C">
        <w:rPr>
          <w:rStyle w:val="tlid-translation"/>
          <w:rFonts w:ascii="Arial Narrow" w:eastAsiaTheme="majorEastAsia" w:hAnsi="Arial Narrow" w:cstheme="minorHAnsi"/>
          <w:bCs/>
        </w:rPr>
        <w:t xml:space="preserve"> to the v</w:t>
      </w:r>
      <w:r>
        <w:rPr>
          <w:rStyle w:val="tlid-translation"/>
          <w:rFonts w:ascii="Arial Narrow" w:eastAsiaTheme="majorEastAsia" w:hAnsi="Arial Narrow" w:cstheme="minorHAnsi"/>
          <w:bCs/>
        </w:rPr>
        <w:t>.</w:t>
      </w:r>
      <w:r w:rsidR="00405EC0" w:rsidRPr="0070318C">
        <w:rPr>
          <w:rStyle w:val="tlid-translation"/>
          <w:rFonts w:ascii="Arial Narrow" w:eastAsiaTheme="majorEastAsia" w:hAnsi="Arial Narrow" w:cstheme="minorHAnsi"/>
          <w:bCs/>
        </w:rPr>
        <w:t xml:space="preserve"> </w:t>
      </w:r>
      <w:proofErr w:type="spellStart"/>
      <w:r w:rsidR="00405EC0" w:rsidRPr="0070318C">
        <w:rPr>
          <w:rStyle w:val="tlid-translation"/>
          <w:rFonts w:ascii="Arial Narrow" w:eastAsiaTheme="majorEastAsia" w:hAnsi="Arial Narrow" w:cstheme="minorHAnsi"/>
          <w:bCs/>
        </w:rPr>
        <w:t>Belchista</w:t>
      </w:r>
      <w:proofErr w:type="spellEnd"/>
      <w:r w:rsidR="00405EC0" w:rsidRPr="0070318C">
        <w:rPr>
          <w:rStyle w:val="tlid-translation"/>
          <w:rFonts w:ascii="Arial Narrow" w:eastAsiaTheme="majorEastAsia" w:hAnsi="Arial Narrow" w:cstheme="minorHAnsi"/>
          <w:bCs/>
        </w:rPr>
        <w:t xml:space="preserve"> can be treated as a flat </w:t>
      </w:r>
      <w:r>
        <w:rPr>
          <w:rStyle w:val="tlid-translation"/>
          <w:rFonts w:ascii="Arial Narrow" w:eastAsiaTheme="majorEastAsia" w:hAnsi="Arial Narrow" w:cstheme="minorHAnsi"/>
          <w:bCs/>
        </w:rPr>
        <w:t>terrain;</w:t>
      </w:r>
    </w:p>
    <w:p w14:paraId="6EE15494" w14:textId="0B10A318" w:rsidR="0070318C" w:rsidRPr="0070318C" w:rsidRDefault="0070318C" w:rsidP="00405EC0">
      <w:pPr>
        <w:pStyle w:val="ListParagraph"/>
        <w:numPr>
          <w:ilvl w:val="0"/>
          <w:numId w:val="4"/>
        </w:numPr>
        <w:spacing w:before="120" w:after="240" w:line="276" w:lineRule="auto"/>
        <w:ind w:left="714" w:hanging="357"/>
        <w:rPr>
          <w:rStyle w:val="tlid-translation"/>
          <w:rFonts w:ascii="Arial Narrow" w:eastAsiaTheme="majorEastAsia" w:hAnsi="Arial Narrow" w:cstheme="minorHAnsi"/>
          <w:bCs/>
          <w:szCs w:val="22"/>
        </w:rPr>
      </w:pPr>
      <w:r>
        <w:rPr>
          <w:rStyle w:val="tlid-translation"/>
          <w:rFonts w:ascii="Arial Narrow" w:eastAsiaTheme="majorEastAsia" w:hAnsi="Arial Narrow" w:cstheme="minorHAnsi"/>
          <w:bCs/>
        </w:rPr>
        <w:t>T</w:t>
      </w:r>
      <w:r w:rsidR="00405EC0" w:rsidRPr="0070318C">
        <w:rPr>
          <w:rStyle w:val="tlid-translation"/>
          <w:rFonts w:ascii="Arial Narrow" w:eastAsiaTheme="majorEastAsia" w:hAnsi="Arial Narrow" w:cstheme="minorHAnsi"/>
          <w:bCs/>
        </w:rPr>
        <w:t>he terrain on which the alignments extend is composed of eart</w:t>
      </w:r>
      <w:r>
        <w:rPr>
          <w:rStyle w:val="tlid-translation"/>
          <w:rFonts w:ascii="Arial Narrow" w:eastAsiaTheme="majorEastAsia" w:hAnsi="Arial Narrow" w:cstheme="minorHAnsi"/>
          <w:bCs/>
        </w:rPr>
        <w:t>h materials of category III, IV;</w:t>
      </w:r>
    </w:p>
    <w:p w14:paraId="7F319A11" w14:textId="546D96D4" w:rsidR="00405EC0" w:rsidRPr="0070318C" w:rsidRDefault="00405EC0" w:rsidP="00405EC0">
      <w:pPr>
        <w:pStyle w:val="ListParagraph"/>
        <w:numPr>
          <w:ilvl w:val="0"/>
          <w:numId w:val="4"/>
        </w:numPr>
        <w:spacing w:before="120" w:after="240" w:line="276" w:lineRule="auto"/>
        <w:ind w:left="714" w:hanging="357"/>
        <w:rPr>
          <w:rStyle w:val="tlid-translation"/>
          <w:rFonts w:ascii="Arial Narrow" w:eastAsiaTheme="majorEastAsia" w:hAnsi="Arial Narrow" w:cstheme="minorHAnsi"/>
          <w:bCs/>
          <w:szCs w:val="22"/>
        </w:rPr>
      </w:pPr>
      <w:r w:rsidRPr="0070318C">
        <w:rPr>
          <w:rStyle w:val="tlid-translation"/>
          <w:rFonts w:ascii="Arial Narrow" w:eastAsiaTheme="majorEastAsia" w:hAnsi="Arial Narrow" w:cstheme="minorHAnsi"/>
          <w:bCs/>
        </w:rPr>
        <w:t xml:space="preserve">From the hydrological point of </w:t>
      </w:r>
      <w:proofErr w:type="gramStart"/>
      <w:r w:rsidRPr="0070318C">
        <w:rPr>
          <w:rStyle w:val="tlid-translation"/>
          <w:rFonts w:ascii="Arial Narrow" w:eastAsiaTheme="majorEastAsia" w:hAnsi="Arial Narrow" w:cstheme="minorHAnsi"/>
          <w:bCs/>
        </w:rPr>
        <w:t>view</w:t>
      </w:r>
      <w:proofErr w:type="gramEnd"/>
      <w:r w:rsidRPr="0070318C">
        <w:rPr>
          <w:rStyle w:val="tlid-translation"/>
          <w:rFonts w:ascii="Arial Narrow" w:eastAsiaTheme="majorEastAsia" w:hAnsi="Arial Narrow" w:cstheme="minorHAnsi"/>
          <w:bCs/>
        </w:rPr>
        <w:t xml:space="preserve"> it can be estimated that there are no shallow ground waters or permanently wet places </w:t>
      </w:r>
      <w:r w:rsidR="0070318C">
        <w:rPr>
          <w:rStyle w:val="tlid-translation"/>
          <w:rFonts w:ascii="Arial Narrow" w:eastAsiaTheme="majorEastAsia" w:hAnsi="Arial Narrow" w:cstheme="minorHAnsi"/>
          <w:bCs/>
        </w:rPr>
        <w:t>on the routes;</w:t>
      </w:r>
    </w:p>
    <w:p w14:paraId="0B403536" w14:textId="4547247B" w:rsidR="0070318C" w:rsidRPr="004C3C68" w:rsidRDefault="0070318C" w:rsidP="00405EC0">
      <w:pPr>
        <w:pStyle w:val="ListParagraph"/>
        <w:numPr>
          <w:ilvl w:val="0"/>
          <w:numId w:val="4"/>
        </w:numPr>
        <w:spacing w:before="120" w:after="240" w:line="276" w:lineRule="auto"/>
        <w:ind w:left="714" w:hanging="357"/>
        <w:rPr>
          <w:rStyle w:val="tlid-translation"/>
          <w:rFonts w:ascii="Arial Narrow" w:eastAsiaTheme="majorEastAsia" w:hAnsi="Arial Narrow" w:cstheme="minorHAnsi"/>
          <w:bCs/>
          <w:szCs w:val="22"/>
        </w:rPr>
      </w:pPr>
      <w:r>
        <w:rPr>
          <w:rStyle w:val="tlid-translation"/>
          <w:rFonts w:ascii="Arial Narrow" w:eastAsiaTheme="majorEastAsia" w:hAnsi="Arial Narrow" w:cstheme="minorHAnsi"/>
          <w:bCs/>
        </w:rPr>
        <w:t>On the both sides of the route of the road, agricultural fields are located.</w:t>
      </w:r>
    </w:p>
    <w:p w14:paraId="554F6A75" w14:textId="0CCBC8D4" w:rsidR="004C3C68" w:rsidRPr="004C3C68" w:rsidRDefault="004C3C68" w:rsidP="008C6EC1">
      <w:pPr>
        <w:spacing w:after="240"/>
        <w:ind w:firstLine="357"/>
        <w:rPr>
          <w:rStyle w:val="tlid-translation"/>
          <w:rFonts w:ascii="Arial Narrow" w:eastAsiaTheme="majorEastAsia" w:hAnsi="Arial Narrow" w:cstheme="minorHAnsi"/>
          <w:bCs/>
          <w:lang w:val="en-GB" w:eastAsia="es-ES"/>
        </w:rPr>
      </w:pPr>
      <w:r>
        <w:rPr>
          <w:rStyle w:val="tlid-translation"/>
          <w:rFonts w:ascii="Arial Narrow" w:eastAsiaTheme="majorEastAsia" w:hAnsi="Arial Narrow" w:cstheme="minorHAnsi"/>
          <w:bCs/>
          <w:lang w:val="en-GB" w:eastAsia="es-ES"/>
        </w:rPr>
        <w:t xml:space="preserve">The current conditions of the local road in Municipality of </w:t>
      </w:r>
      <w:proofErr w:type="spellStart"/>
      <w:r w:rsidR="00FF36AF">
        <w:rPr>
          <w:rStyle w:val="tlid-translation"/>
          <w:rFonts w:ascii="Arial Narrow" w:eastAsiaTheme="majorEastAsia" w:hAnsi="Arial Narrow" w:cstheme="minorHAnsi"/>
          <w:bCs/>
          <w:lang w:val="en-GB" w:eastAsia="es-ES"/>
        </w:rPr>
        <w:t>Debrca</w:t>
      </w:r>
      <w:proofErr w:type="spellEnd"/>
      <w:r>
        <w:rPr>
          <w:rStyle w:val="tlid-translation"/>
          <w:rFonts w:ascii="Arial Narrow" w:eastAsiaTheme="majorEastAsia" w:hAnsi="Arial Narrow" w:cstheme="minorHAnsi"/>
          <w:bCs/>
          <w:lang w:val="en-GB" w:eastAsia="es-ES"/>
        </w:rPr>
        <w:t xml:space="preserve">, can be seen through site visit photos of the both sections, given in </w:t>
      </w:r>
      <w:r w:rsidR="008C6EC1">
        <w:rPr>
          <w:rStyle w:val="tlid-translation"/>
          <w:rFonts w:ascii="Arial Narrow" w:eastAsiaTheme="majorEastAsia" w:hAnsi="Arial Narrow" w:cstheme="minorHAnsi"/>
          <w:bCs/>
          <w:lang w:val="en-GB" w:eastAsia="es-ES"/>
        </w:rPr>
        <w:fldChar w:fldCharType="begin"/>
      </w:r>
      <w:r w:rsidR="008C6EC1">
        <w:rPr>
          <w:rStyle w:val="tlid-translation"/>
          <w:rFonts w:ascii="Arial Narrow" w:eastAsiaTheme="majorEastAsia" w:hAnsi="Arial Narrow" w:cstheme="minorHAnsi"/>
          <w:bCs/>
          <w:lang w:val="en-GB" w:eastAsia="es-ES"/>
        </w:rPr>
        <w:instrText xml:space="preserve"> REF _Ref46530053 \h  \* MERGEFORMAT </w:instrText>
      </w:r>
      <w:r w:rsidR="008C6EC1">
        <w:rPr>
          <w:rStyle w:val="tlid-translation"/>
          <w:rFonts w:ascii="Arial Narrow" w:eastAsiaTheme="majorEastAsia" w:hAnsi="Arial Narrow" w:cstheme="minorHAnsi"/>
          <w:bCs/>
          <w:lang w:val="en-GB" w:eastAsia="es-ES"/>
        </w:rPr>
      </w:r>
      <w:r w:rsidR="008C6EC1">
        <w:rPr>
          <w:rStyle w:val="tlid-translation"/>
          <w:rFonts w:ascii="Arial Narrow" w:eastAsiaTheme="majorEastAsia" w:hAnsi="Arial Narrow" w:cstheme="minorHAnsi"/>
          <w:bCs/>
          <w:lang w:val="en-GB" w:eastAsia="es-ES"/>
        </w:rPr>
        <w:fldChar w:fldCharType="separate"/>
      </w:r>
      <w:r w:rsidR="008C6EC1" w:rsidRPr="008C6EC1">
        <w:rPr>
          <w:rStyle w:val="tlid-translation"/>
          <w:rFonts w:ascii="Arial Narrow" w:eastAsiaTheme="majorEastAsia" w:hAnsi="Arial Narrow" w:cstheme="minorHAnsi"/>
          <w:bCs/>
          <w:lang w:val="en-GB" w:eastAsia="es-ES"/>
        </w:rPr>
        <w:t>Figure 6</w:t>
      </w:r>
      <w:r w:rsidR="008C6EC1">
        <w:rPr>
          <w:rStyle w:val="tlid-translation"/>
          <w:rFonts w:ascii="Arial Narrow" w:eastAsiaTheme="majorEastAsia" w:hAnsi="Arial Narrow" w:cstheme="minorHAnsi"/>
          <w:bCs/>
          <w:lang w:val="en-GB" w:eastAsia="es-ES"/>
        </w:rPr>
        <w:fldChar w:fldCharType="end"/>
      </w:r>
      <w:r w:rsidR="008C6EC1">
        <w:rPr>
          <w:rStyle w:val="tlid-translation"/>
          <w:rFonts w:ascii="Arial Narrow" w:eastAsiaTheme="majorEastAsia" w:hAnsi="Arial Narrow" w:cstheme="minorHAnsi"/>
          <w:bCs/>
          <w:lang w:val="en-GB" w:eastAsia="es-ES"/>
        </w:rPr>
        <w:t>.</w:t>
      </w:r>
    </w:p>
    <w:p w14:paraId="02CF5B1C" w14:textId="065034D8" w:rsidR="00EE7690" w:rsidRDefault="00382D16" w:rsidP="00296636">
      <w:pPr>
        <w:pStyle w:val="Caption"/>
        <w:rPr>
          <w:noProof/>
        </w:rPr>
      </w:pPr>
      <w:r w:rsidRPr="00382D16">
        <w:rPr>
          <w:noProof/>
          <w:lang w:val="en-US"/>
        </w:rPr>
        <w:drawing>
          <wp:inline distT="0" distB="0" distL="0" distR="0" wp14:anchorId="37C3FA4C" wp14:editId="02BA5482">
            <wp:extent cx="1990807" cy="1493105"/>
            <wp:effectExtent l="1270" t="0" r="0" b="0"/>
            <wp:docPr id="28" name="Picture 28" descr="C:\Users\Jelena\Desktop\LRCP\juli 2020\3.DEBRCA\sliki pat belcista zlesti 14 07 2020\delnica 1\0+0.00 do 0+300.00\IMG_9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lena\Desktop\LRCP\juli 2020\3.DEBRCA\sliki pat belcista zlesti 14 07 2020\delnica 1\0+0.00 do 0+300.00\IMG_9982.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rot="5400000">
                      <a:off x="0" y="0"/>
                      <a:ext cx="1995158" cy="1496368"/>
                    </a:xfrm>
                    <a:prstGeom prst="rect">
                      <a:avLst/>
                    </a:prstGeom>
                    <a:noFill/>
                    <a:ln>
                      <a:noFill/>
                    </a:ln>
                  </pic:spPr>
                </pic:pic>
              </a:graphicData>
            </a:graphic>
          </wp:inline>
        </w:drawing>
      </w:r>
      <w:r>
        <w:rPr>
          <w:noProof/>
        </w:rPr>
        <w:t xml:space="preserve"> </w:t>
      </w:r>
      <w:r w:rsidRPr="00382D16">
        <w:rPr>
          <w:noProof/>
          <w:lang w:val="en-US"/>
        </w:rPr>
        <w:drawing>
          <wp:inline distT="0" distB="0" distL="0" distR="0" wp14:anchorId="4EB07E7A" wp14:editId="6BD89BA9">
            <wp:extent cx="1981876" cy="1486407"/>
            <wp:effectExtent l="318" t="0" r="0" b="0"/>
            <wp:docPr id="29" name="Picture 29" descr="C:\Users\Jelena\Desktop\LRCP\juli 2020\3.DEBRCA\sliki pat belcista zlesti 14 07 2020\delnica 1\0+0.00 do 0+300.00\IMG_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lena\Desktop\LRCP\juli 2020\3.DEBRCA\sliki pat belcista zlesti 14 07 2020\delnica 1\0+0.00 do 0+300.00\IMG_9981.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rot="5400000">
                      <a:off x="0" y="0"/>
                      <a:ext cx="1985832" cy="1489374"/>
                    </a:xfrm>
                    <a:prstGeom prst="rect">
                      <a:avLst/>
                    </a:prstGeom>
                    <a:noFill/>
                    <a:ln>
                      <a:noFill/>
                    </a:ln>
                  </pic:spPr>
                </pic:pic>
              </a:graphicData>
            </a:graphic>
          </wp:inline>
        </w:drawing>
      </w:r>
      <w:r>
        <w:rPr>
          <w:noProof/>
        </w:rPr>
        <w:t xml:space="preserve"> </w:t>
      </w:r>
      <w:r w:rsidRPr="00382D16">
        <w:rPr>
          <w:noProof/>
          <w:lang w:val="en-US"/>
        </w:rPr>
        <w:drawing>
          <wp:inline distT="0" distB="0" distL="0" distR="0" wp14:anchorId="0635E5B3" wp14:editId="495F130C">
            <wp:extent cx="1970657" cy="1477992"/>
            <wp:effectExtent l="0" t="1270" r="0" b="0"/>
            <wp:docPr id="31" name="Picture 31" descr="C:\Users\Jelena\Desktop\LRCP\juli 2020\3.DEBRCA\sliki pat belcista zlesti 14 07 2020\delnica 1\0+300.00 do 0+720.00\IMG_9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lena\Desktop\LRCP\juli 2020\3.DEBRCA\sliki pat belcista zlesti 14 07 2020\delnica 1\0+300.00 do 0+720.00\IMG_9975.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rot="5400000">
                      <a:off x="0" y="0"/>
                      <a:ext cx="1976504" cy="1482377"/>
                    </a:xfrm>
                    <a:prstGeom prst="rect">
                      <a:avLst/>
                    </a:prstGeom>
                    <a:noFill/>
                    <a:ln>
                      <a:noFill/>
                    </a:ln>
                  </pic:spPr>
                </pic:pic>
              </a:graphicData>
            </a:graphic>
          </wp:inline>
        </w:drawing>
      </w:r>
    </w:p>
    <w:p w14:paraId="4E07EA8E" w14:textId="3449699F" w:rsidR="00296636" w:rsidRPr="00296636" w:rsidRDefault="00296636" w:rsidP="00296636">
      <w:pPr>
        <w:jc w:val="center"/>
        <w:rPr>
          <w:rFonts w:ascii="Arial Narrow" w:hAnsi="Arial Narrow"/>
          <w:color w:val="000000" w:themeColor="text1"/>
          <w:sz w:val="20"/>
          <w:szCs w:val="20"/>
        </w:rPr>
      </w:pPr>
      <w:r w:rsidRPr="00296636">
        <w:rPr>
          <w:rFonts w:ascii="Arial Narrow" w:hAnsi="Arial Narrow"/>
          <w:color w:val="000000" w:themeColor="text1"/>
          <w:sz w:val="20"/>
          <w:szCs w:val="20"/>
        </w:rPr>
        <w:t>a) Section 1</w:t>
      </w:r>
    </w:p>
    <w:p w14:paraId="291543AF" w14:textId="77777777" w:rsidR="00296636" w:rsidRDefault="00296636" w:rsidP="00296636">
      <w:pPr>
        <w:pStyle w:val="Caption"/>
      </w:pPr>
      <w:bookmarkStart w:id="32" w:name="_Ref46530053"/>
    </w:p>
    <w:p w14:paraId="178A3BCD" w14:textId="267FC47B" w:rsidR="00296636" w:rsidRDefault="00296636" w:rsidP="00296636">
      <w:pPr>
        <w:pStyle w:val="Caption"/>
      </w:pPr>
      <w:r w:rsidRPr="00296636">
        <w:rPr>
          <w:noProof/>
          <w:lang w:val="en-US"/>
        </w:rPr>
        <w:drawing>
          <wp:inline distT="0" distB="0" distL="0" distR="0" wp14:anchorId="7E5D855C" wp14:editId="0E6B494E">
            <wp:extent cx="1693985" cy="1247775"/>
            <wp:effectExtent l="0" t="0" r="1905" b="0"/>
            <wp:docPr id="38" name="Picture 38" descr="C:\Users\Jelena\Desktop\LRCP\juli 2020\3.DEBRCA\sliki pat belcista zlesti 14 07 2020\delnica 2\IMG_9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lena\Desktop\LRCP\juli 2020\3.DEBRCA\sliki pat belcista zlesti 14 07 2020\delnica 2\IMG_9963.jpg"/>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695835" cy="124913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sidRPr="00296636">
        <w:rPr>
          <w:noProof/>
          <w:lang w:val="en-US"/>
        </w:rPr>
        <w:drawing>
          <wp:inline distT="0" distB="0" distL="0" distR="0" wp14:anchorId="64D21381" wp14:editId="7E041F7B">
            <wp:extent cx="1836039" cy="1241718"/>
            <wp:effectExtent l="0" t="0" r="0" b="0"/>
            <wp:docPr id="37" name="Picture 37" descr="C:\Users\Jelena\Desktop\LRCP\juli 2020\3.DEBRCA\sliki pat belcista zlesti 14 07 2020\delnica 2\IMG_9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lena\Desktop\LRCP\juli 2020\3.DEBRCA\sliki pat belcista zlesti 14 07 2020\delnica 2\IMG_9961.jpg"/>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1839733" cy="124421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sidRPr="00296636">
        <w:rPr>
          <w:noProof/>
          <w:lang w:val="en-US"/>
        </w:rPr>
        <w:drawing>
          <wp:inline distT="0" distB="0" distL="0" distR="0" wp14:anchorId="6A432A15" wp14:editId="5C064A6F">
            <wp:extent cx="1676400" cy="1257300"/>
            <wp:effectExtent l="0" t="0" r="0" b="0"/>
            <wp:docPr id="36" name="Picture 36" descr="C:\Users\Jelena\Desktop\LRCP\juli 2020\3.DEBRCA\sliki pat belcista zlesti 14 07 2020\delnica 2\IMG_9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lena\Desktop\LRCP\juli 2020\3.DEBRCA\sliki pat belcista zlesti 14 07 2020\delnica 2\IMG_9959.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682640" cy="1261980"/>
                    </a:xfrm>
                    <a:prstGeom prst="rect">
                      <a:avLst/>
                    </a:prstGeom>
                    <a:noFill/>
                    <a:ln>
                      <a:noFill/>
                    </a:ln>
                  </pic:spPr>
                </pic:pic>
              </a:graphicData>
            </a:graphic>
          </wp:inline>
        </w:drawing>
      </w:r>
    </w:p>
    <w:p w14:paraId="00B0E7E1" w14:textId="2A385526" w:rsidR="00296636" w:rsidRPr="00296636" w:rsidRDefault="00296636" w:rsidP="00296636">
      <w:pPr>
        <w:jc w:val="center"/>
        <w:rPr>
          <w:rFonts w:ascii="Arial Narrow" w:hAnsi="Arial Narrow"/>
          <w:color w:val="000000" w:themeColor="text1"/>
          <w:sz w:val="20"/>
          <w:szCs w:val="20"/>
        </w:rPr>
      </w:pPr>
      <w:r>
        <w:rPr>
          <w:rFonts w:ascii="Arial Narrow" w:hAnsi="Arial Narrow"/>
          <w:color w:val="000000" w:themeColor="text1"/>
          <w:sz w:val="20"/>
          <w:szCs w:val="20"/>
        </w:rPr>
        <w:t>b</w:t>
      </w:r>
      <w:r w:rsidRPr="00296636">
        <w:rPr>
          <w:rFonts w:ascii="Arial Narrow" w:hAnsi="Arial Narrow"/>
          <w:color w:val="000000" w:themeColor="text1"/>
          <w:sz w:val="20"/>
          <w:szCs w:val="20"/>
        </w:rPr>
        <w:t xml:space="preserve">) Section </w:t>
      </w:r>
      <w:r>
        <w:rPr>
          <w:rFonts w:ascii="Arial Narrow" w:hAnsi="Arial Narrow"/>
          <w:color w:val="000000" w:themeColor="text1"/>
          <w:sz w:val="20"/>
          <w:szCs w:val="20"/>
        </w:rPr>
        <w:t>2</w:t>
      </w:r>
    </w:p>
    <w:p w14:paraId="67E6EE94" w14:textId="4D4EB5F5" w:rsidR="00687AFB" w:rsidRPr="009B18B3" w:rsidRDefault="00430E95" w:rsidP="00296636">
      <w:pPr>
        <w:pStyle w:val="Caption"/>
        <w:rPr>
          <w:rFonts w:asciiTheme="minorHAnsi" w:eastAsia="Calibri" w:hAnsiTheme="minorHAnsi"/>
          <w:lang w:val="en-US" w:eastAsia="de-DE"/>
        </w:rPr>
      </w:pPr>
      <w:bookmarkStart w:id="33" w:name="_Toc51680055"/>
      <w:r w:rsidRPr="009B18B3">
        <w:rPr>
          <w:lang w:val="en-US"/>
        </w:rPr>
        <w:t xml:space="preserve">Figure </w:t>
      </w:r>
      <w:r w:rsidR="00F86E7C" w:rsidRPr="009B18B3">
        <w:rPr>
          <w:lang w:val="en-US"/>
        </w:rPr>
        <w:fldChar w:fldCharType="begin"/>
      </w:r>
      <w:r w:rsidR="00765BCB" w:rsidRPr="009B18B3">
        <w:rPr>
          <w:lang w:val="en-US"/>
        </w:rPr>
        <w:instrText xml:space="preserve"> SEQ Figure \* ARABIC </w:instrText>
      </w:r>
      <w:r w:rsidR="00F86E7C" w:rsidRPr="009B18B3">
        <w:rPr>
          <w:lang w:val="en-US"/>
        </w:rPr>
        <w:fldChar w:fldCharType="separate"/>
      </w:r>
      <w:r w:rsidR="004C3C68" w:rsidRPr="009B18B3">
        <w:rPr>
          <w:noProof/>
          <w:lang w:val="en-US"/>
        </w:rPr>
        <w:t>6</w:t>
      </w:r>
      <w:r w:rsidR="00F86E7C" w:rsidRPr="009B18B3">
        <w:rPr>
          <w:noProof/>
          <w:lang w:val="en-US"/>
        </w:rPr>
        <w:fldChar w:fldCharType="end"/>
      </w:r>
      <w:bookmarkEnd w:id="32"/>
      <w:r w:rsidRPr="009B18B3">
        <w:rPr>
          <w:lang w:val="en-US"/>
        </w:rPr>
        <w:t xml:space="preserve"> Current situation of the project area in </w:t>
      </w:r>
      <w:r w:rsidR="00296636" w:rsidRPr="009B18B3">
        <w:rPr>
          <w:lang w:val="en-US"/>
        </w:rPr>
        <w:t xml:space="preserve">Municipality of </w:t>
      </w:r>
      <w:r w:rsidR="00FF36AF">
        <w:rPr>
          <w:lang w:val="en-US"/>
        </w:rPr>
        <w:t>Debrca</w:t>
      </w:r>
      <w:bookmarkEnd w:id="33"/>
    </w:p>
    <w:p w14:paraId="215B8075" w14:textId="0AA14067" w:rsidR="00892864" w:rsidRPr="008D38AD" w:rsidRDefault="00F213A8" w:rsidP="00296636">
      <w:pPr>
        <w:ind w:firstLine="576"/>
        <w:rPr>
          <w:rStyle w:val="tlid-translation"/>
          <w:rFonts w:ascii="Arial Narrow" w:eastAsiaTheme="majorEastAsia" w:hAnsi="Arial Narrow"/>
        </w:rPr>
      </w:pPr>
      <w:r w:rsidRPr="78C5AAFA">
        <w:rPr>
          <w:rFonts w:ascii="Arial Narrow" w:hAnsi="Arial Narrow" w:cstheme="minorBidi"/>
        </w:rPr>
        <w:t>According the Main design for the project, the main activities will include</w:t>
      </w:r>
      <w:r>
        <w:rPr>
          <w:rFonts w:ascii="Arial Narrow" w:hAnsi="Arial Narrow" w:cstheme="minorBidi"/>
        </w:rPr>
        <w:t xml:space="preserve">: removal of low steamed vegetation (bushes), </w:t>
      </w:r>
      <w:r w:rsidRPr="00D9695D">
        <w:rPr>
          <w:rFonts w:ascii="Arial Narrow" w:hAnsi="Arial Narrow" w:cstheme="minorBidi"/>
        </w:rPr>
        <w:t>earthworks</w:t>
      </w:r>
      <w:r>
        <w:rPr>
          <w:rFonts w:ascii="Arial Narrow" w:hAnsi="Arial Narrow" w:cstheme="minorBidi"/>
        </w:rPr>
        <w:t xml:space="preserve"> (excavations)</w:t>
      </w:r>
      <w:r w:rsidRPr="00D9695D">
        <w:rPr>
          <w:rFonts w:ascii="Arial Narrow" w:hAnsi="Arial Narrow" w:cstheme="minorBidi"/>
        </w:rPr>
        <w:t>, excavation and</w:t>
      </w:r>
      <w:r>
        <w:rPr>
          <w:rFonts w:ascii="Arial Narrow" w:hAnsi="Arial Narrow" w:cstheme="minorBidi"/>
        </w:rPr>
        <w:t xml:space="preserve"> installation of pipe culverts, setting a buffer layer and asphalting), </w:t>
      </w:r>
      <w:r w:rsidR="00496DE8" w:rsidRPr="008D38AD">
        <w:rPr>
          <w:rStyle w:val="tlid-translation"/>
          <w:rFonts w:ascii="Arial Narrow" w:eastAsiaTheme="majorEastAsia" w:hAnsi="Arial Narrow"/>
        </w:rPr>
        <w:t>etc.</w:t>
      </w:r>
    </w:p>
    <w:p w14:paraId="4E5BC712" w14:textId="77777777" w:rsidR="00AD3747" w:rsidRPr="00F9200B" w:rsidRDefault="00454753" w:rsidP="00AD3747">
      <w:pPr>
        <w:pStyle w:val="Heading2"/>
        <w:rPr>
          <w:rFonts w:ascii="Arial Narrow" w:hAnsi="Arial Narrow" w:cstheme="minorHAnsi"/>
          <w:lang w:val="mk-MK"/>
        </w:rPr>
      </w:pPr>
      <w:bookmarkStart w:id="34" w:name="_Toc51680040"/>
      <w:r w:rsidRPr="00F9200B">
        <w:rPr>
          <w:rFonts w:ascii="Arial Narrow" w:hAnsi="Arial Narrow" w:cstheme="minorHAnsi"/>
        </w:rPr>
        <w:t>Project Activities</w:t>
      </w:r>
      <w:bookmarkEnd w:id="34"/>
      <w:r w:rsidRPr="00F9200B">
        <w:rPr>
          <w:rFonts w:ascii="Arial Narrow" w:hAnsi="Arial Narrow" w:cstheme="minorHAnsi"/>
        </w:rPr>
        <w:t xml:space="preserve"> </w:t>
      </w:r>
    </w:p>
    <w:p w14:paraId="31F0CAB7" w14:textId="5FDEDBDB" w:rsidR="00487EB5" w:rsidRPr="00136DE4" w:rsidRDefault="00487EB5" w:rsidP="00382D16">
      <w:pPr>
        <w:ind w:firstLine="576"/>
        <w:rPr>
          <w:rStyle w:val="tlid-translation"/>
          <w:rFonts w:ascii="Arial Narrow" w:eastAsiaTheme="majorEastAsia" w:hAnsi="Arial Narrow"/>
        </w:rPr>
      </w:pPr>
      <w:r w:rsidRPr="00136DE4">
        <w:rPr>
          <w:rStyle w:val="tlid-translation"/>
          <w:rFonts w:ascii="Arial Narrow" w:eastAsiaTheme="majorEastAsia" w:hAnsi="Arial Narrow"/>
        </w:rPr>
        <w:t xml:space="preserve">The planned project activities will be performed in three phases: preparatory activities (marking out and clearing up of the </w:t>
      </w:r>
      <w:r w:rsidR="00F9200B" w:rsidRPr="00136DE4">
        <w:rPr>
          <w:rStyle w:val="tlid-translation"/>
          <w:rFonts w:ascii="Arial Narrow" w:eastAsiaTheme="majorEastAsia" w:hAnsi="Arial Narrow"/>
        </w:rPr>
        <w:t>road that will be</w:t>
      </w:r>
      <w:r w:rsidR="008F236B" w:rsidRPr="00136DE4">
        <w:rPr>
          <w:rStyle w:val="tlid-translation"/>
          <w:rFonts w:ascii="Arial Narrow" w:eastAsiaTheme="majorEastAsia" w:hAnsi="Arial Narrow"/>
        </w:rPr>
        <w:t xml:space="preserve"> upgraded</w:t>
      </w:r>
      <w:r w:rsidRPr="00136DE4">
        <w:rPr>
          <w:rStyle w:val="tlid-translation"/>
          <w:rFonts w:ascii="Arial Narrow" w:eastAsiaTheme="majorEastAsia" w:hAnsi="Arial Narrow"/>
        </w:rPr>
        <w:t xml:space="preserve">), upgrading </w:t>
      </w:r>
      <w:r w:rsidR="00A567A2" w:rsidRPr="00136DE4">
        <w:rPr>
          <w:rStyle w:val="tlid-translation"/>
          <w:rFonts w:ascii="Arial Narrow" w:eastAsiaTheme="majorEastAsia" w:hAnsi="Arial Narrow"/>
        </w:rPr>
        <w:t>of the road</w:t>
      </w:r>
      <w:r w:rsidR="004017F3" w:rsidRPr="00136DE4">
        <w:rPr>
          <w:rStyle w:val="tlid-translation"/>
          <w:rFonts w:ascii="Arial Narrow" w:eastAsiaTheme="majorEastAsia" w:hAnsi="Arial Narrow"/>
        </w:rPr>
        <w:t xml:space="preserve"> (</w:t>
      </w:r>
      <w:r w:rsidRPr="00136DE4">
        <w:rPr>
          <w:rStyle w:val="tlid-translation"/>
          <w:rFonts w:ascii="Arial Narrow" w:eastAsiaTheme="majorEastAsia" w:hAnsi="Arial Narrow"/>
        </w:rPr>
        <w:t>installation of crushed stone material, putting asphalt layer,</w:t>
      </w:r>
      <w:r w:rsidR="00296636">
        <w:rPr>
          <w:rStyle w:val="tlid-translation"/>
          <w:rFonts w:ascii="Arial Narrow" w:eastAsiaTheme="majorEastAsia" w:hAnsi="Arial Narrow"/>
        </w:rPr>
        <w:t xml:space="preserve"> etc.), and operational phase (</w:t>
      </w:r>
      <w:r w:rsidRPr="00136DE4">
        <w:rPr>
          <w:rStyle w:val="tlid-translation"/>
          <w:rFonts w:ascii="Arial Narrow" w:eastAsiaTheme="majorEastAsia" w:hAnsi="Arial Narrow"/>
        </w:rPr>
        <w:t xml:space="preserve">activities related to regular and preventive maintenance </w:t>
      </w:r>
      <w:r w:rsidR="00F96CF1" w:rsidRPr="00136DE4">
        <w:rPr>
          <w:rStyle w:val="tlid-translation"/>
          <w:rFonts w:ascii="Arial Narrow" w:eastAsiaTheme="majorEastAsia" w:hAnsi="Arial Narrow"/>
        </w:rPr>
        <w:t xml:space="preserve">of relevant </w:t>
      </w:r>
      <w:r w:rsidR="00B728E9" w:rsidRPr="00136DE4">
        <w:rPr>
          <w:rStyle w:val="tlid-translation"/>
          <w:rFonts w:ascii="Arial Narrow" w:eastAsiaTheme="majorEastAsia" w:hAnsi="Arial Narrow"/>
        </w:rPr>
        <w:t>road</w:t>
      </w:r>
      <w:r w:rsidR="00296636">
        <w:rPr>
          <w:rStyle w:val="tlid-translation"/>
          <w:rFonts w:ascii="Arial Narrow" w:eastAsiaTheme="majorEastAsia" w:hAnsi="Arial Narrow"/>
        </w:rPr>
        <w:t>)</w:t>
      </w:r>
      <w:r w:rsidRPr="00136DE4">
        <w:rPr>
          <w:rStyle w:val="tlid-translation"/>
          <w:rFonts w:ascii="Arial Narrow" w:eastAsiaTheme="majorEastAsia" w:hAnsi="Arial Narrow"/>
        </w:rPr>
        <w:t xml:space="preserve">. </w:t>
      </w:r>
      <w:r w:rsidR="001C2DDB" w:rsidRPr="00136DE4">
        <w:rPr>
          <w:rStyle w:val="tlid-translation"/>
          <w:rFonts w:ascii="Arial Narrow" w:eastAsiaTheme="majorEastAsia" w:hAnsi="Arial Narrow"/>
        </w:rPr>
        <w:t>The layout of the pla</w:t>
      </w:r>
      <w:r w:rsidR="002859DD" w:rsidRPr="00136DE4">
        <w:rPr>
          <w:rStyle w:val="tlid-translation"/>
          <w:rFonts w:ascii="Arial Narrow" w:eastAsiaTheme="majorEastAsia" w:hAnsi="Arial Narrow"/>
        </w:rPr>
        <w:t>nn</w:t>
      </w:r>
      <w:r w:rsidR="001C2DDB" w:rsidRPr="00136DE4">
        <w:rPr>
          <w:rStyle w:val="tlid-translation"/>
          <w:rFonts w:ascii="Arial Narrow" w:eastAsiaTheme="majorEastAsia" w:hAnsi="Arial Narrow"/>
        </w:rPr>
        <w:t xml:space="preserve">ed upgrading is shown in </w:t>
      </w:r>
      <w:r w:rsidR="00785590">
        <w:fldChar w:fldCharType="begin"/>
      </w:r>
      <w:r w:rsidR="00785590">
        <w:instrText xml:space="preserve"> REF _Ref35006381 \h  \* MERGEFORMAT </w:instrText>
      </w:r>
      <w:r w:rsidR="00785590">
        <w:fldChar w:fldCharType="separate"/>
      </w:r>
      <w:r w:rsidR="000C137C" w:rsidRPr="00136DE4">
        <w:rPr>
          <w:rStyle w:val="tlid-translation"/>
          <w:rFonts w:ascii="Arial Narrow" w:eastAsiaTheme="majorEastAsia" w:hAnsi="Arial Narrow"/>
        </w:rPr>
        <w:t>Annex 2</w:t>
      </w:r>
      <w:r w:rsidR="00785590">
        <w:fldChar w:fldCharType="end"/>
      </w:r>
      <w:r w:rsidR="001C2DDB" w:rsidRPr="00136DE4">
        <w:rPr>
          <w:rStyle w:val="tlid-translation"/>
          <w:rFonts w:ascii="Arial Narrow" w:eastAsiaTheme="majorEastAsia" w:hAnsi="Arial Narrow"/>
        </w:rPr>
        <w:t xml:space="preserve">. </w:t>
      </w:r>
      <w:r w:rsidR="00F96CF1" w:rsidRPr="00136DE4">
        <w:rPr>
          <w:rStyle w:val="tlid-translation"/>
          <w:rFonts w:ascii="Arial Narrow" w:eastAsiaTheme="majorEastAsia" w:hAnsi="Arial Narrow"/>
        </w:rPr>
        <w:t xml:space="preserve">The total length of the new road will be </w:t>
      </w:r>
      <w:r w:rsidR="00296636">
        <w:rPr>
          <w:rFonts w:ascii="Arial Narrow" w:hAnsi="Arial Narrow" w:cstheme="minorBidi"/>
        </w:rPr>
        <w:t xml:space="preserve">2,121 </w:t>
      </w:r>
      <w:r w:rsidR="00F96CF1" w:rsidRPr="00136DE4">
        <w:rPr>
          <w:rStyle w:val="tlid-translation"/>
          <w:rFonts w:ascii="Arial Narrow" w:eastAsiaTheme="majorEastAsia" w:hAnsi="Arial Narrow"/>
        </w:rPr>
        <w:t>m.</w:t>
      </w:r>
      <w:r w:rsidR="00A567A2" w:rsidRPr="00136DE4">
        <w:rPr>
          <w:rStyle w:val="tlid-translation"/>
          <w:rFonts w:ascii="Arial Narrow" w:eastAsiaTheme="majorEastAsia" w:hAnsi="Arial Narrow"/>
        </w:rPr>
        <w:t xml:space="preserve"> </w:t>
      </w:r>
      <w:r w:rsidRPr="00136DE4">
        <w:rPr>
          <w:rStyle w:val="tlid-translation"/>
          <w:rFonts w:ascii="Arial Narrow" w:eastAsiaTheme="majorEastAsia" w:hAnsi="Arial Narrow"/>
        </w:rPr>
        <w:t>The main proj</w:t>
      </w:r>
      <w:r w:rsidR="00F96CF1" w:rsidRPr="00136DE4">
        <w:rPr>
          <w:rStyle w:val="tlid-translation"/>
          <w:rFonts w:ascii="Arial Narrow" w:eastAsiaTheme="majorEastAsia" w:hAnsi="Arial Narrow"/>
        </w:rPr>
        <w:t xml:space="preserve">ect activities </w:t>
      </w:r>
      <w:r w:rsidRPr="00136DE4">
        <w:rPr>
          <w:rStyle w:val="tlid-translation"/>
          <w:rFonts w:ascii="Arial Narrow" w:eastAsiaTheme="majorEastAsia" w:hAnsi="Arial Narrow"/>
        </w:rPr>
        <w:t xml:space="preserve">are presented in Table 1. </w:t>
      </w:r>
    </w:p>
    <w:p w14:paraId="7D9DABC3" w14:textId="7E962A54" w:rsidR="00E31473" w:rsidRPr="00296636" w:rsidRDefault="00C42889" w:rsidP="00296636">
      <w:pPr>
        <w:pStyle w:val="Caption"/>
        <w:rPr>
          <w:rStyle w:val="tlid-translation"/>
          <w:rFonts w:eastAsiaTheme="majorEastAsia" w:cs="Times New Roman"/>
          <w:sz w:val="22"/>
          <w:szCs w:val="22"/>
          <w:lang w:val="en-US"/>
        </w:rPr>
      </w:pPr>
      <w:bookmarkStart w:id="35" w:name="_Toc51680061"/>
      <w:r w:rsidRPr="008B1686">
        <w:rPr>
          <w:lang w:val="en-US"/>
        </w:rPr>
        <w:t xml:space="preserve">Table </w:t>
      </w:r>
      <w:r w:rsidR="00F86E7C" w:rsidRPr="008B1686">
        <w:rPr>
          <w:lang w:val="en-US"/>
        </w:rPr>
        <w:fldChar w:fldCharType="begin"/>
      </w:r>
      <w:r w:rsidR="00765BCB" w:rsidRPr="008B1686">
        <w:rPr>
          <w:lang w:val="en-US"/>
        </w:rPr>
        <w:instrText xml:space="preserve"> SEQ Table \* ARABIC </w:instrText>
      </w:r>
      <w:r w:rsidR="00F86E7C" w:rsidRPr="008B1686">
        <w:rPr>
          <w:lang w:val="en-US"/>
        </w:rPr>
        <w:fldChar w:fldCharType="separate"/>
      </w:r>
      <w:r w:rsidR="000C137C" w:rsidRPr="008B1686">
        <w:rPr>
          <w:noProof/>
          <w:lang w:val="en-US"/>
        </w:rPr>
        <w:t>1</w:t>
      </w:r>
      <w:r w:rsidR="00F86E7C" w:rsidRPr="008B1686">
        <w:rPr>
          <w:noProof/>
          <w:lang w:val="en-US"/>
        </w:rPr>
        <w:fldChar w:fldCharType="end"/>
      </w:r>
      <w:r w:rsidRPr="008B1686">
        <w:rPr>
          <w:lang w:val="en-US"/>
        </w:rPr>
        <w:t xml:space="preserve"> </w:t>
      </w:r>
      <w:r w:rsidR="00454753" w:rsidRPr="008B1686">
        <w:rPr>
          <w:lang w:val="en-US"/>
        </w:rPr>
        <w:t xml:space="preserve">Planned </w:t>
      </w:r>
      <w:r w:rsidR="00F96CF1" w:rsidRPr="008B1686">
        <w:rPr>
          <w:lang w:val="en-US"/>
        </w:rPr>
        <w:t xml:space="preserve">project </w:t>
      </w:r>
      <w:r w:rsidR="00454753" w:rsidRPr="008B1686">
        <w:rPr>
          <w:lang w:val="en-US"/>
        </w:rPr>
        <w:t xml:space="preserve">activities </w:t>
      </w:r>
      <w:r w:rsidR="00F96CF1" w:rsidRPr="008B1686">
        <w:rPr>
          <w:lang w:val="en-US"/>
        </w:rPr>
        <w:t xml:space="preserve">in Municipality of </w:t>
      </w:r>
      <w:r w:rsidR="00FF36AF">
        <w:rPr>
          <w:lang w:val="en-US"/>
        </w:rPr>
        <w:t>Debrca</w:t>
      </w:r>
      <w:bookmarkEnd w:id="35"/>
    </w:p>
    <w:tbl>
      <w:tblPr>
        <w:tblStyle w:val="GridTable3-Accent41"/>
        <w:tblW w:w="9016" w:type="dxa"/>
        <w:jc w:val="center"/>
        <w:tblLayout w:type="fixed"/>
        <w:tblLook w:val="0000" w:firstRow="0" w:lastRow="0" w:firstColumn="0" w:lastColumn="0" w:noHBand="0" w:noVBand="0"/>
      </w:tblPr>
      <w:tblGrid>
        <w:gridCol w:w="1709"/>
        <w:gridCol w:w="1708"/>
        <w:gridCol w:w="5599"/>
      </w:tblGrid>
      <w:tr w:rsidR="008F3EA2" w:rsidRPr="00A567A2" w14:paraId="210DFE88" w14:textId="77777777" w:rsidTr="008F3EA2">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709" w:type="dxa"/>
            <w:shd w:val="clear" w:color="auto" w:fill="C5E0B3" w:themeFill="accent6" w:themeFillTint="66"/>
          </w:tcPr>
          <w:p w14:paraId="2D9371C5" w14:textId="5E0B4737" w:rsidR="008F3EA2" w:rsidRPr="00A567A2" w:rsidRDefault="008F3EA2" w:rsidP="00C72A93">
            <w:pPr>
              <w:pStyle w:val="Table"/>
              <w:jc w:val="center"/>
              <w:rPr>
                <w:rFonts w:ascii="Arial Narrow" w:hAnsi="Arial Narrow" w:cstheme="minorHAnsi"/>
                <w:b/>
                <w:sz w:val="20"/>
                <w:szCs w:val="20"/>
                <w:lang w:val="en-US"/>
              </w:rPr>
            </w:pPr>
            <w:r>
              <w:rPr>
                <w:rFonts w:ascii="Arial Narrow" w:hAnsi="Arial Narrow" w:cstheme="minorHAnsi"/>
                <w:b/>
                <w:sz w:val="20"/>
                <w:szCs w:val="20"/>
                <w:lang w:val="en-US"/>
              </w:rPr>
              <w:t>Project location</w:t>
            </w:r>
          </w:p>
        </w:tc>
        <w:tc>
          <w:tcPr>
            <w:tcW w:w="1708" w:type="dxa"/>
            <w:shd w:val="clear" w:color="auto" w:fill="C5E0B3" w:themeFill="accent6" w:themeFillTint="66"/>
          </w:tcPr>
          <w:p w14:paraId="24D35D84" w14:textId="3BB5192C" w:rsidR="008F3EA2" w:rsidRPr="00A567A2" w:rsidRDefault="008F3EA2" w:rsidP="00C72A93">
            <w:pPr>
              <w:pStyle w:val="Table"/>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0"/>
                <w:szCs w:val="20"/>
                <w:lang w:val="mk-MK"/>
              </w:rPr>
            </w:pPr>
            <w:r w:rsidRPr="00A567A2">
              <w:rPr>
                <w:rFonts w:ascii="Arial Narrow" w:hAnsi="Arial Narrow" w:cstheme="minorHAnsi"/>
                <w:b/>
                <w:sz w:val="20"/>
                <w:szCs w:val="20"/>
                <w:lang w:val="en-US"/>
              </w:rPr>
              <w:t xml:space="preserve">Project phases </w:t>
            </w:r>
          </w:p>
        </w:tc>
        <w:tc>
          <w:tcPr>
            <w:cnfStyle w:val="000010000000" w:firstRow="0" w:lastRow="0" w:firstColumn="0" w:lastColumn="0" w:oddVBand="1" w:evenVBand="0" w:oddHBand="0" w:evenHBand="0" w:firstRowFirstColumn="0" w:firstRowLastColumn="0" w:lastRowFirstColumn="0" w:lastRowLastColumn="0"/>
            <w:tcW w:w="5599" w:type="dxa"/>
            <w:shd w:val="clear" w:color="auto" w:fill="C5E0B3" w:themeFill="accent6" w:themeFillTint="66"/>
          </w:tcPr>
          <w:p w14:paraId="5BB7463A" w14:textId="77777777" w:rsidR="008F3EA2" w:rsidRPr="00A567A2" w:rsidRDefault="008F3EA2" w:rsidP="00C72A93">
            <w:pPr>
              <w:pStyle w:val="Table"/>
              <w:jc w:val="center"/>
              <w:rPr>
                <w:rFonts w:ascii="Arial Narrow" w:hAnsi="Arial Narrow" w:cstheme="minorHAnsi"/>
                <w:b/>
                <w:sz w:val="20"/>
                <w:szCs w:val="20"/>
                <w:lang w:val="mk-MK"/>
              </w:rPr>
            </w:pPr>
            <w:r w:rsidRPr="00A567A2">
              <w:rPr>
                <w:rFonts w:ascii="Arial Narrow" w:hAnsi="Arial Narrow" w:cstheme="minorHAnsi"/>
                <w:b/>
                <w:sz w:val="20"/>
                <w:szCs w:val="20"/>
                <w:lang w:val="en-US"/>
              </w:rPr>
              <w:t xml:space="preserve">Project Activities </w:t>
            </w:r>
          </w:p>
        </w:tc>
      </w:tr>
      <w:tr w:rsidR="008F3EA2" w:rsidRPr="00F373D8" w14:paraId="16A15C99" w14:textId="77777777" w:rsidTr="008F3EA2">
        <w:trPr>
          <w:trHeight w:val="403"/>
          <w:jc w:val="center"/>
        </w:trPr>
        <w:tc>
          <w:tcPr>
            <w:cnfStyle w:val="000010000000" w:firstRow="0" w:lastRow="0" w:firstColumn="0" w:lastColumn="0" w:oddVBand="1" w:evenVBand="0" w:oddHBand="0" w:evenHBand="0" w:firstRowFirstColumn="0" w:firstRowLastColumn="0" w:lastRowFirstColumn="0" w:lastRowLastColumn="0"/>
            <w:tcW w:w="1709" w:type="dxa"/>
            <w:vMerge w:val="restart"/>
            <w:vAlign w:val="center"/>
          </w:tcPr>
          <w:p w14:paraId="3455F444" w14:textId="35EC1375" w:rsidR="008F3EA2" w:rsidRPr="00A567A2" w:rsidRDefault="008F3EA2" w:rsidP="00C72A93">
            <w:pPr>
              <w:spacing w:before="0" w:after="0" w:line="240" w:lineRule="auto"/>
              <w:ind w:left="23"/>
              <w:rPr>
                <w:rFonts w:ascii="Arial Narrow" w:hAnsi="Arial Narrow" w:cstheme="minorHAnsi"/>
                <w:b/>
                <w:i/>
                <w:sz w:val="20"/>
                <w:szCs w:val="20"/>
                <w:lang w:eastAsia="es-ES"/>
              </w:rPr>
            </w:pPr>
            <w:r w:rsidRPr="008F3EA2">
              <w:rPr>
                <w:rFonts w:ascii="Arial Narrow" w:hAnsi="Arial Narrow" w:cstheme="minorHAnsi"/>
                <w:b/>
                <w:i/>
                <w:sz w:val="20"/>
                <w:szCs w:val="20"/>
                <w:lang w:eastAsia="es-ES"/>
              </w:rPr>
              <w:t xml:space="preserve">Upgrading of local road from village </w:t>
            </w:r>
            <w:proofErr w:type="spellStart"/>
            <w:r w:rsidRPr="008F3EA2">
              <w:rPr>
                <w:rFonts w:ascii="Arial Narrow" w:hAnsi="Arial Narrow" w:cstheme="minorHAnsi"/>
                <w:b/>
                <w:i/>
                <w:sz w:val="20"/>
                <w:szCs w:val="20"/>
                <w:lang w:eastAsia="es-ES"/>
              </w:rPr>
              <w:t>Zlesti</w:t>
            </w:r>
            <w:proofErr w:type="spellEnd"/>
            <w:r w:rsidRPr="008F3EA2">
              <w:rPr>
                <w:rFonts w:ascii="Arial Narrow" w:hAnsi="Arial Narrow" w:cstheme="minorHAnsi"/>
                <w:b/>
                <w:i/>
                <w:sz w:val="20"/>
                <w:szCs w:val="20"/>
                <w:lang w:eastAsia="es-ES"/>
              </w:rPr>
              <w:t xml:space="preserve"> to village </w:t>
            </w:r>
            <w:proofErr w:type="spellStart"/>
            <w:r w:rsidRPr="008F3EA2">
              <w:rPr>
                <w:rFonts w:ascii="Arial Narrow" w:hAnsi="Arial Narrow" w:cstheme="minorHAnsi"/>
                <w:b/>
                <w:i/>
                <w:sz w:val="20"/>
                <w:szCs w:val="20"/>
                <w:lang w:eastAsia="es-ES"/>
              </w:rPr>
              <w:t>Belchista</w:t>
            </w:r>
            <w:proofErr w:type="spellEnd"/>
            <w:r w:rsidRPr="008F3EA2">
              <w:rPr>
                <w:rFonts w:ascii="Arial Narrow" w:hAnsi="Arial Narrow" w:cstheme="minorHAnsi"/>
                <w:b/>
                <w:i/>
                <w:sz w:val="20"/>
                <w:szCs w:val="20"/>
                <w:lang w:eastAsia="es-ES"/>
              </w:rPr>
              <w:t xml:space="preserve"> (section 1 and 2)                                                                  </w:t>
            </w:r>
          </w:p>
        </w:tc>
        <w:tc>
          <w:tcPr>
            <w:tcW w:w="1708" w:type="dxa"/>
          </w:tcPr>
          <w:p w14:paraId="30EA6A9E" w14:textId="0C8062AB" w:rsidR="008F3EA2" w:rsidRPr="00A567A2" w:rsidRDefault="008F3EA2" w:rsidP="00C72A93">
            <w:pPr>
              <w:spacing w:before="0" w:after="0" w:line="240" w:lineRule="auto"/>
              <w:ind w:left="23"/>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i/>
                <w:sz w:val="20"/>
                <w:szCs w:val="20"/>
              </w:rPr>
            </w:pPr>
            <w:r w:rsidRPr="00A567A2">
              <w:rPr>
                <w:rFonts w:ascii="Arial Narrow" w:hAnsi="Arial Narrow" w:cstheme="minorHAnsi"/>
                <w:b/>
                <w:i/>
                <w:sz w:val="20"/>
                <w:szCs w:val="20"/>
                <w:lang w:eastAsia="es-ES"/>
              </w:rPr>
              <w:t>Preparatory activities</w:t>
            </w:r>
          </w:p>
        </w:tc>
        <w:tc>
          <w:tcPr>
            <w:cnfStyle w:val="000010000000" w:firstRow="0" w:lastRow="0" w:firstColumn="0" w:lastColumn="0" w:oddVBand="1" w:evenVBand="0" w:oddHBand="0" w:evenHBand="0" w:firstRowFirstColumn="0" w:firstRowLastColumn="0" w:lastRowFirstColumn="0" w:lastRowLastColumn="0"/>
            <w:tcW w:w="5599" w:type="dxa"/>
          </w:tcPr>
          <w:p w14:paraId="2C09069E" w14:textId="77777777" w:rsidR="008F3EA2" w:rsidRPr="00A567A2" w:rsidRDefault="008F3EA2" w:rsidP="00A567A2">
            <w:pPr>
              <w:pStyle w:val="ListParagraph"/>
              <w:numPr>
                <w:ilvl w:val="0"/>
                <w:numId w:val="5"/>
              </w:numPr>
              <w:ind w:left="589" w:hanging="357"/>
              <w:jc w:val="both"/>
              <w:rPr>
                <w:rFonts w:ascii="Arial Narrow" w:hAnsi="Arial Narrow" w:cstheme="minorHAnsi"/>
                <w:sz w:val="20"/>
                <w:szCs w:val="20"/>
              </w:rPr>
            </w:pPr>
            <w:r w:rsidRPr="00A567A2">
              <w:rPr>
                <w:rFonts w:ascii="Arial Narrow" w:hAnsi="Arial Narrow" w:cstheme="minorHAnsi"/>
                <w:sz w:val="20"/>
                <w:szCs w:val="20"/>
              </w:rPr>
              <w:t>Removal/ clearance of vegetation</w:t>
            </w:r>
            <w:r w:rsidRPr="00A567A2">
              <w:rPr>
                <w:rFonts w:ascii="Arial Narrow" w:hAnsi="Arial Narrow" w:cstheme="minorHAnsi"/>
                <w:sz w:val="20"/>
                <w:szCs w:val="20"/>
                <w:lang w:val="en-US"/>
              </w:rPr>
              <w:t>;</w:t>
            </w:r>
          </w:p>
          <w:p w14:paraId="714F9F5B" w14:textId="77777777" w:rsidR="008F3EA2" w:rsidRPr="00A567A2" w:rsidRDefault="008F3EA2" w:rsidP="00A567A2">
            <w:pPr>
              <w:pStyle w:val="ListParagraph"/>
              <w:numPr>
                <w:ilvl w:val="0"/>
                <w:numId w:val="5"/>
              </w:numPr>
              <w:ind w:left="589" w:hanging="357"/>
              <w:jc w:val="both"/>
              <w:rPr>
                <w:rFonts w:ascii="Arial Narrow" w:hAnsi="Arial Narrow" w:cstheme="minorHAnsi"/>
                <w:sz w:val="20"/>
                <w:szCs w:val="20"/>
              </w:rPr>
            </w:pPr>
            <w:r w:rsidRPr="00A567A2">
              <w:rPr>
                <w:rFonts w:ascii="Arial Narrow" w:hAnsi="Arial Narrow" w:cstheme="minorHAnsi"/>
                <w:sz w:val="20"/>
                <w:szCs w:val="20"/>
              </w:rPr>
              <w:t>Marking and securing the route at the project location.</w:t>
            </w:r>
          </w:p>
        </w:tc>
      </w:tr>
      <w:tr w:rsidR="008F3EA2" w:rsidRPr="00F373D8" w14:paraId="475EF665" w14:textId="77777777" w:rsidTr="008F3EA2">
        <w:trPr>
          <w:cnfStyle w:val="000000100000" w:firstRow="0" w:lastRow="0" w:firstColumn="0" w:lastColumn="0" w:oddVBand="0" w:evenVBand="0" w:oddHBand="1" w:evenHBand="0" w:firstRowFirstColumn="0" w:firstRowLastColumn="0" w:lastRowFirstColumn="0" w:lastRowLastColumn="0"/>
          <w:trHeight w:val="1862"/>
          <w:jc w:val="center"/>
        </w:trPr>
        <w:tc>
          <w:tcPr>
            <w:cnfStyle w:val="000010000000" w:firstRow="0" w:lastRow="0" w:firstColumn="0" w:lastColumn="0" w:oddVBand="1" w:evenVBand="0" w:oddHBand="0" w:evenHBand="0" w:firstRowFirstColumn="0" w:firstRowLastColumn="0" w:lastRowFirstColumn="0" w:lastRowLastColumn="0"/>
            <w:tcW w:w="1709" w:type="dxa"/>
            <w:vMerge/>
          </w:tcPr>
          <w:p w14:paraId="7657DF45" w14:textId="77777777" w:rsidR="008F3EA2" w:rsidRPr="00A567A2" w:rsidRDefault="008F3EA2" w:rsidP="00DB314E">
            <w:pPr>
              <w:spacing w:before="0" w:after="0" w:line="240" w:lineRule="auto"/>
              <w:rPr>
                <w:rFonts w:ascii="Arial Narrow" w:hAnsi="Arial Narrow" w:cstheme="minorHAnsi"/>
                <w:b/>
                <w:i/>
                <w:sz w:val="20"/>
                <w:szCs w:val="20"/>
              </w:rPr>
            </w:pPr>
          </w:p>
        </w:tc>
        <w:tc>
          <w:tcPr>
            <w:tcW w:w="1708" w:type="dxa"/>
          </w:tcPr>
          <w:p w14:paraId="476A1AD8" w14:textId="6088ACBE" w:rsidR="008F3EA2" w:rsidRPr="00A567A2" w:rsidRDefault="008F3EA2" w:rsidP="00DB314E">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i/>
                <w:sz w:val="20"/>
                <w:szCs w:val="20"/>
                <w:lang w:val="mk-MK"/>
              </w:rPr>
            </w:pPr>
            <w:r w:rsidRPr="00A567A2">
              <w:rPr>
                <w:rFonts w:ascii="Arial Narrow" w:hAnsi="Arial Narrow" w:cstheme="minorHAnsi"/>
                <w:b/>
                <w:i/>
                <w:sz w:val="20"/>
                <w:szCs w:val="20"/>
              </w:rPr>
              <w:t>Upgrading phase</w:t>
            </w:r>
          </w:p>
        </w:tc>
        <w:tc>
          <w:tcPr>
            <w:cnfStyle w:val="000010000000" w:firstRow="0" w:lastRow="0" w:firstColumn="0" w:lastColumn="0" w:oddVBand="1" w:evenVBand="0" w:oddHBand="0" w:evenHBand="0" w:firstRowFirstColumn="0" w:firstRowLastColumn="0" w:lastRowFirstColumn="0" w:lastRowLastColumn="0"/>
            <w:tcW w:w="5599" w:type="dxa"/>
            <w:shd w:val="clear" w:color="auto" w:fill="auto"/>
          </w:tcPr>
          <w:p w14:paraId="31B29EB4" w14:textId="77777777" w:rsidR="008F3EA2" w:rsidRDefault="008F3EA2" w:rsidP="00485BCD">
            <w:pPr>
              <w:pStyle w:val="ListParagraph"/>
              <w:numPr>
                <w:ilvl w:val="0"/>
                <w:numId w:val="5"/>
              </w:numPr>
              <w:ind w:left="589" w:hanging="357"/>
              <w:jc w:val="both"/>
              <w:rPr>
                <w:rFonts w:ascii="Arial Narrow" w:hAnsi="Arial Narrow" w:cstheme="minorHAnsi"/>
                <w:sz w:val="20"/>
                <w:szCs w:val="20"/>
              </w:rPr>
            </w:pPr>
            <w:r w:rsidRPr="00A567A2">
              <w:rPr>
                <w:rFonts w:ascii="Arial Narrow" w:hAnsi="Arial Narrow" w:cstheme="minorHAnsi"/>
                <w:sz w:val="20"/>
                <w:szCs w:val="20"/>
              </w:rPr>
              <w:t>Excavation of humus</w:t>
            </w:r>
            <w:r>
              <w:rPr>
                <w:rFonts w:ascii="Arial Narrow" w:hAnsi="Arial Narrow" w:cstheme="minorHAnsi"/>
                <w:sz w:val="20"/>
                <w:szCs w:val="20"/>
              </w:rPr>
              <w:t xml:space="preserve"> and soil;</w:t>
            </w:r>
          </w:p>
          <w:p w14:paraId="07AD6E12" w14:textId="121AC5AB" w:rsidR="008F3EA2" w:rsidRDefault="008F3EA2" w:rsidP="00485BCD">
            <w:pPr>
              <w:pStyle w:val="ListParagraph"/>
              <w:numPr>
                <w:ilvl w:val="0"/>
                <w:numId w:val="5"/>
              </w:numPr>
              <w:ind w:left="589" w:hanging="357"/>
              <w:jc w:val="both"/>
              <w:rPr>
                <w:rFonts w:ascii="Arial Narrow" w:hAnsi="Arial Narrow" w:cstheme="minorHAnsi"/>
                <w:sz w:val="20"/>
                <w:szCs w:val="20"/>
              </w:rPr>
            </w:pPr>
            <w:r>
              <w:rPr>
                <w:rFonts w:ascii="Arial Narrow" w:hAnsi="Arial Narrow" w:cstheme="minorHAnsi"/>
                <w:sz w:val="20"/>
                <w:szCs w:val="20"/>
              </w:rPr>
              <w:t>P</w:t>
            </w:r>
            <w:r w:rsidRPr="00485BCD">
              <w:rPr>
                <w:rFonts w:ascii="Arial Narrow" w:hAnsi="Arial Narrow" w:cstheme="minorHAnsi"/>
                <w:sz w:val="20"/>
                <w:szCs w:val="20"/>
              </w:rPr>
              <w:t>rocurement</w:t>
            </w:r>
            <w:r>
              <w:rPr>
                <w:rFonts w:ascii="Arial Narrow" w:hAnsi="Arial Narrow" w:cstheme="minorHAnsi"/>
                <w:sz w:val="20"/>
                <w:szCs w:val="20"/>
              </w:rPr>
              <w:t>,</w:t>
            </w:r>
            <w:r w:rsidRPr="00485BCD">
              <w:rPr>
                <w:rFonts w:ascii="Arial Narrow" w:hAnsi="Arial Narrow" w:cstheme="minorHAnsi"/>
                <w:sz w:val="20"/>
                <w:szCs w:val="20"/>
              </w:rPr>
              <w:t xml:space="preserve"> transport</w:t>
            </w:r>
            <w:r w:rsidR="00EC6E5A">
              <w:rPr>
                <w:rFonts w:ascii="Arial Narrow" w:hAnsi="Arial Narrow" w:cstheme="minorHAnsi"/>
                <w:sz w:val="20"/>
                <w:szCs w:val="20"/>
              </w:rPr>
              <w:t>ation</w:t>
            </w:r>
            <w:r w:rsidRPr="00485BCD">
              <w:rPr>
                <w:rFonts w:ascii="Arial Narrow" w:hAnsi="Arial Narrow" w:cstheme="minorHAnsi"/>
                <w:sz w:val="20"/>
                <w:szCs w:val="20"/>
              </w:rPr>
              <w:t xml:space="preserve"> and installation of concrete pipe culverts</w:t>
            </w:r>
            <w:r>
              <w:rPr>
                <w:rFonts w:ascii="Arial Narrow" w:hAnsi="Arial Narrow" w:cstheme="minorHAnsi"/>
                <w:sz w:val="20"/>
                <w:szCs w:val="20"/>
              </w:rPr>
              <w:t>;</w:t>
            </w:r>
          </w:p>
          <w:p w14:paraId="02956995" w14:textId="3364BA0E" w:rsidR="008F3EA2" w:rsidRDefault="008F3EA2" w:rsidP="00485BCD">
            <w:pPr>
              <w:pStyle w:val="ListParagraph"/>
              <w:numPr>
                <w:ilvl w:val="0"/>
                <w:numId w:val="5"/>
              </w:numPr>
              <w:ind w:left="589" w:hanging="357"/>
              <w:jc w:val="both"/>
              <w:rPr>
                <w:rFonts w:ascii="Arial Narrow" w:hAnsi="Arial Narrow" w:cstheme="minorHAnsi"/>
                <w:sz w:val="20"/>
                <w:szCs w:val="20"/>
              </w:rPr>
            </w:pPr>
            <w:r w:rsidRPr="00485BCD">
              <w:rPr>
                <w:rFonts w:ascii="Arial Narrow" w:hAnsi="Arial Narrow" w:cstheme="minorHAnsi"/>
                <w:sz w:val="20"/>
                <w:szCs w:val="20"/>
              </w:rPr>
              <w:t>Procurement, transport</w:t>
            </w:r>
            <w:r w:rsidR="00EC6E5A">
              <w:rPr>
                <w:rFonts w:ascii="Arial Narrow" w:hAnsi="Arial Narrow" w:cstheme="minorHAnsi"/>
                <w:sz w:val="20"/>
                <w:szCs w:val="20"/>
              </w:rPr>
              <w:t>ation</w:t>
            </w:r>
            <w:r w:rsidRPr="00485BCD">
              <w:rPr>
                <w:rFonts w:ascii="Arial Narrow" w:hAnsi="Arial Narrow" w:cstheme="minorHAnsi"/>
                <w:sz w:val="20"/>
                <w:szCs w:val="20"/>
              </w:rPr>
              <w:t xml:space="preserve"> and installation of </w:t>
            </w:r>
            <w:r>
              <w:rPr>
                <w:rFonts w:ascii="Arial Narrow" w:hAnsi="Arial Narrow" w:cstheme="minorHAnsi"/>
                <w:sz w:val="20"/>
                <w:szCs w:val="20"/>
              </w:rPr>
              <w:t>crushed stone material;</w:t>
            </w:r>
          </w:p>
          <w:p w14:paraId="2F925E5A" w14:textId="77777777" w:rsidR="008F3EA2" w:rsidRDefault="008F3EA2" w:rsidP="00485BCD">
            <w:pPr>
              <w:pStyle w:val="ListParagraph"/>
              <w:numPr>
                <w:ilvl w:val="0"/>
                <w:numId w:val="5"/>
              </w:numPr>
              <w:ind w:left="589" w:hanging="357"/>
              <w:jc w:val="both"/>
              <w:rPr>
                <w:rFonts w:ascii="Arial Narrow" w:hAnsi="Arial Narrow" w:cstheme="minorHAnsi"/>
                <w:sz w:val="20"/>
                <w:szCs w:val="20"/>
              </w:rPr>
            </w:pPr>
            <w:r>
              <w:rPr>
                <w:rFonts w:ascii="Arial Narrow" w:hAnsi="Arial Narrow" w:cstheme="minorHAnsi"/>
                <w:sz w:val="20"/>
                <w:szCs w:val="20"/>
              </w:rPr>
              <w:t>A</w:t>
            </w:r>
            <w:r w:rsidRPr="00485BCD">
              <w:rPr>
                <w:rFonts w:ascii="Arial Narrow" w:hAnsi="Arial Narrow" w:cstheme="minorHAnsi"/>
                <w:sz w:val="20"/>
                <w:szCs w:val="20"/>
              </w:rPr>
              <w:t xml:space="preserve">pplication of asphalt layer with a thickness of 7.0 cm on crushed stone </w:t>
            </w:r>
            <w:r>
              <w:rPr>
                <w:rFonts w:ascii="Arial Narrow" w:hAnsi="Arial Narrow" w:cstheme="minorHAnsi"/>
                <w:sz w:val="20"/>
                <w:szCs w:val="20"/>
              </w:rPr>
              <w:t xml:space="preserve">material </w:t>
            </w:r>
            <w:r w:rsidRPr="00485BCD">
              <w:rPr>
                <w:rFonts w:ascii="Arial Narrow" w:hAnsi="Arial Narrow" w:cstheme="minorHAnsi"/>
                <w:sz w:val="20"/>
                <w:szCs w:val="20"/>
              </w:rPr>
              <w:t>and compaction of the layer;</w:t>
            </w:r>
          </w:p>
          <w:p w14:paraId="0674BC0D" w14:textId="4D374044" w:rsidR="008F3EA2" w:rsidRPr="00485BCD" w:rsidRDefault="008F3EA2" w:rsidP="00485BCD">
            <w:pPr>
              <w:pStyle w:val="ListParagraph"/>
              <w:numPr>
                <w:ilvl w:val="0"/>
                <w:numId w:val="5"/>
              </w:numPr>
              <w:ind w:left="589" w:hanging="357"/>
              <w:jc w:val="both"/>
              <w:rPr>
                <w:rFonts w:ascii="Arial Narrow" w:hAnsi="Arial Narrow" w:cstheme="minorHAnsi"/>
                <w:sz w:val="20"/>
                <w:szCs w:val="20"/>
              </w:rPr>
            </w:pPr>
            <w:r>
              <w:rPr>
                <w:rFonts w:ascii="Arial Narrow" w:hAnsi="Arial Narrow" w:cstheme="minorHAnsi"/>
                <w:sz w:val="20"/>
                <w:szCs w:val="20"/>
              </w:rPr>
              <w:t>C</w:t>
            </w:r>
            <w:r w:rsidRPr="00485BCD">
              <w:rPr>
                <w:rFonts w:ascii="Arial Narrow" w:hAnsi="Arial Narrow" w:cstheme="minorHAnsi"/>
                <w:sz w:val="20"/>
                <w:szCs w:val="20"/>
              </w:rPr>
              <w:t xml:space="preserve">onstruction of </w:t>
            </w:r>
            <w:r>
              <w:rPr>
                <w:rFonts w:ascii="Arial Narrow" w:hAnsi="Arial Narrow" w:cstheme="minorHAnsi"/>
                <w:sz w:val="20"/>
                <w:szCs w:val="20"/>
              </w:rPr>
              <w:t>road shoulders</w:t>
            </w:r>
            <w:r w:rsidRPr="00485BCD">
              <w:rPr>
                <w:rFonts w:ascii="Arial Narrow" w:hAnsi="Arial Narrow" w:cstheme="minorHAnsi"/>
                <w:sz w:val="20"/>
                <w:szCs w:val="20"/>
              </w:rPr>
              <w:t xml:space="preserve"> </w:t>
            </w:r>
            <w:r>
              <w:rPr>
                <w:rFonts w:ascii="Arial Narrow" w:hAnsi="Arial Narrow" w:cstheme="minorHAnsi"/>
                <w:sz w:val="20"/>
                <w:szCs w:val="20"/>
              </w:rPr>
              <w:t>(</w:t>
            </w:r>
            <w:r w:rsidRPr="00485BCD">
              <w:rPr>
                <w:rFonts w:ascii="Arial Narrow" w:hAnsi="Arial Narrow" w:cstheme="minorHAnsi"/>
                <w:sz w:val="20"/>
                <w:szCs w:val="20"/>
              </w:rPr>
              <w:t xml:space="preserve">machine excavation </w:t>
            </w:r>
            <w:r>
              <w:rPr>
                <w:rFonts w:ascii="Arial Narrow" w:hAnsi="Arial Narrow" w:cstheme="minorHAnsi"/>
                <w:sz w:val="20"/>
                <w:szCs w:val="20"/>
              </w:rPr>
              <w:t>of soil</w:t>
            </w:r>
            <w:r w:rsidRPr="00485BCD">
              <w:rPr>
                <w:rFonts w:ascii="Arial Narrow" w:hAnsi="Arial Narrow" w:cstheme="minorHAnsi"/>
                <w:sz w:val="20"/>
                <w:szCs w:val="20"/>
              </w:rPr>
              <w:t xml:space="preserve"> and installation</w:t>
            </w:r>
            <w:r>
              <w:rPr>
                <w:rFonts w:ascii="Arial Narrow" w:hAnsi="Arial Narrow" w:cstheme="minorHAnsi"/>
                <w:sz w:val="20"/>
                <w:szCs w:val="20"/>
              </w:rPr>
              <w:t xml:space="preserve"> </w:t>
            </w:r>
            <w:r w:rsidRPr="00485BCD">
              <w:rPr>
                <w:rFonts w:ascii="Arial Narrow" w:hAnsi="Arial Narrow" w:cstheme="minorHAnsi"/>
                <w:sz w:val="20"/>
                <w:szCs w:val="20"/>
              </w:rPr>
              <w:t>separated crushed stone with a thickness of 15 cm and a width of 0.5 cm</w:t>
            </w:r>
            <w:r>
              <w:rPr>
                <w:rFonts w:ascii="Arial Narrow" w:hAnsi="Arial Narrow" w:cstheme="minorHAnsi"/>
                <w:sz w:val="20"/>
                <w:szCs w:val="20"/>
              </w:rPr>
              <w:t>;</w:t>
            </w:r>
          </w:p>
        </w:tc>
      </w:tr>
      <w:tr w:rsidR="008F3EA2" w:rsidRPr="00F373D8" w14:paraId="3359AC00" w14:textId="77777777" w:rsidTr="008F3EA2">
        <w:trPr>
          <w:trHeight w:val="205"/>
          <w:jc w:val="center"/>
        </w:trPr>
        <w:tc>
          <w:tcPr>
            <w:cnfStyle w:val="000010000000" w:firstRow="0" w:lastRow="0" w:firstColumn="0" w:lastColumn="0" w:oddVBand="1" w:evenVBand="0" w:oddHBand="0" w:evenHBand="0" w:firstRowFirstColumn="0" w:firstRowLastColumn="0" w:lastRowFirstColumn="0" w:lastRowLastColumn="0"/>
            <w:tcW w:w="1709" w:type="dxa"/>
            <w:vMerge/>
          </w:tcPr>
          <w:p w14:paraId="129EB787" w14:textId="77777777" w:rsidR="008F3EA2" w:rsidRPr="00A567A2" w:rsidRDefault="008F3EA2" w:rsidP="00C30CDB">
            <w:pPr>
              <w:spacing w:before="0" w:after="0" w:line="240" w:lineRule="auto"/>
              <w:rPr>
                <w:rFonts w:ascii="Arial Narrow" w:hAnsi="Arial Narrow" w:cstheme="minorHAnsi"/>
                <w:b/>
                <w:i/>
                <w:sz w:val="20"/>
                <w:szCs w:val="20"/>
              </w:rPr>
            </w:pPr>
          </w:p>
        </w:tc>
        <w:tc>
          <w:tcPr>
            <w:tcW w:w="1708" w:type="dxa"/>
          </w:tcPr>
          <w:p w14:paraId="211F58F6" w14:textId="241D49A3" w:rsidR="008F3EA2" w:rsidRPr="00A567A2" w:rsidRDefault="008F3EA2" w:rsidP="00C30CD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i/>
                <w:sz w:val="20"/>
                <w:szCs w:val="20"/>
              </w:rPr>
            </w:pPr>
            <w:r w:rsidRPr="00A567A2">
              <w:rPr>
                <w:rFonts w:ascii="Arial Narrow" w:hAnsi="Arial Narrow" w:cstheme="minorHAnsi"/>
                <w:b/>
                <w:i/>
                <w:sz w:val="20"/>
                <w:szCs w:val="20"/>
              </w:rPr>
              <w:t>Operational phase</w:t>
            </w:r>
          </w:p>
        </w:tc>
        <w:tc>
          <w:tcPr>
            <w:cnfStyle w:val="000010000000" w:firstRow="0" w:lastRow="0" w:firstColumn="0" w:lastColumn="0" w:oddVBand="1" w:evenVBand="0" w:oddHBand="0" w:evenHBand="0" w:firstRowFirstColumn="0" w:firstRowLastColumn="0" w:lastRowFirstColumn="0" w:lastRowLastColumn="0"/>
            <w:tcW w:w="5599" w:type="dxa"/>
          </w:tcPr>
          <w:p w14:paraId="4AA487CB" w14:textId="77777777" w:rsidR="008F3EA2" w:rsidRPr="00A567A2" w:rsidRDefault="008F3EA2" w:rsidP="004E37DF">
            <w:pPr>
              <w:pStyle w:val="ListParagraph"/>
              <w:numPr>
                <w:ilvl w:val="0"/>
                <w:numId w:val="5"/>
              </w:numPr>
              <w:ind w:left="589" w:hanging="357"/>
              <w:jc w:val="both"/>
              <w:rPr>
                <w:rFonts w:ascii="Arial Narrow" w:hAnsi="Arial Narrow" w:cstheme="minorHAnsi"/>
                <w:sz w:val="20"/>
                <w:szCs w:val="20"/>
              </w:rPr>
            </w:pPr>
            <w:r w:rsidRPr="00A567A2">
              <w:rPr>
                <w:rFonts w:ascii="Arial Narrow" w:hAnsi="Arial Narrow" w:cstheme="minorHAnsi"/>
                <w:sz w:val="20"/>
                <w:szCs w:val="20"/>
              </w:rPr>
              <w:t>Clean up the upgrading site;</w:t>
            </w:r>
          </w:p>
          <w:p w14:paraId="24FA59F4" w14:textId="77777777" w:rsidR="008F3EA2" w:rsidRPr="00A567A2" w:rsidRDefault="008F3EA2" w:rsidP="004E37DF">
            <w:pPr>
              <w:pStyle w:val="ListParagraph"/>
              <w:numPr>
                <w:ilvl w:val="0"/>
                <w:numId w:val="5"/>
              </w:numPr>
              <w:ind w:left="589" w:hanging="357"/>
              <w:jc w:val="both"/>
              <w:rPr>
                <w:rFonts w:ascii="Arial Narrow" w:hAnsi="Arial Narrow" w:cstheme="minorHAnsi"/>
                <w:sz w:val="20"/>
                <w:szCs w:val="20"/>
              </w:rPr>
            </w:pPr>
            <w:r w:rsidRPr="00A567A2">
              <w:rPr>
                <w:rFonts w:ascii="Arial Narrow" w:hAnsi="Arial Narrow" w:cstheme="minorHAnsi"/>
                <w:sz w:val="20"/>
                <w:szCs w:val="20"/>
              </w:rPr>
              <w:t>Maintenance in the winter period.</w:t>
            </w:r>
          </w:p>
        </w:tc>
      </w:tr>
    </w:tbl>
    <w:p w14:paraId="122844FC" w14:textId="77777777" w:rsidR="0087571B" w:rsidRPr="0051737D" w:rsidRDefault="005C11E8" w:rsidP="00D65461">
      <w:pPr>
        <w:pStyle w:val="Heading2"/>
        <w:spacing w:before="120" w:after="120"/>
        <w:ind w:left="578" w:hanging="578"/>
        <w:rPr>
          <w:rFonts w:ascii="Arial Narrow" w:hAnsi="Arial Narrow" w:cstheme="minorHAnsi"/>
        </w:rPr>
      </w:pPr>
      <w:bookmarkStart w:id="36" w:name="_Toc51680041"/>
      <w:r w:rsidRPr="0051737D">
        <w:rPr>
          <w:rFonts w:ascii="Arial Narrow" w:hAnsi="Arial Narrow" w:cstheme="minorHAnsi"/>
        </w:rPr>
        <w:t>Sensitive receptors</w:t>
      </w:r>
      <w:bookmarkEnd w:id="36"/>
      <w:r w:rsidRPr="0051737D">
        <w:rPr>
          <w:rFonts w:ascii="Arial Narrow" w:hAnsi="Arial Narrow" w:cstheme="minorHAnsi"/>
        </w:rPr>
        <w:t xml:space="preserve"> </w:t>
      </w:r>
    </w:p>
    <w:p w14:paraId="2DEB27E1" w14:textId="24DF7A61" w:rsidR="00687AFB" w:rsidRDefault="00485BCD" w:rsidP="78C5AAFA">
      <w:pPr>
        <w:ind w:firstLine="720"/>
        <w:rPr>
          <w:rStyle w:val="tlid-translation"/>
          <w:rFonts w:ascii="Arial Narrow" w:eastAsiaTheme="majorEastAsia" w:hAnsi="Arial Narrow"/>
        </w:rPr>
      </w:pPr>
      <w:r>
        <w:rPr>
          <w:rStyle w:val="tlid-translation"/>
          <w:rFonts w:ascii="Arial Narrow" w:eastAsiaTheme="majorEastAsia" w:hAnsi="Arial Narrow"/>
        </w:rPr>
        <w:t>S</w:t>
      </w:r>
      <w:r w:rsidRPr="00136DE4">
        <w:rPr>
          <w:rStyle w:val="tlid-translation"/>
          <w:rFonts w:ascii="Arial Narrow" w:eastAsiaTheme="majorEastAsia" w:hAnsi="Arial Narrow"/>
        </w:rPr>
        <w:t xml:space="preserve">ensitive receptors that will be affected </w:t>
      </w:r>
      <w:r>
        <w:rPr>
          <w:rStyle w:val="tlid-translation"/>
          <w:rFonts w:ascii="Arial Narrow" w:eastAsiaTheme="majorEastAsia" w:hAnsi="Arial Narrow"/>
        </w:rPr>
        <w:t>d</w:t>
      </w:r>
      <w:r w:rsidR="00496DE8" w:rsidRPr="00136DE4">
        <w:rPr>
          <w:rStyle w:val="tlid-translation"/>
          <w:rFonts w:ascii="Arial Narrow" w:eastAsiaTheme="majorEastAsia" w:hAnsi="Arial Narrow"/>
        </w:rPr>
        <w:t xml:space="preserve">uring the </w:t>
      </w:r>
      <w:r w:rsidR="0051737D" w:rsidRPr="00136DE4">
        <w:rPr>
          <w:rStyle w:val="tlid-translation"/>
          <w:rFonts w:ascii="Arial Narrow" w:eastAsiaTheme="majorEastAsia" w:hAnsi="Arial Narrow"/>
        </w:rPr>
        <w:t xml:space="preserve">preparation activities and </w:t>
      </w:r>
      <w:r w:rsidR="00BD44FE" w:rsidRPr="00136DE4">
        <w:rPr>
          <w:rStyle w:val="tlid-translation"/>
          <w:rFonts w:ascii="Arial Narrow" w:eastAsiaTheme="majorEastAsia" w:hAnsi="Arial Narrow"/>
        </w:rPr>
        <w:t>up</w:t>
      </w:r>
      <w:r w:rsidR="00A240C0" w:rsidRPr="00136DE4">
        <w:rPr>
          <w:rStyle w:val="tlid-translation"/>
          <w:rFonts w:ascii="Arial Narrow" w:eastAsiaTheme="majorEastAsia" w:hAnsi="Arial Narrow"/>
        </w:rPr>
        <w:t xml:space="preserve">grading </w:t>
      </w:r>
      <w:r w:rsidR="0051737D" w:rsidRPr="00136DE4">
        <w:rPr>
          <w:rStyle w:val="tlid-translation"/>
          <w:rFonts w:ascii="Arial Narrow" w:eastAsiaTheme="majorEastAsia" w:hAnsi="Arial Narrow"/>
        </w:rPr>
        <w:t>phase</w:t>
      </w:r>
      <w:r w:rsidR="00496DE8" w:rsidRPr="00136DE4">
        <w:rPr>
          <w:rStyle w:val="tlid-translation"/>
          <w:rFonts w:ascii="Arial Narrow" w:eastAsiaTheme="majorEastAsia" w:hAnsi="Arial Narrow"/>
        </w:rPr>
        <w:t>,</w:t>
      </w:r>
      <w:r w:rsidR="0051737D" w:rsidRPr="00136DE4">
        <w:rPr>
          <w:rStyle w:val="tlid-translation"/>
          <w:rFonts w:ascii="Arial Narrow" w:eastAsiaTheme="majorEastAsia" w:hAnsi="Arial Narrow"/>
        </w:rPr>
        <w:t xml:space="preserve"> are: workers (who will be engaged during the </w:t>
      </w:r>
      <w:r w:rsidR="00BD44FE" w:rsidRPr="00136DE4">
        <w:rPr>
          <w:rStyle w:val="tlid-translation"/>
          <w:rFonts w:ascii="Arial Narrow" w:eastAsiaTheme="majorEastAsia" w:hAnsi="Arial Narrow"/>
        </w:rPr>
        <w:t>up</w:t>
      </w:r>
      <w:r w:rsidR="00A240C0" w:rsidRPr="00136DE4">
        <w:rPr>
          <w:rStyle w:val="tlid-translation"/>
          <w:rFonts w:ascii="Arial Narrow" w:eastAsiaTheme="majorEastAsia" w:hAnsi="Arial Narrow"/>
        </w:rPr>
        <w:t xml:space="preserve">grading </w:t>
      </w:r>
      <w:r w:rsidR="0051737D" w:rsidRPr="00136DE4">
        <w:rPr>
          <w:rStyle w:val="tlid-translation"/>
          <w:rFonts w:ascii="Arial Narrow" w:eastAsiaTheme="majorEastAsia" w:hAnsi="Arial Narrow"/>
        </w:rPr>
        <w:t xml:space="preserve">phase) and local population (who will gravitate along the </w:t>
      </w:r>
      <w:r>
        <w:rPr>
          <w:rStyle w:val="tlid-translation"/>
          <w:rFonts w:ascii="Arial Narrow" w:eastAsiaTheme="majorEastAsia" w:hAnsi="Arial Narrow"/>
        </w:rPr>
        <w:t>local road</w:t>
      </w:r>
      <w:r w:rsidR="00BD6ECE" w:rsidRPr="00136DE4">
        <w:rPr>
          <w:rStyle w:val="tlid-translation"/>
          <w:rFonts w:ascii="Arial Narrow" w:eastAsiaTheme="majorEastAsia" w:hAnsi="Arial Narrow"/>
        </w:rPr>
        <w:t>,</w:t>
      </w:r>
      <w:r w:rsidR="00BD6ECE" w:rsidRPr="00136DE4">
        <w:rPr>
          <w:rFonts w:ascii="Arial Narrow" w:hAnsi="Arial Narrow"/>
        </w:rPr>
        <w:t xml:space="preserve"> </w:t>
      </w:r>
      <w:r w:rsidR="00BD6ECE" w:rsidRPr="00136DE4">
        <w:rPr>
          <w:rStyle w:val="tlid-translation"/>
          <w:rFonts w:ascii="Arial Narrow" w:eastAsiaTheme="majorEastAsia" w:hAnsi="Arial Narrow"/>
        </w:rPr>
        <w:t xml:space="preserve">especially </w:t>
      </w:r>
      <w:r w:rsidR="00E43802">
        <w:rPr>
          <w:rStyle w:val="tlid-translation"/>
          <w:rFonts w:ascii="Arial Narrow" w:eastAsiaTheme="majorEastAsia" w:hAnsi="Arial Narrow"/>
        </w:rPr>
        <w:t>farmers</w:t>
      </w:r>
      <w:r w:rsidR="0024019D">
        <w:rPr>
          <w:rStyle w:val="tlid-translation"/>
          <w:rFonts w:ascii="Arial Narrow" w:eastAsiaTheme="majorEastAsia" w:hAnsi="Arial Narrow"/>
        </w:rPr>
        <w:t>/owners</w:t>
      </w:r>
      <w:r w:rsidR="00BD6ECE" w:rsidRPr="00136DE4">
        <w:rPr>
          <w:rStyle w:val="tlid-translation"/>
          <w:rFonts w:ascii="Arial Narrow" w:eastAsiaTheme="majorEastAsia" w:hAnsi="Arial Narrow"/>
        </w:rPr>
        <w:t xml:space="preserve"> of the </w:t>
      </w:r>
      <w:r w:rsidR="00E43802">
        <w:rPr>
          <w:rStyle w:val="tlid-translation"/>
          <w:rFonts w:ascii="Arial Narrow" w:eastAsiaTheme="majorEastAsia" w:hAnsi="Arial Narrow"/>
        </w:rPr>
        <w:t>agricultural fields</w:t>
      </w:r>
      <w:r w:rsidR="00A240C0" w:rsidRPr="00136DE4">
        <w:rPr>
          <w:rStyle w:val="tlid-translation"/>
          <w:rFonts w:ascii="Arial Narrow" w:eastAsiaTheme="majorEastAsia" w:hAnsi="Arial Narrow"/>
        </w:rPr>
        <w:t>)</w:t>
      </w:r>
      <w:r w:rsidR="003E349C" w:rsidRPr="00136DE4">
        <w:rPr>
          <w:rStyle w:val="tlid-translation"/>
          <w:rFonts w:ascii="Arial Narrow" w:eastAsiaTheme="majorEastAsia" w:hAnsi="Arial Narrow"/>
        </w:rPr>
        <w:t>. Also, as sensitive objects that need to be taken into consideration during the implementation of the project activities, are</w:t>
      </w:r>
      <w:r w:rsidR="00DD37D8" w:rsidRPr="00136DE4">
        <w:rPr>
          <w:rFonts w:ascii="Arial Narrow" w:hAnsi="Arial Narrow"/>
        </w:rPr>
        <w:t xml:space="preserve"> </w:t>
      </w:r>
      <w:r w:rsidR="00DD37D8" w:rsidRPr="00136DE4">
        <w:rPr>
          <w:rStyle w:val="tlid-translation"/>
          <w:rFonts w:ascii="Arial Narrow" w:eastAsiaTheme="majorEastAsia" w:hAnsi="Arial Narrow"/>
        </w:rPr>
        <w:t xml:space="preserve">the </w:t>
      </w:r>
      <w:r w:rsidR="00E43802">
        <w:rPr>
          <w:rStyle w:val="tlid-translation"/>
          <w:rFonts w:ascii="Arial Narrow" w:eastAsiaTheme="majorEastAsia" w:hAnsi="Arial Narrow"/>
        </w:rPr>
        <w:t>agricultural fields</w:t>
      </w:r>
      <w:r w:rsidR="003E349C" w:rsidRPr="00136DE4">
        <w:rPr>
          <w:rStyle w:val="tlid-translation"/>
          <w:rFonts w:ascii="Arial Narrow" w:eastAsiaTheme="majorEastAsia" w:hAnsi="Arial Narrow"/>
        </w:rPr>
        <w:t xml:space="preserve">. This conclusion is referring in aspect of increased level of noise, air emissions and easy access to the </w:t>
      </w:r>
      <w:r w:rsidR="00E43802">
        <w:rPr>
          <w:rStyle w:val="tlid-translation"/>
          <w:rFonts w:ascii="Arial Narrow" w:eastAsiaTheme="majorEastAsia" w:hAnsi="Arial Narrow"/>
        </w:rPr>
        <w:t>agricultural fields</w:t>
      </w:r>
      <w:r w:rsidR="00C42889" w:rsidRPr="00136DE4">
        <w:rPr>
          <w:rStyle w:val="tlid-translation"/>
          <w:rFonts w:ascii="Arial Narrow" w:eastAsiaTheme="majorEastAsia" w:hAnsi="Arial Narrow"/>
        </w:rPr>
        <w:t xml:space="preserve">. </w:t>
      </w:r>
    </w:p>
    <w:p w14:paraId="2C66AD5C" w14:textId="62898EE3" w:rsidR="00EC6E5A" w:rsidRDefault="00EC6E5A" w:rsidP="78C5AAFA">
      <w:pPr>
        <w:ind w:firstLine="720"/>
        <w:rPr>
          <w:rStyle w:val="tlid-translation"/>
          <w:rFonts w:ascii="Arial Narrow" w:eastAsiaTheme="majorEastAsia" w:hAnsi="Arial Narrow"/>
        </w:rPr>
      </w:pPr>
    </w:p>
    <w:p w14:paraId="523B8802" w14:textId="77777777" w:rsidR="00EC6E5A" w:rsidRPr="00136DE4" w:rsidRDefault="00EC6E5A" w:rsidP="78C5AAFA">
      <w:pPr>
        <w:ind w:firstLine="720"/>
        <w:rPr>
          <w:rFonts w:ascii="Arial Narrow" w:eastAsiaTheme="majorEastAsia" w:hAnsi="Arial Narrow"/>
        </w:rPr>
      </w:pPr>
    </w:p>
    <w:p w14:paraId="31659C49" w14:textId="77777777" w:rsidR="00BF2647" w:rsidRPr="00C42889" w:rsidRDefault="00BF2647" w:rsidP="78C5AAFA">
      <w:pPr>
        <w:pStyle w:val="Heading1"/>
        <w:numPr>
          <w:ilvl w:val="0"/>
          <w:numId w:val="1"/>
        </w:numPr>
        <w:rPr>
          <w:rFonts w:ascii="Arial Narrow" w:hAnsi="Arial Narrow" w:cstheme="minorBidi"/>
        </w:rPr>
      </w:pPr>
      <w:bookmarkStart w:id="37" w:name="_Toc51680042"/>
      <w:r w:rsidRPr="78C5AAFA">
        <w:rPr>
          <w:rFonts w:ascii="Arial Narrow" w:hAnsi="Arial Narrow" w:cstheme="minorBidi"/>
        </w:rPr>
        <w:lastRenderedPageBreak/>
        <w:t>POTENTIAL ENVIRONMENTAL IMPACT AND RISK AND IMPACT AND RISK ASSESSMENT</w:t>
      </w:r>
      <w:bookmarkEnd w:id="37"/>
      <w:r w:rsidRPr="78C5AAFA">
        <w:rPr>
          <w:rFonts w:ascii="Arial Narrow" w:hAnsi="Arial Narrow" w:cstheme="minorBidi"/>
        </w:rPr>
        <w:t xml:space="preserve"> </w:t>
      </w:r>
    </w:p>
    <w:p w14:paraId="2229632E" w14:textId="55558A8F" w:rsidR="0057504C" w:rsidRPr="00136DE4" w:rsidRDefault="00F373D8">
      <w:pPr>
        <w:ind w:firstLine="644"/>
        <w:rPr>
          <w:rFonts w:ascii="Arial Narrow" w:hAnsi="Arial Narrow" w:cstheme="minorBidi"/>
          <w:lang w:eastAsia="es-ES"/>
        </w:rPr>
      </w:pPr>
      <w:r w:rsidRPr="00136DE4">
        <w:rPr>
          <w:rFonts w:ascii="Arial Narrow" w:hAnsi="Arial Narrow" w:cstheme="minorBidi"/>
          <w:lang w:eastAsia="es-ES"/>
        </w:rPr>
        <w:t xml:space="preserve">The project activities will be implemented in three phases: preparatory activities, upgrading of the local road, and operational phase. </w:t>
      </w:r>
    </w:p>
    <w:p w14:paraId="28CE9A34" w14:textId="46A735BE" w:rsidR="00926586" w:rsidRPr="00926586" w:rsidRDefault="00C03FEB" w:rsidP="00926586">
      <w:pPr>
        <w:ind w:firstLine="644"/>
        <w:rPr>
          <w:rFonts w:ascii="Arial Narrow" w:hAnsi="Arial Narrow" w:cstheme="minorHAnsi"/>
        </w:rPr>
      </w:pPr>
      <w:r>
        <w:rPr>
          <w:rFonts w:ascii="Arial Narrow" w:hAnsi="Arial Narrow" w:cstheme="minorHAnsi"/>
        </w:rPr>
        <w:t>L</w:t>
      </w:r>
      <w:r w:rsidRPr="00926586">
        <w:rPr>
          <w:rFonts w:ascii="Arial Narrow" w:hAnsi="Arial Narrow" w:cstheme="minorHAnsi"/>
        </w:rPr>
        <w:t xml:space="preserve">and acquisition is not envisaged </w:t>
      </w:r>
      <w:r>
        <w:rPr>
          <w:rFonts w:ascii="Arial Narrow" w:hAnsi="Arial Narrow" w:cstheme="minorHAnsi"/>
        </w:rPr>
        <w:t>f</w:t>
      </w:r>
      <w:r w:rsidR="00926586" w:rsidRPr="00926586">
        <w:rPr>
          <w:rFonts w:ascii="Arial Narrow" w:hAnsi="Arial Narrow" w:cstheme="minorHAnsi"/>
        </w:rPr>
        <w:t xml:space="preserve">or </w:t>
      </w:r>
      <w:r>
        <w:rPr>
          <w:rFonts w:ascii="Arial Narrow" w:hAnsi="Arial Narrow" w:cstheme="minorHAnsi"/>
        </w:rPr>
        <w:t>the relevant</w:t>
      </w:r>
      <w:r w:rsidR="00926586" w:rsidRPr="00926586">
        <w:rPr>
          <w:rFonts w:ascii="Arial Narrow" w:hAnsi="Arial Narrow" w:cstheme="minorHAnsi"/>
        </w:rPr>
        <w:t xml:space="preserve"> project</w:t>
      </w:r>
      <w:r>
        <w:rPr>
          <w:rFonts w:ascii="Arial Narrow" w:hAnsi="Arial Narrow" w:cstheme="minorHAnsi"/>
        </w:rPr>
        <w:t>, because</w:t>
      </w:r>
      <w:r w:rsidR="00926586" w:rsidRPr="00926586">
        <w:rPr>
          <w:rFonts w:ascii="Arial Narrow" w:hAnsi="Arial Narrow" w:cstheme="minorHAnsi"/>
        </w:rPr>
        <w:t xml:space="preserve"> the property of the land where the local r</w:t>
      </w:r>
      <w:r>
        <w:rPr>
          <w:rFonts w:ascii="Arial Narrow" w:hAnsi="Arial Narrow" w:cstheme="minorHAnsi"/>
        </w:rPr>
        <w:t xml:space="preserve">oad is located is state owned. </w:t>
      </w:r>
      <w:r w:rsidR="00926586" w:rsidRPr="00926586">
        <w:rPr>
          <w:rFonts w:ascii="Arial Narrow" w:hAnsi="Arial Narrow" w:cstheme="minorHAnsi"/>
        </w:rPr>
        <w:t xml:space="preserve">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w:t>
      </w:r>
      <w:r>
        <w:rPr>
          <w:rFonts w:ascii="Arial Narrow" w:hAnsi="Arial Narrow" w:cstheme="minorHAnsi"/>
        </w:rPr>
        <w:t>(ex. garage, storage area, etc</w:t>
      </w:r>
      <w:r w:rsidR="00926586" w:rsidRPr="00926586">
        <w:rPr>
          <w:rFonts w:ascii="Arial Narrow" w:hAnsi="Arial Narrow" w:cstheme="minorHAnsi"/>
        </w:rPr>
        <w:t>.) in line with the Project RPF Furthermore, all compensation will be paid before the respective land is accessed.</w:t>
      </w:r>
    </w:p>
    <w:p w14:paraId="58EF3034" w14:textId="77777777" w:rsidR="00F373D8" w:rsidRPr="004A1017" w:rsidRDefault="00F373D8" w:rsidP="0057504C">
      <w:pPr>
        <w:ind w:firstLine="644"/>
        <w:rPr>
          <w:rFonts w:ascii="Arial Narrow" w:hAnsi="Arial Narrow" w:cs="Arial"/>
          <w:lang w:eastAsia="es-ES"/>
        </w:rPr>
      </w:pPr>
      <w:r w:rsidRPr="78C5AAFA">
        <w:rPr>
          <w:rFonts w:ascii="Arial Narrow" w:hAnsi="Arial Narrow" w:cstheme="minorBidi"/>
          <w:lang w:eastAsia="es-ES"/>
        </w:rPr>
        <w:t>The potential impact and risks are shown in</w:t>
      </w:r>
      <w:bookmarkStart w:id="38" w:name="_Ref17295389"/>
      <w:r w:rsidR="004A1017" w:rsidRPr="78C5AAFA">
        <w:rPr>
          <w:rFonts w:ascii="Arial Narrow" w:hAnsi="Arial Narrow" w:cstheme="minorBidi"/>
          <w:lang w:eastAsia="es-ES"/>
        </w:rPr>
        <w:t xml:space="preserve"> </w:t>
      </w:r>
      <w:r w:rsidR="00785590">
        <w:fldChar w:fldCharType="begin"/>
      </w:r>
      <w:r w:rsidR="00785590">
        <w:instrText xml:space="preserve"> REF _Ref35005084 \h  \* MERGEFORMAT </w:instrText>
      </w:r>
      <w:r w:rsidR="00785590">
        <w:fldChar w:fldCharType="separate"/>
      </w:r>
      <w:r w:rsidR="000C137C" w:rsidRPr="000C137C">
        <w:rPr>
          <w:rFonts w:ascii="Arial Narrow" w:hAnsi="Arial Narrow" w:cstheme="minorBidi"/>
          <w:lang w:eastAsia="es-ES"/>
        </w:rPr>
        <w:t>Table 2</w:t>
      </w:r>
      <w:r w:rsidR="00785590">
        <w:fldChar w:fldCharType="end"/>
      </w:r>
      <w:r w:rsidR="004A1017" w:rsidRPr="78C5AAFA">
        <w:rPr>
          <w:rFonts w:ascii="Arial Narrow" w:hAnsi="Arial Narrow" w:cstheme="minorBidi"/>
          <w:lang w:eastAsia="es-ES"/>
        </w:rPr>
        <w:t>.</w:t>
      </w:r>
    </w:p>
    <w:p w14:paraId="6B190F8F" w14:textId="77777777" w:rsidR="00F373D8" w:rsidRPr="008B1686" w:rsidRDefault="00F373D8" w:rsidP="00296636">
      <w:pPr>
        <w:pStyle w:val="Caption"/>
        <w:rPr>
          <w:rFonts w:asciiTheme="minorHAnsi" w:eastAsia="Calibri" w:hAnsiTheme="minorHAnsi"/>
          <w:lang w:val="en-US" w:eastAsia="de-DE"/>
        </w:rPr>
      </w:pPr>
      <w:bookmarkStart w:id="39" w:name="_Ref35005084"/>
      <w:bookmarkStart w:id="40" w:name="_Ref35005079"/>
      <w:bookmarkStart w:id="41" w:name="_Toc51680062"/>
      <w:r w:rsidRPr="008B1686">
        <w:rPr>
          <w:lang w:val="en-US"/>
        </w:rPr>
        <w:t xml:space="preserve">Table </w:t>
      </w:r>
      <w:r w:rsidR="00F86E7C" w:rsidRPr="008B1686">
        <w:rPr>
          <w:lang w:val="en-US"/>
        </w:rPr>
        <w:fldChar w:fldCharType="begin"/>
      </w:r>
      <w:r w:rsidR="00765BCB" w:rsidRPr="008B1686">
        <w:rPr>
          <w:lang w:val="en-US"/>
        </w:rPr>
        <w:instrText xml:space="preserve"> SEQ Table \* ARABIC </w:instrText>
      </w:r>
      <w:r w:rsidR="00F86E7C" w:rsidRPr="008B1686">
        <w:rPr>
          <w:lang w:val="en-US"/>
        </w:rPr>
        <w:fldChar w:fldCharType="separate"/>
      </w:r>
      <w:r w:rsidR="000C137C" w:rsidRPr="008B1686">
        <w:rPr>
          <w:noProof/>
          <w:lang w:val="en-US"/>
        </w:rPr>
        <w:t>2</w:t>
      </w:r>
      <w:r w:rsidR="00F86E7C" w:rsidRPr="008B1686">
        <w:rPr>
          <w:noProof/>
          <w:lang w:val="en-US"/>
        </w:rPr>
        <w:fldChar w:fldCharType="end"/>
      </w:r>
      <w:bookmarkEnd w:id="38"/>
      <w:bookmarkEnd w:id="39"/>
      <w:r w:rsidRPr="008B1686">
        <w:rPr>
          <w:lang w:val="en-US"/>
        </w:rPr>
        <w:t xml:space="preserve"> Potential impacts and risks</w:t>
      </w:r>
      <w:bookmarkEnd w:id="40"/>
      <w:bookmarkEnd w:id="41"/>
    </w:p>
    <w:tbl>
      <w:tblPr>
        <w:tblStyle w:val="GridTable4-Accent51"/>
        <w:tblW w:w="0" w:type="auto"/>
        <w:tblLook w:val="04A0" w:firstRow="1" w:lastRow="0" w:firstColumn="1" w:lastColumn="0" w:noHBand="0" w:noVBand="1"/>
      </w:tblPr>
      <w:tblGrid>
        <w:gridCol w:w="1980"/>
        <w:gridCol w:w="3827"/>
        <w:gridCol w:w="2841"/>
      </w:tblGrid>
      <w:tr w:rsidR="00F373D8" w:rsidRPr="006D0F37" w14:paraId="48F1D5CC" w14:textId="77777777" w:rsidTr="00C03FEB">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980" w:type="dxa"/>
            <w:shd w:val="clear" w:color="auto" w:fill="2F5496" w:themeFill="accent5" w:themeFillShade="BF"/>
          </w:tcPr>
          <w:p w14:paraId="3B76C488" w14:textId="77777777" w:rsidR="00F373D8" w:rsidRPr="006D0F37" w:rsidRDefault="00F373D8" w:rsidP="00C03FEB">
            <w:pPr>
              <w:spacing w:before="0" w:after="0" w:line="240" w:lineRule="auto"/>
              <w:jc w:val="center"/>
              <w:rPr>
                <w:rFonts w:ascii="Arial Narrow" w:eastAsia="Calibri" w:hAnsi="Arial Narrow"/>
                <w:b w:val="0"/>
                <w:i/>
                <w:sz w:val="18"/>
                <w:szCs w:val="18"/>
                <w:lang w:val="mk-MK"/>
              </w:rPr>
            </w:pPr>
            <w:r w:rsidRPr="006D0F37">
              <w:rPr>
                <w:rFonts w:ascii="Arial Narrow" w:eastAsia="Calibri" w:hAnsi="Arial Narrow"/>
                <w:i/>
                <w:sz w:val="18"/>
                <w:szCs w:val="18"/>
              </w:rPr>
              <w:t>Preparatory phase</w:t>
            </w:r>
          </w:p>
        </w:tc>
        <w:tc>
          <w:tcPr>
            <w:tcW w:w="3827" w:type="dxa"/>
            <w:shd w:val="clear" w:color="auto" w:fill="2F5496" w:themeFill="accent5" w:themeFillShade="BF"/>
          </w:tcPr>
          <w:p w14:paraId="565E5851" w14:textId="77777777" w:rsidR="00F373D8" w:rsidRPr="006D0F37" w:rsidRDefault="00F373D8" w:rsidP="00C03FE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i/>
                <w:sz w:val="18"/>
                <w:szCs w:val="18"/>
                <w:lang w:val="mk-MK"/>
              </w:rPr>
            </w:pPr>
            <w:r>
              <w:rPr>
                <w:rFonts w:ascii="Arial Narrow" w:eastAsia="Calibri" w:hAnsi="Arial Narrow"/>
                <w:i/>
                <w:sz w:val="18"/>
                <w:szCs w:val="18"/>
              </w:rPr>
              <w:t xml:space="preserve">Upgrading </w:t>
            </w:r>
            <w:r w:rsidRPr="006D0F37">
              <w:rPr>
                <w:rFonts w:ascii="Arial Narrow" w:eastAsia="Calibri" w:hAnsi="Arial Narrow"/>
                <w:i/>
                <w:sz w:val="18"/>
                <w:szCs w:val="18"/>
              </w:rPr>
              <w:t>phase</w:t>
            </w:r>
          </w:p>
        </w:tc>
        <w:tc>
          <w:tcPr>
            <w:tcW w:w="2841" w:type="dxa"/>
            <w:shd w:val="clear" w:color="auto" w:fill="2F5496" w:themeFill="accent5" w:themeFillShade="BF"/>
          </w:tcPr>
          <w:p w14:paraId="7C6EFD21" w14:textId="77777777" w:rsidR="00F373D8" w:rsidRPr="006D0F37" w:rsidRDefault="00F373D8" w:rsidP="00C03FE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i/>
                <w:sz w:val="18"/>
                <w:szCs w:val="18"/>
              </w:rPr>
            </w:pPr>
            <w:r w:rsidRPr="006D0F37">
              <w:rPr>
                <w:rFonts w:ascii="Arial Narrow" w:eastAsia="Calibri" w:hAnsi="Arial Narrow"/>
                <w:i/>
                <w:sz w:val="18"/>
                <w:szCs w:val="18"/>
              </w:rPr>
              <w:t>Operational phase</w:t>
            </w:r>
          </w:p>
        </w:tc>
      </w:tr>
      <w:tr w:rsidR="00F373D8" w:rsidRPr="006D0F37" w14:paraId="4CB91D69" w14:textId="77777777" w:rsidTr="00C03FEB">
        <w:trPr>
          <w:cnfStyle w:val="000000100000" w:firstRow="0" w:lastRow="0" w:firstColumn="0" w:lastColumn="0" w:oddVBand="0" w:evenVBand="0" w:oddHBand="1" w:evenHBand="0" w:firstRowFirstColumn="0" w:firstRowLastColumn="0" w:lastRowFirstColumn="0" w:lastRowLastColumn="0"/>
          <w:trHeight w:val="1648"/>
        </w:trPr>
        <w:tc>
          <w:tcPr>
            <w:cnfStyle w:val="001000000000" w:firstRow="0" w:lastRow="0" w:firstColumn="1" w:lastColumn="0" w:oddVBand="0" w:evenVBand="0" w:oddHBand="0" w:evenHBand="0" w:firstRowFirstColumn="0" w:firstRowLastColumn="0" w:lastRowFirstColumn="0" w:lastRowLastColumn="0"/>
            <w:tcW w:w="1980" w:type="dxa"/>
            <w:shd w:val="clear" w:color="auto" w:fill="DEEAF6" w:themeFill="accent1" w:themeFillTint="33"/>
          </w:tcPr>
          <w:p w14:paraId="00A3C1DD" w14:textId="77777777" w:rsidR="00F373D8" w:rsidRPr="006D0F37" w:rsidRDefault="00F373D8" w:rsidP="00F373D8">
            <w:pPr>
              <w:pStyle w:val="ListParagraph"/>
              <w:numPr>
                <w:ilvl w:val="0"/>
                <w:numId w:val="6"/>
              </w:numPr>
              <w:ind w:left="309"/>
              <w:rPr>
                <w:rFonts w:ascii="Arial Narrow" w:eastAsia="Calibri" w:hAnsi="Arial Narrow"/>
                <w:b w:val="0"/>
                <w:i/>
                <w:sz w:val="18"/>
                <w:szCs w:val="18"/>
              </w:rPr>
            </w:pPr>
            <w:r w:rsidRPr="006D0F37">
              <w:rPr>
                <w:rFonts w:ascii="Arial Narrow" w:eastAsia="Calibri" w:hAnsi="Arial Narrow"/>
                <w:i/>
                <w:sz w:val="18"/>
                <w:szCs w:val="18"/>
              </w:rPr>
              <w:t xml:space="preserve">Clearing and marking out the </w:t>
            </w:r>
            <w:r>
              <w:rPr>
                <w:rFonts w:ascii="Arial Narrow" w:eastAsia="Calibri" w:hAnsi="Arial Narrow"/>
                <w:i/>
                <w:sz w:val="18"/>
                <w:szCs w:val="18"/>
              </w:rPr>
              <w:t>route of the road</w:t>
            </w:r>
            <w:r w:rsidRPr="006D0F37">
              <w:rPr>
                <w:rFonts w:ascii="Arial Narrow" w:eastAsia="Calibri" w:hAnsi="Arial Narrow"/>
                <w:i/>
                <w:sz w:val="18"/>
                <w:szCs w:val="18"/>
              </w:rPr>
              <w:t>;</w:t>
            </w:r>
          </w:p>
          <w:p w14:paraId="2550EB17" w14:textId="77777777" w:rsidR="00F373D8" w:rsidRPr="006D0F37" w:rsidRDefault="00F373D8" w:rsidP="00F373D8">
            <w:pPr>
              <w:spacing w:before="0" w:after="0" w:line="240" w:lineRule="auto"/>
              <w:rPr>
                <w:rFonts w:ascii="Arial Narrow" w:eastAsia="Calibri" w:hAnsi="Arial Narrow"/>
                <w:b w:val="0"/>
                <w:i/>
                <w:sz w:val="18"/>
                <w:szCs w:val="18"/>
              </w:rPr>
            </w:pPr>
          </w:p>
        </w:tc>
        <w:tc>
          <w:tcPr>
            <w:tcW w:w="3827" w:type="dxa"/>
            <w:shd w:val="clear" w:color="auto" w:fill="DEEAF6" w:themeFill="accent1" w:themeFillTint="33"/>
          </w:tcPr>
          <w:p w14:paraId="2C57A6DA" w14:textId="77777777" w:rsidR="00F373D8" w:rsidRPr="006D0F37" w:rsidRDefault="00F373D8" w:rsidP="00F373D8">
            <w:pPr>
              <w:pStyle w:val="ListParagraph"/>
              <w:numPr>
                <w:ilvl w:val="0"/>
                <w:numId w:val="6"/>
              </w:numPr>
              <w:ind w:left="309"/>
              <w:cnfStyle w:val="000000100000" w:firstRow="0" w:lastRow="0" w:firstColumn="0" w:lastColumn="0" w:oddVBand="0" w:evenVBand="0" w:oddHBand="1" w:evenHBand="0" w:firstRowFirstColumn="0" w:firstRowLastColumn="0" w:lastRowFirstColumn="0" w:lastRowLastColumn="0"/>
              <w:rPr>
                <w:rFonts w:ascii="Arial Narrow" w:eastAsia="Calibri" w:hAnsi="Arial Narrow"/>
                <w:b/>
                <w:i/>
                <w:sz w:val="18"/>
                <w:szCs w:val="18"/>
              </w:rPr>
            </w:pPr>
            <w:r w:rsidRPr="006D0F37">
              <w:rPr>
                <w:rFonts w:ascii="Arial Narrow" w:eastAsia="Calibri" w:hAnsi="Arial Narrow"/>
                <w:b/>
                <w:i/>
                <w:sz w:val="18"/>
                <w:szCs w:val="18"/>
              </w:rPr>
              <w:t xml:space="preserve">Procurement and </w:t>
            </w:r>
            <w:proofErr w:type="gramStart"/>
            <w:r w:rsidRPr="006D0F37">
              <w:rPr>
                <w:rFonts w:ascii="Arial Narrow" w:eastAsia="Calibri" w:hAnsi="Arial Narrow"/>
                <w:b/>
                <w:i/>
                <w:sz w:val="18"/>
                <w:szCs w:val="18"/>
              </w:rPr>
              <w:t>transportation  of</w:t>
            </w:r>
            <w:proofErr w:type="gramEnd"/>
            <w:r w:rsidRPr="006D0F37">
              <w:rPr>
                <w:rFonts w:ascii="Arial Narrow" w:eastAsia="Calibri" w:hAnsi="Arial Narrow"/>
                <w:b/>
                <w:i/>
                <w:sz w:val="18"/>
                <w:szCs w:val="18"/>
              </w:rPr>
              <w:t xml:space="preserve"> </w:t>
            </w:r>
            <w:r>
              <w:rPr>
                <w:rFonts w:ascii="Arial Narrow" w:eastAsia="Calibri" w:hAnsi="Arial Narrow"/>
                <w:b/>
                <w:i/>
                <w:sz w:val="18"/>
                <w:szCs w:val="18"/>
              </w:rPr>
              <w:t>upgrading</w:t>
            </w:r>
            <w:r w:rsidRPr="006D0F37">
              <w:rPr>
                <w:rFonts w:ascii="Arial Narrow" w:eastAsia="Calibri" w:hAnsi="Arial Narrow"/>
                <w:b/>
                <w:i/>
                <w:sz w:val="18"/>
                <w:szCs w:val="18"/>
              </w:rPr>
              <w:t xml:space="preserve"> materials;</w:t>
            </w:r>
          </w:p>
          <w:p w14:paraId="39A8C1D7" w14:textId="77777777" w:rsidR="00F373D8" w:rsidRPr="006D0F37" w:rsidRDefault="00F373D8" w:rsidP="00F373D8">
            <w:pPr>
              <w:pStyle w:val="ListParagraph"/>
              <w:numPr>
                <w:ilvl w:val="0"/>
                <w:numId w:val="6"/>
              </w:numPr>
              <w:ind w:left="309"/>
              <w:cnfStyle w:val="000000100000" w:firstRow="0" w:lastRow="0" w:firstColumn="0" w:lastColumn="0" w:oddVBand="0" w:evenVBand="0" w:oddHBand="1" w:evenHBand="0" w:firstRowFirstColumn="0" w:firstRowLastColumn="0" w:lastRowFirstColumn="0" w:lastRowLastColumn="0"/>
              <w:rPr>
                <w:rFonts w:ascii="Arial Narrow" w:eastAsia="Calibri" w:hAnsi="Arial Narrow"/>
                <w:b/>
                <w:i/>
                <w:sz w:val="18"/>
                <w:szCs w:val="18"/>
              </w:rPr>
            </w:pPr>
            <w:r w:rsidRPr="006D0F37">
              <w:rPr>
                <w:rFonts w:ascii="Arial Narrow" w:eastAsia="Calibri" w:hAnsi="Arial Narrow"/>
                <w:b/>
                <w:i/>
                <w:sz w:val="18"/>
                <w:szCs w:val="18"/>
              </w:rPr>
              <w:t>Excavation of soil;</w:t>
            </w:r>
          </w:p>
          <w:p w14:paraId="1A211FA0" w14:textId="77777777" w:rsidR="00F373D8" w:rsidRPr="006D0F37" w:rsidRDefault="00F373D8" w:rsidP="00F373D8">
            <w:pPr>
              <w:pStyle w:val="ListParagraph"/>
              <w:numPr>
                <w:ilvl w:val="0"/>
                <w:numId w:val="6"/>
              </w:numPr>
              <w:ind w:left="309"/>
              <w:cnfStyle w:val="000000100000" w:firstRow="0" w:lastRow="0" w:firstColumn="0" w:lastColumn="0" w:oddVBand="0" w:evenVBand="0" w:oddHBand="1" w:evenHBand="0" w:firstRowFirstColumn="0" w:firstRowLastColumn="0" w:lastRowFirstColumn="0" w:lastRowLastColumn="0"/>
              <w:rPr>
                <w:rFonts w:ascii="Arial Narrow" w:eastAsia="Calibri" w:hAnsi="Arial Narrow"/>
                <w:b/>
                <w:i/>
                <w:sz w:val="18"/>
                <w:szCs w:val="18"/>
              </w:rPr>
            </w:pPr>
            <w:r w:rsidRPr="006D0F37">
              <w:rPr>
                <w:rFonts w:ascii="Arial Narrow" w:eastAsia="Calibri" w:hAnsi="Arial Narrow"/>
                <w:b/>
                <w:i/>
                <w:sz w:val="18"/>
                <w:szCs w:val="18"/>
              </w:rPr>
              <w:t>Installation of crushed stone material;</w:t>
            </w:r>
          </w:p>
          <w:p w14:paraId="03C6F613" w14:textId="0D2D77DE" w:rsidR="00F373D8" w:rsidRPr="006D0F37" w:rsidRDefault="00F373D8" w:rsidP="00E678D6">
            <w:pPr>
              <w:pStyle w:val="ListParagraph"/>
              <w:numPr>
                <w:ilvl w:val="0"/>
                <w:numId w:val="6"/>
              </w:numPr>
              <w:ind w:left="309"/>
              <w:cnfStyle w:val="000000100000" w:firstRow="0" w:lastRow="0" w:firstColumn="0" w:lastColumn="0" w:oddVBand="0" w:evenVBand="0" w:oddHBand="1" w:evenHBand="0" w:firstRowFirstColumn="0" w:firstRowLastColumn="0" w:lastRowFirstColumn="0" w:lastRowLastColumn="0"/>
              <w:rPr>
                <w:rFonts w:ascii="Arial Narrow" w:eastAsia="Calibri" w:hAnsi="Arial Narrow"/>
                <w:b/>
                <w:i/>
                <w:sz w:val="18"/>
                <w:szCs w:val="18"/>
              </w:rPr>
            </w:pPr>
            <w:r w:rsidRPr="006D0F37">
              <w:rPr>
                <w:rFonts w:ascii="Arial Narrow" w:eastAsia="Calibri" w:hAnsi="Arial Narrow"/>
                <w:b/>
                <w:i/>
                <w:sz w:val="18"/>
                <w:szCs w:val="18"/>
              </w:rPr>
              <w:t>Paving of</w:t>
            </w:r>
            <w:r>
              <w:rPr>
                <w:rFonts w:ascii="Arial Narrow" w:eastAsia="Calibri" w:hAnsi="Arial Narrow"/>
                <w:b/>
                <w:i/>
                <w:sz w:val="18"/>
                <w:szCs w:val="18"/>
              </w:rPr>
              <w:t xml:space="preserve"> the local road;</w:t>
            </w:r>
          </w:p>
        </w:tc>
        <w:tc>
          <w:tcPr>
            <w:tcW w:w="2841" w:type="dxa"/>
            <w:shd w:val="clear" w:color="auto" w:fill="DEEAF6" w:themeFill="accent1" w:themeFillTint="33"/>
          </w:tcPr>
          <w:p w14:paraId="02DAEC2E" w14:textId="77777777" w:rsidR="00F373D8" w:rsidRPr="006D0F37" w:rsidRDefault="00F373D8" w:rsidP="00F373D8">
            <w:pPr>
              <w:pStyle w:val="ListParagraph"/>
              <w:numPr>
                <w:ilvl w:val="0"/>
                <w:numId w:val="6"/>
              </w:numPr>
              <w:ind w:left="168" w:hanging="175"/>
              <w:cnfStyle w:val="000000100000" w:firstRow="0" w:lastRow="0" w:firstColumn="0" w:lastColumn="0" w:oddVBand="0" w:evenVBand="0" w:oddHBand="1" w:evenHBand="0" w:firstRowFirstColumn="0" w:firstRowLastColumn="0" w:lastRowFirstColumn="0" w:lastRowLastColumn="0"/>
              <w:rPr>
                <w:rFonts w:ascii="Arial Narrow" w:eastAsia="Calibri" w:hAnsi="Arial Narrow"/>
                <w:b/>
                <w:i/>
                <w:sz w:val="18"/>
                <w:szCs w:val="18"/>
              </w:rPr>
            </w:pPr>
            <w:r w:rsidRPr="006D0F37">
              <w:rPr>
                <w:rFonts w:ascii="Arial Narrow" w:eastAsia="Calibri" w:hAnsi="Arial Narrow"/>
                <w:b/>
                <w:i/>
                <w:sz w:val="18"/>
                <w:szCs w:val="18"/>
              </w:rPr>
              <w:t xml:space="preserve">Clean up the </w:t>
            </w:r>
            <w:r>
              <w:rPr>
                <w:rFonts w:ascii="Arial Narrow" w:eastAsia="Calibri" w:hAnsi="Arial Narrow"/>
                <w:b/>
                <w:i/>
                <w:sz w:val="18"/>
                <w:szCs w:val="18"/>
              </w:rPr>
              <w:t>upgrade</w:t>
            </w:r>
            <w:r>
              <w:rPr>
                <w:rFonts w:eastAsia="Calibri"/>
                <w:b/>
                <w:i/>
                <w:sz w:val="18"/>
                <w:szCs w:val="18"/>
              </w:rPr>
              <w:t xml:space="preserve">d </w:t>
            </w:r>
            <w:r w:rsidRPr="006D0F37">
              <w:rPr>
                <w:rFonts w:ascii="Arial Narrow" w:eastAsia="Calibri" w:hAnsi="Arial Narrow"/>
                <w:b/>
                <w:i/>
                <w:sz w:val="18"/>
                <w:szCs w:val="18"/>
              </w:rPr>
              <w:t>site;</w:t>
            </w:r>
          </w:p>
          <w:p w14:paraId="23A359CF" w14:textId="77777777" w:rsidR="00F373D8" w:rsidRPr="006D0F37" w:rsidRDefault="00F373D8" w:rsidP="00F373D8">
            <w:pPr>
              <w:pStyle w:val="ListParagraph"/>
              <w:numPr>
                <w:ilvl w:val="0"/>
                <w:numId w:val="6"/>
              </w:numPr>
              <w:ind w:left="168" w:hanging="175"/>
              <w:cnfStyle w:val="000000100000" w:firstRow="0" w:lastRow="0" w:firstColumn="0" w:lastColumn="0" w:oddVBand="0" w:evenVBand="0" w:oddHBand="1" w:evenHBand="0" w:firstRowFirstColumn="0" w:firstRowLastColumn="0" w:lastRowFirstColumn="0" w:lastRowLastColumn="0"/>
              <w:rPr>
                <w:rFonts w:ascii="Arial Narrow" w:eastAsia="Calibri" w:hAnsi="Arial Narrow"/>
                <w:b/>
                <w:i/>
                <w:sz w:val="18"/>
                <w:szCs w:val="18"/>
              </w:rPr>
            </w:pPr>
            <w:r w:rsidRPr="006D0F37">
              <w:rPr>
                <w:rFonts w:ascii="Arial Narrow" w:eastAsia="Calibri" w:hAnsi="Arial Narrow"/>
                <w:b/>
                <w:i/>
                <w:sz w:val="18"/>
                <w:szCs w:val="18"/>
              </w:rPr>
              <w:t>Transportation of the generated waste to the landfill,</w:t>
            </w:r>
          </w:p>
        </w:tc>
      </w:tr>
      <w:tr w:rsidR="00F373D8" w:rsidRPr="006D0F37" w14:paraId="4081580B" w14:textId="77777777" w:rsidTr="00C03FEB">
        <w:trPr>
          <w:trHeight w:val="317"/>
        </w:trPr>
        <w:tc>
          <w:tcPr>
            <w:cnfStyle w:val="001000000000" w:firstRow="0" w:lastRow="0" w:firstColumn="1" w:lastColumn="0" w:oddVBand="0" w:evenVBand="0" w:oddHBand="0" w:evenHBand="0" w:firstRowFirstColumn="0" w:firstRowLastColumn="0" w:lastRowFirstColumn="0" w:lastRowLastColumn="0"/>
            <w:tcW w:w="8648" w:type="dxa"/>
            <w:gridSpan w:val="3"/>
            <w:shd w:val="clear" w:color="auto" w:fill="002060"/>
          </w:tcPr>
          <w:p w14:paraId="74AA335C" w14:textId="77777777" w:rsidR="00F373D8" w:rsidRPr="006D0F37" w:rsidRDefault="00F373D8" w:rsidP="00F373D8">
            <w:pPr>
              <w:pStyle w:val="ListParagraph"/>
              <w:ind w:left="0"/>
              <w:jc w:val="center"/>
              <w:rPr>
                <w:rFonts w:ascii="Arial Narrow" w:hAnsi="Arial Narrow"/>
                <w:b w:val="0"/>
                <w:i/>
                <w:sz w:val="18"/>
                <w:szCs w:val="18"/>
              </w:rPr>
            </w:pPr>
            <w:r w:rsidRPr="006D0F37">
              <w:rPr>
                <w:rFonts w:ascii="Arial Narrow" w:hAnsi="Arial Narrow"/>
                <w:i/>
                <w:sz w:val="18"/>
                <w:szCs w:val="18"/>
              </w:rPr>
              <w:t>Possible impacts</w:t>
            </w:r>
          </w:p>
        </w:tc>
      </w:tr>
      <w:tr w:rsidR="00F373D8" w:rsidRPr="006D0F37" w14:paraId="2940CE7B" w14:textId="77777777" w:rsidTr="00C03FEB">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980" w:type="dxa"/>
            <w:shd w:val="clear" w:color="auto" w:fill="DEEAF6" w:themeFill="accent1" w:themeFillTint="33"/>
          </w:tcPr>
          <w:p w14:paraId="3D1B6F25" w14:textId="77777777" w:rsidR="00F373D8" w:rsidRPr="004271BB" w:rsidRDefault="00F373D8" w:rsidP="00F373D8">
            <w:pPr>
              <w:pStyle w:val="ListParagraph"/>
              <w:numPr>
                <w:ilvl w:val="0"/>
                <w:numId w:val="6"/>
              </w:numPr>
              <w:ind w:left="167" w:hanging="142"/>
              <w:rPr>
                <w:rFonts w:ascii="Arial Narrow" w:eastAsia="Calibri" w:hAnsi="Arial Narrow"/>
                <w:sz w:val="18"/>
                <w:szCs w:val="18"/>
              </w:rPr>
            </w:pPr>
            <w:r w:rsidRPr="006D0F37">
              <w:rPr>
                <w:rFonts w:ascii="Arial Narrow" w:eastAsia="Calibri" w:hAnsi="Arial Narrow"/>
                <w:i/>
                <w:sz w:val="18"/>
                <w:szCs w:val="18"/>
              </w:rPr>
              <w:t>O</w:t>
            </w:r>
            <w:r>
              <w:rPr>
                <w:rFonts w:ascii="Arial Narrow" w:eastAsia="Calibri" w:hAnsi="Arial Narrow"/>
                <w:i/>
                <w:sz w:val="18"/>
                <w:szCs w:val="18"/>
              </w:rPr>
              <w:t>HS</w:t>
            </w:r>
            <w:r w:rsidRPr="006D0F37">
              <w:rPr>
                <w:rFonts w:ascii="Arial Narrow" w:eastAsia="Calibri" w:hAnsi="Arial Narrow"/>
                <w:i/>
                <w:sz w:val="18"/>
                <w:szCs w:val="18"/>
              </w:rPr>
              <w:t xml:space="preserve"> risk</w:t>
            </w:r>
            <w:r>
              <w:rPr>
                <w:rFonts w:ascii="Arial Narrow" w:eastAsia="Calibri" w:hAnsi="Arial Narrow"/>
                <w:i/>
                <w:sz w:val="18"/>
                <w:szCs w:val="18"/>
              </w:rPr>
              <w:t>s</w:t>
            </w:r>
            <w:r w:rsidRPr="006D0F37">
              <w:rPr>
                <w:rFonts w:ascii="Arial Narrow" w:eastAsia="Calibri" w:hAnsi="Arial Narrow"/>
                <w:i/>
                <w:sz w:val="18"/>
                <w:szCs w:val="18"/>
              </w:rPr>
              <w:t xml:space="preserve"> </w:t>
            </w:r>
          </w:p>
          <w:p w14:paraId="6083AD6A" w14:textId="77777777" w:rsidR="00F373D8" w:rsidRPr="006D0F37" w:rsidRDefault="00F373D8" w:rsidP="00F373D8">
            <w:pPr>
              <w:pStyle w:val="ListParagraph"/>
              <w:numPr>
                <w:ilvl w:val="0"/>
                <w:numId w:val="6"/>
              </w:numPr>
              <w:ind w:left="167" w:hanging="142"/>
              <w:rPr>
                <w:rFonts w:ascii="Arial Narrow" w:eastAsia="Calibri" w:hAnsi="Arial Narrow"/>
                <w:sz w:val="18"/>
                <w:szCs w:val="18"/>
              </w:rPr>
            </w:pPr>
            <w:r>
              <w:rPr>
                <w:rFonts w:ascii="Arial Narrow" w:eastAsia="Calibri" w:hAnsi="Arial Narrow"/>
                <w:i/>
                <w:sz w:val="18"/>
                <w:szCs w:val="18"/>
              </w:rPr>
              <w:t xml:space="preserve">Safety risk for </w:t>
            </w:r>
            <w:r w:rsidRPr="006D0F37">
              <w:rPr>
                <w:rFonts w:ascii="Arial Narrow" w:eastAsia="Calibri" w:hAnsi="Arial Narrow"/>
                <w:i/>
                <w:sz w:val="18"/>
                <w:szCs w:val="18"/>
              </w:rPr>
              <w:t xml:space="preserve">local population </w:t>
            </w:r>
          </w:p>
        </w:tc>
        <w:tc>
          <w:tcPr>
            <w:tcW w:w="3827" w:type="dxa"/>
            <w:shd w:val="clear" w:color="auto" w:fill="DEEAF6" w:themeFill="accent1" w:themeFillTint="33"/>
          </w:tcPr>
          <w:p w14:paraId="36A0A695" w14:textId="77777777" w:rsidR="00F373D8" w:rsidRDefault="00F373D8" w:rsidP="78C5AAFA">
            <w:pPr>
              <w:pStyle w:val="ListParagraph"/>
              <w:numPr>
                <w:ilvl w:val="0"/>
                <w:numId w:val="6"/>
              </w:numPr>
              <w:ind w:left="333" w:hanging="159"/>
              <w:cnfStyle w:val="000000100000" w:firstRow="0" w:lastRow="0" w:firstColumn="0" w:lastColumn="0" w:oddVBand="0" w:evenVBand="0" w:oddHBand="1" w:evenHBand="0" w:firstRowFirstColumn="0" w:firstRowLastColumn="0" w:lastRowFirstColumn="0" w:lastRowLastColumn="0"/>
              <w:rPr>
                <w:rFonts w:ascii="Arial Narrow" w:eastAsia="Calibri" w:hAnsi="Arial Narrow"/>
                <w:b/>
                <w:bCs/>
                <w:i/>
                <w:iCs/>
                <w:sz w:val="18"/>
                <w:szCs w:val="18"/>
              </w:rPr>
            </w:pPr>
            <w:r w:rsidRPr="78C5AAFA">
              <w:rPr>
                <w:rFonts w:ascii="Arial Narrow" w:eastAsia="Calibri" w:hAnsi="Arial Narrow"/>
                <w:b/>
                <w:bCs/>
                <w:i/>
                <w:iCs/>
                <w:sz w:val="18"/>
                <w:szCs w:val="18"/>
              </w:rPr>
              <w:t>OHS risks</w:t>
            </w:r>
          </w:p>
          <w:p w14:paraId="4C236B42" w14:textId="77777777" w:rsidR="00F373D8" w:rsidRPr="006D0F37" w:rsidRDefault="00F373D8" w:rsidP="00F373D8">
            <w:pPr>
              <w:pStyle w:val="ListParagraph"/>
              <w:numPr>
                <w:ilvl w:val="0"/>
                <w:numId w:val="6"/>
              </w:numPr>
              <w:ind w:left="333" w:hanging="159"/>
              <w:cnfStyle w:val="000000100000" w:firstRow="0" w:lastRow="0" w:firstColumn="0" w:lastColumn="0" w:oddVBand="0" w:evenVBand="0" w:oddHBand="1" w:evenHBand="0" w:firstRowFirstColumn="0" w:firstRowLastColumn="0" w:lastRowFirstColumn="0" w:lastRowLastColumn="0"/>
              <w:rPr>
                <w:rFonts w:ascii="Arial Narrow" w:eastAsia="Calibri" w:hAnsi="Arial Narrow"/>
                <w:b/>
                <w:i/>
                <w:sz w:val="18"/>
                <w:szCs w:val="18"/>
              </w:rPr>
            </w:pPr>
            <w:r>
              <w:rPr>
                <w:rFonts w:ascii="Arial Narrow" w:eastAsia="Calibri" w:hAnsi="Arial Narrow"/>
                <w:b/>
                <w:i/>
                <w:sz w:val="18"/>
                <w:szCs w:val="18"/>
              </w:rPr>
              <w:t>C</w:t>
            </w:r>
            <w:r w:rsidRPr="006D0F37">
              <w:rPr>
                <w:rFonts w:ascii="Arial Narrow" w:eastAsia="Calibri" w:hAnsi="Arial Narrow"/>
                <w:b/>
                <w:i/>
                <w:sz w:val="18"/>
                <w:szCs w:val="18"/>
              </w:rPr>
              <w:t>ommunity safety</w:t>
            </w:r>
            <w:r>
              <w:rPr>
                <w:rFonts w:ascii="Arial Narrow" w:eastAsia="Calibri" w:hAnsi="Arial Narrow"/>
                <w:b/>
                <w:i/>
                <w:sz w:val="18"/>
                <w:szCs w:val="18"/>
              </w:rPr>
              <w:t xml:space="preserve"> risks</w:t>
            </w:r>
            <w:r w:rsidRPr="006D0F37">
              <w:rPr>
                <w:rFonts w:ascii="Arial Narrow" w:eastAsia="Calibri" w:hAnsi="Arial Narrow"/>
                <w:b/>
                <w:i/>
                <w:sz w:val="18"/>
                <w:szCs w:val="18"/>
              </w:rPr>
              <w:t xml:space="preserve">,  </w:t>
            </w:r>
          </w:p>
          <w:p w14:paraId="05D6A79C" w14:textId="77777777" w:rsidR="00F373D8" w:rsidRPr="006D0F37" w:rsidRDefault="00F373D8" w:rsidP="00F373D8">
            <w:pPr>
              <w:pStyle w:val="ListParagraph"/>
              <w:numPr>
                <w:ilvl w:val="0"/>
                <w:numId w:val="6"/>
              </w:numPr>
              <w:ind w:left="333" w:hanging="159"/>
              <w:cnfStyle w:val="000000100000" w:firstRow="0" w:lastRow="0" w:firstColumn="0" w:lastColumn="0" w:oddVBand="0" w:evenVBand="0" w:oddHBand="1" w:evenHBand="0" w:firstRowFirstColumn="0" w:firstRowLastColumn="0" w:lastRowFirstColumn="0" w:lastRowLastColumn="0"/>
              <w:rPr>
                <w:rFonts w:ascii="Arial Narrow" w:eastAsia="Calibri" w:hAnsi="Arial Narrow"/>
                <w:b/>
                <w:i/>
                <w:sz w:val="18"/>
                <w:szCs w:val="18"/>
              </w:rPr>
            </w:pPr>
            <w:r w:rsidRPr="006D0F37">
              <w:rPr>
                <w:rFonts w:ascii="Arial Narrow" w:eastAsia="Calibri" w:hAnsi="Arial Narrow"/>
                <w:b/>
                <w:i/>
                <w:sz w:val="18"/>
                <w:szCs w:val="18"/>
              </w:rPr>
              <w:t>Air quality,</w:t>
            </w:r>
          </w:p>
          <w:p w14:paraId="16E8BCFA" w14:textId="77777777" w:rsidR="00F373D8" w:rsidRPr="006D0F37" w:rsidRDefault="00F373D8" w:rsidP="00F373D8">
            <w:pPr>
              <w:pStyle w:val="ListParagraph"/>
              <w:numPr>
                <w:ilvl w:val="0"/>
                <w:numId w:val="6"/>
              </w:numPr>
              <w:ind w:left="333" w:hanging="159"/>
              <w:cnfStyle w:val="000000100000" w:firstRow="0" w:lastRow="0" w:firstColumn="0" w:lastColumn="0" w:oddVBand="0" w:evenVBand="0" w:oddHBand="1" w:evenHBand="0" w:firstRowFirstColumn="0" w:firstRowLastColumn="0" w:lastRowFirstColumn="0" w:lastRowLastColumn="0"/>
              <w:rPr>
                <w:rFonts w:ascii="Arial Narrow" w:eastAsia="Calibri" w:hAnsi="Arial Narrow"/>
                <w:b/>
                <w:i/>
                <w:sz w:val="18"/>
                <w:szCs w:val="18"/>
              </w:rPr>
            </w:pPr>
            <w:r w:rsidRPr="006D0F37">
              <w:rPr>
                <w:rFonts w:ascii="Arial Narrow" w:eastAsia="Calibri" w:hAnsi="Arial Narrow"/>
                <w:b/>
                <w:i/>
                <w:sz w:val="18"/>
                <w:szCs w:val="18"/>
              </w:rPr>
              <w:t xml:space="preserve">Noise, </w:t>
            </w:r>
          </w:p>
          <w:p w14:paraId="79A68A39" w14:textId="77777777" w:rsidR="00F373D8" w:rsidRPr="006D0F37" w:rsidRDefault="00F373D8" w:rsidP="00F373D8">
            <w:pPr>
              <w:pStyle w:val="ListParagraph"/>
              <w:numPr>
                <w:ilvl w:val="0"/>
                <w:numId w:val="6"/>
              </w:numPr>
              <w:ind w:left="333" w:hanging="159"/>
              <w:cnfStyle w:val="000000100000" w:firstRow="0" w:lastRow="0" w:firstColumn="0" w:lastColumn="0" w:oddVBand="0" w:evenVBand="0" w:oddHBand="1" w:evenHBand="0" w:firstRowFirstColumn="0" w:firstRowLastColumn="0" w:lastRowFirstColumn="0" w:lastRowLastColumn="0"/>
              <w:rPr>
                <w:rFonts w:ascii="Arial Narrow" w:eastAsia="Calibri" w:hAnsi="Arial Narrow"/>
                <w:b/>
                <w:i/>
                <w:sz w:val="18"/>
                <w:szCs w:val="18"/>
              </w:rPr>
            </w:pPr>
            <w:r w:rsidRPr="006D0F37">
              <w:rPr>
                <w:rFonts w:ascii="Arial Narrow" w:eastAsia="Calibri" w:hAnsi="Arial Narrow"/>
                <w:b/>
                <w:i/>
                <w:sz w:val="18"/>
                <w:szCs w:val="18"/>
              </w:rPr>
              <w:t>Waste generation</w:t>
            </w:r>
          </w:p>
          <w:p w14:paraId="0511B0E2" w14:textId="77777777" w:rsidR="00F373D8" w:rsidRPr="006D0F37" w:rsidRDefault="00F373D8" w:rsidP="78C5AAFA">
            <w:pPr>
              <w:pStyle w:val="ListParagraph"/>
              <w:numPr>
                <w:ilvl w:val="0"/>
                <w:numId w:val="6"/>
              </w:numPr>
              <w:ind w:left="333" w:hanging="159"/>
              <w:cnfStyle w:val="000000100000" w:firstRow="0" w:lastRow="0" w:firstColumn="0" w:lastColumn="0" w:oddVBand="0" w:evenVBand="0" w:oddHBand="1" w:evenHBand="0" w:firstRowFirstColumn="0" w:firstRowLastColumn="0" w:lastRowFirstColumn="0" w:lastRowLastColumn="0"/>
              <w:rPr>
                <w:rFonts w:ascii="Arial Narrow" w:eastAsia="Calibri" w:hAnsi="Arial Narrow"/>
                <w:b/>
                <w:bCs/>
                <w:i/>
                <w:iCs/>
                <w:sz w:val="18"/>
                <w:szCs w:val="18"/>
              </w:rPr>
            </w:pPr>
            <w:r w:rsidRPr="78C5AAFA">
              <w:rPr>
                <w:rFonts w:ascii="Arial Narrow" w:eastAsia="Calibri" w:hAnsi="Arial Narrow"/>
                <w:b/>
                <w:bCs/>
                <w:i/>
                <w:iCs/>
                <w:sz w:val="18"/>
                <w:szCs w:val="18"/>
              </w:rPr>
              <w:t>Water pollution</w:t>
            </w:r>
          </w:p>
        </w:tc>
        <w:tc>
          <w:tcPr>
            <w:tcW w:w="2841" w:type="dxa"/>
            <w:shd w:val="clear" w:color="auto" w:fill="DEEAF6" w:themeFill="accent1" w:themeFillTint="33"/>
          </w:tcPr>
          <w:p w14:paraId="12BB9177" w14:textId="77777777" w:rsidR="00F373D8" w:rsidRPr="006D0F37" w:rsidRDefault="00F373D8" w:rsidP="78C5AAFA">
            <w:pPr>
              <w:pStyle w:val="ListParagraph"/>
              <w:numPr>
                <w:ilvl w:val="0"/>
                <w:numId w:val="6"/>
              </w:numPr>
              <w:ind w:left="408" w:hanging="175"/>
              <w:cnfStyle w:val="000000100000" w:firstRow="0" w:lastRow="0" w:firstColumn="0" w:lastColumn="0" w:oddVBand="0" w:evenVBand="0" w:oddHBand="1" w:evenHBand="0" w:firstRowFirstColumn="0" w:firstRowLastColumn="0" w:lastRowFirstColumn="0" w:lastRowLastColumn="0"/>
              <w:rPr>
                <w:rFonts w:ascii="Arial Narrow" w:eastAsia="Calibri" w:hAnsi="Arial Narrow"/>
                <w:b/>
                <w:bCs/>
                <w:i/>
                <w:iCs/>
                <w:sz w:val="18"/>
                <w:szCs w:val="18"/>
              </w:rPr>
            </w:pPr>
            <w:r w:rsidRPr="78C5AAFA">
              <w:rPr>
                <w:rFonts w:ascii="Arial Narrow" w:eastAsia="Calibri" w:hAnsi="Arial Narrow"/>
                <w:b/>
                <w:bCs/>
                <w:i/>
                <w:iCs/>
                <w:sz w:val="18"/>
                <w:szCs w:val="18"/>
              </w:rPr>
              <w:t>Waste generation,</w:t>
            </w:r>
          </w:p>
          <w:p w14:paraId="40C84105" w14:textId="77777777" w:rsidR="00F373D8" w:rsidRPr="006D0F37" w:rsidRDefault="00F373D8" w:rsidP="00F373D8">
            <w:pPr>
              <w:pStyle w:val="ListParagraph"/>
              <w:numPr>
                <w:ilvl w:val="0"/>
                <w:numId w:val="6"/>
              </w:numPr>
              <w:ind w:left="408" w:hanging="175"/>
              <w:cnfStyle w:val="000000100000" w:firstRow="0" w:lastRow="0" w:firstColumn="0" w:lastColumn="0" w:oddVBand="0" w:evenVBand="0" w:oddHBand="1" w:evenHBand="0" w:firstRowFirstColumn="0" w:firstRowLastColumn="0" w:lastRowFirstColumn="0" w:lastRowLastColumn="0"/>
              <w:rPr>
                <w:rFonts w:ascii="Arial Narrow" w:eastAsia="Calibri" w:hAnsi="Arial Narrow"/>
                <w:b/>
                <w:i/>
                <w:sz w:val="18"/>
                <w:szCs w:val="18"/>
              </w:rPr>
            </w:pPr>
            <w:r w:rsidRPr="006D0F37">
              <w:rPr>
                <w:rFonts w:ascii="Arial Narrow" w:eastAsia="Calibri" w:hAnsi="Arial Narrow"/>
                <w:b/>
                <w:i/>
                <w:sz w:val="18"/>
                <w:szCs w:val="18"/>
              </w:rPr>
              <w:t>Noise</w:t>
            </w:r>
          </w:p>
          <w:p w14:paraId="5D733EE5" w14:textId="77777777" w:rsidR="00F373D8" w:rsidRPr="006D0F37" w:rsidRDefault="00F373D8" w:rsidP="00F373D8">
            <w:pPr>
              <w:pStyle w:val="ListParagraph"/>
              <w:numPr>
                <w:ilvl w:val="0"/>
                <w:numId w:val="6"/>
              </w:numPr>
              <w:ind w:left="408" w:hanging="175"/>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8"/>
                <w:szCs w:val="18"/>
              </w:rPr>
            </w:pPr>
            <w:r w:rsidRPr="78C5AAFA">
              <w:rPr>
                <w:rFonts w:ascii="Arial Narrow" w:eastAsia="Calibri" w:hAnsi="Arial Narrow"/>
                <w:b/>
                <w:bCs/>
                <w:i/>
                <w:iCs/>
                <w:sz w:val="18"/>
                <w:szCs w:val="18"/>
              </w:rPr>
              <w:t>Air emissions</w:t>
            </w:r>
          </w:p>
        </w:tc>
      </w:tr>
    </w:tbl>
    <w:p w14:paraId="087E1073" w14:textId="77777777" w:rsidR="00F373D8" w:rsidRPr="00577DBB" w:rsidRDefault="00F373D8" w:rsidP="78C5AAFA">
      <w:pPr>
        <w:rPr>
          <w:rFonts w:ascii="Arial Narrow" w:hAnsi="Arial Narrow"/>
          <w:b/>
          <w:bCs/>
          <w:u w:val="single"/>
        </w:rPr>
      </w:pPr>
      <w:r w:rsidRPr="78C5AAFA">
        <w:rPr>
          <w:rFonts w:ascii="Arial Narrow" w:hAnsi="Arial Narrow"/>
          <w:b/>
          <w:bCs/>
          <w:u w:val="single"/>
        </w:rPr>
        <w:t xml:space="preserve">Aspect: OHS and Community Safety </w:t>
      </w:r>
    </w:p>
    <w:p w14:paraId="6749AE3E" w14:textId="6ED16CCE" w:rsidR="00F373D8" w:rsidRPr="00136DE4" w:rsidRDefault="00F373D8" w:rsidP="006B7633">
      <w:pPr>
        <w:ind w:firstLine="567"/>
        <w:rPr>
          <w:rFonts w:ascii="Arial Narrow" w:hAnsi="Arial Narrow"/>
        </w:rPr>
      </w:pPr>
      <w:r w:rsidRPr="00136DE4">
        <w:rPr>
          <w:rFonts w:ascii="Arial Narrow" w:hAnsi="Arial Narrow"/>
        </w:rPr>
        <w:t>As a result of implementation of</w:t>
      </w:r>
      <w:r w:rsidR="008B1686">
        <w:rPr>
          <w:rFonts w:ascii="Arial Narrow" w:hAnsi="Arial Narrow"/>
        </w:rPr>
        <w:t xml:space="preserve"> the </w:t>
      </w:r>
      <w:r w:rsidRPr="00136DE4">
        <w:rPr>
          <w:rFonts w:ascii="Arial Narrow" w:hAnsi="Arial Narrow"/>
        </w:rPr>
        <w:t xml:space="preserve">project activities in the rural area of Municipality of </w:t>
      </w:r>
      <w:proofErr w:type="spellStart"/>
      <w:r w:rsidR="00FF36AF">
        <w:rPr>
          <w:rFonts w:ascii="Arial Narrow" w:hAnsi="Arial Narrow"/>
          <w:lang w:val="mk-MK"/>
        </w:rPr>
        <w:t>Debrca</w:t>
      </w:r>
      <w:proofErr w:type="spellEnd"/>
      <w:r w:rsidRPr="00136DE4">
        <w:rPr>
          <w:rFonts w:ascii="Arial Narrow" w:hAnsi="Arial Narrow"/>
        </w:rPr>
        <w:t>, the main adverse environmental impact can be seen trough:</w:t>
      </w:r>
      <w:r w:rsidR="00C03FEB">
        <w:rPr>
          <w:rFonts w:ascii="Arial Narrow" w:hAnsi="Arial Narrow"/>
        </w:rPr>
        <w:t xml:space="preserve"> 1)</w:t>
      </w:r>
      <w:r w:rsidRPr="00136DE4">
        <w:rPr>
          <w:rFonts w:ascii="Arial Narrow" w:hAnsi="Arial Narrow"/>
        </w:rPr>
        <w:t xml:space="preserve"> increased level of noise (produced from the usage of construction machinery); </w:t>
      </w:r>
      <w:r w:rsidR="00C03FEB">
        <w:rPr>
          <w:rFonts w:ascii="Arial Narrow" w:hAnsi="Arial Narrow"/>
        </w:rPr>
        <w:t xml:space="preserve">2) </w:t>
      </w:r>
      <w:r w:rsidRPr="00136DE4">
        <w:rPr>
          <w:rFonts w:ascii="Arial Narrow" w:hAnsi="Arial Narrow"/>
        </w:rPr>
        <w:t xml:space="preserve">possible air emissions; </w:t>
      </w:r>
      <w:r w:rsidR="00C03FEB">
        <w:rPr>
          <w:rFonts w:ascii="Arial Narrow" w:hAnsi="Arial Narrow"/>
        </w:rPr>
        <w:t xml:space="preserve">3) </w:t>
      </w:r>
      <w:r w:rsidRPr="00136DE4">
        <w:rPr>
          <w:rFonts w:ascii="Arial Narrow" w:hAnsi="Arial Narrow"/>
        </w:rPr>
        <w:t xml:space="preserve">improper waste management; </w:t>
      </w:r>
      <w:r w:rsidR="00C03FEB">
        <w:rPr>
          <w:rFonts w:ascii="Arial Narrow" w:hAnsi="Arial Narrow"/>
        </w:rPr>
        <w:t xml:space="preserve">4) </w:t>
      </w:r>
      <w:r w:rsidRPr="00136DE4">
        <w:rPr>
          <w:rFonts w:ascii="Arial Narrow" w:hAnsi="Arial Narrow"/>
        </w:rPr>
        <w:t xml:space="preserve">possible water pollution; </w:t>
      </w:r>
      <w:r w:rsidR="00C03FEB">
        <w:rPr>
          <w:rFonts w:ascii="Arial Narrow" w:hAnsi="Arial Narrow"/>
        </w:rPr>
        <w:t xml:space="preserve">5) </w:t>
      </w:r>
      <w:r w:rsidRPr="00136DE4">
        <w:rPr>
          <w:rFonts w:ascii="Arial Narrow" w:hAnsi="Arial Narrow"/>
        </w:rPr>
        <w:t>incompliance with OHS requirements</w:t>
      </w:r>
      <w:r w:rsidR="00C03FEB">
        <w:rPr>
          <w:rFonts w:ascii="Arial Narrow" w:hAnsi="Arial Narrow"/>
        </w:rPr>
        <w:t>;</w:t>
      </w:r>
      <w:r w:rsidRPr="00136DE4">
        <w:rPr>
          <w:rFonts w:ascii="Arial Narrow" w:hAnsi="Arial Narrow"/>
        </w:rPr>
        <w:t xml:space="preserve"> and </w:t>
      </w:r>
      <w:r w:rsidR="00C03FEB">
        <w:rPr>
          <w:rFonts w:ascii="Arial Narrow" w:hAnsi="Arial Narrow"/>
        </w:rPr>
        <w:t xml:space="preserve">6) </w:t>
      </w:r>
      <w:r w:rsidRPr="00136DE4">
        <w:rPr>
          <w:rFonts w:ascii="Arial Narrow" w:hAnsi="Arial Narrow"/>
        </w:rPr>
        <w:t xml:space="preserve">possible risk on local population. Main obligatory activities prior the start of sub-project activities that should be conduct from the Contractor are: preparation and implementation of </w:t>
      </w:r>
      <w:r w:rsidRPr="00136DE4">
        <w:rPr>
          <w:rFonts w:ascii="Arial Narrow" w:hAnsi="Arial Narrow"/>
          <w:b/>
          <w:bCs/>
        </w:rPr>
        <w:t xml:space="preserve">OHS Plan including Labor management procedures </w:t>
      </w:r>
      <w:r w:rsidRPr="00136DE4">
        <w:rPr>
          <w:rFonts w:ascii="Arial Narrow" w:hAnsi="Arial Narrow"/>
        </w:rPr>
        <w:t xml:space="preserve">(in order to prevent injuries of workers on project location), preparation and implementation of </w:t>
      </w:r>
      <w:r w:rsidRPr="00136DE4">
        <w:rPr>
          <w:rFonts w:ascii="Arial Narrow" w:hAnsi="Arial Narrow"/>
          <w:b/>
          <w:bCs/>
        </w:rPr>
        <w:t>Traffic management plan</w:t>
      </w:r>
      <w:r w:rsidRPr="00136DE4">
        <w:rPr>
          <w:rFonts w:ascii="Arial Narrow" w:hAnsi="Arial Narrow"/>
        </w:rPr>
        <w:t xml:space="preserve"> </w:t>
      </w:r>
      <w:r w:rsidR="004A1017" w:rsidRPr="00136DE4">
        <w:rPr>
          <w:rFonts w:ascii="Arial Narrow" w:hAnsi="Arial Narrow"/>
        </w:rPr>
        <w:t xml:space="preserve">with time schedule of project activities and directions for re-routing the traffic flow </w:t>
      </w:r>
      <w:r w:rsidRPr="00136DE4">
        <w:rPr>
          <w:rFonts w:ascii="Arial Narrow" w:hAnsi="Arial Narrow"/>
        </w:rPr>
        <w:t>(in order to</w:t>
      </w:r>
      <w:r w:rsidRPr="00136DE4">
        <w:rPr>
          <w:rFonts w:ascii="Arial Narrow" w:hAnsi="Arial Narrow"/>
          <w:b/>
          <w:bCs/>
        </w:rPr>
        <w:t xml:space="preserve"> </w:t>
      </w:r>
      <w:r w:rsidRPr="00136DE4">
        <w:rPr>
          <w:rFonts w:ascii="Arial Narrow" w:hAnsi="Arial Narrow"/>
        </w:rPr>
        <w:t xml:space="preserve">provide proper transportation of goods and people within project site, with directions for re-routing the traffic) and also preparation and implementation of </w:t>
      </w:r>
      <w:r w:rsidRPr="00136DE4">
        <w:rPr>
          <w:rFonts w:ascii="Arial Narrow" w:hAnsi="Arial Narrow"/>
          <w:b/>
          <w:bCs/>
        </w:rPr>
        <w:t>Community Safety Plan</w:t>
      </w:r>
      <w:r w:rsidR="006B7633" w:rsidRPr="00136DE4">
        <w:rPr>
          <w:rFonts w:ascii="Arial Narrow" w:hAnsi="Arial Narrow"/>
          <w:b/>
          <w:bCs/>
        </w:rPr>
        <w:t xml:space="preserve"> </w:t>
      </w:r>
      <w:r w:rsidR="006B7633" w:rsidRPr="00136DE4">
        <w:rPr>
          <w:rFonts w:ascii="Arial Narrow" w:hAnsi="Arial Narrow"/>
        </w:rPr>
        <w:t>(with</w:t>
      </w:r>
      <w:r w:rsidR="006B7633" w:rsidRPr="00136DE4">
        <w:rPr>
          <w:rFonts w:ascii="Arial Narrow" w:hAnsi="Arial Narrow"/>
          <w:b/>
          <w:bCs/>
        </w:rPr>
        <w:t xml:space="preserve"> </w:t>
      </w:r>
      <w:r w:rsidR="006B7633" w:rsidRPr="00136DE4">
        <w:rPr>
          <w:rFonts w:ascii="Arial Narrow" w:hAnsi="Arial Narrow"/>
        </w:rPr>
        <w:t>proper preventive measures which should be part of the project design documentation)</w:t>
      </w:r>
      <w:r w:rsidRPr="00136DE4">
        <w:rPr>
          <w:rFonts w:ascii="Arial Narrow" w:hAnsi="Arial Narrow"/>
          <w:b/>
          <w:bCs/>
        </w:rPr>
        <w:t>.</w:t>
      </w:r>
      <w:r w:rsidRPr="00136DE4">
        <w:rPr>
          <w:rFonts w:ascii="Arial Narrow" w:hAnsi="Arial Narrow"/>
        </w:rPr>
        <w:t xml:space="preserve"> In order to provide maximum safety for local population during project activities, the Contractor should </w:t>
      </w:r>
      <w:proofErr w:type="gramStart"/>
      <w:r w:rsidRPr="00136DE4">
        <w:rPr>
          <w:rFonts w:ascii="Arial Narrow" w:hAnsi="Arial Narrow"/>
        </w:rPr>
        <w:t>marked</w:t>
      </w:r>
      <w:proofErr w:type="gramEnd"/>
      <w:r w:rsidRPr="00136DE4">
        <w:rPr>
          <w:rFonts w:ascii="Arial Narrow" w:hAnsi="Arial Narrow"/>
        </w:rPr>
        <w:t xml:space="preserve">, fenced and placed alert signalization along the route of the local road (prohibition for entrance of unemployed on upgrading site). </w:t>
      </w:r>
      <w:r w:rsidR="004A1017" w:rsidRPr="00136DE4">
        <w:rPr>
          <w:rFonts w:ascii="Arial Narrow" w:hAnsi="Arial Narrow"/>
        </w:rPr>
        <w:t xml:space="preserve">The </w:t>
      </w:r>
      <w:r w:rsidR="00363FAD" w:rsidRPr="00136DE4">
        <w:rPr>
          <w:rFonts w:ascii="Arial Narrow" w:hAnsi="Arial Narrow"/>
        </w:rPr>
        <w:t>Grievance</w:t>
      </w:r>
      <w:r w:rsidR="004A1017" w:rsidRPr="00136DE4">
        <w:rPr>
          <w:rFonts w:ascii="Arial Narrow" w:hAnsi="Arial Narrow"/>
        </w:rPr>
        <w:t xml:space="preserve"> mechanism and forms for complaints by the surrounding population should be on their disposal during the upgrading activities. The forms </w:t>
      </w:r>
      <w:r w:rsidR="3C303271" w:rsidRPr="00136DE4">
        <w:rPr>
          <w:rFonts w:ascii="Arial Narrow" w:hAnsi="Arial Narrow"/>
        </w:rPr>
        <w:t>should</w:t>
      </w:r>
      <w:r w:rsidR="004A1017" w:rsidRPr="00136DE4">
        <w:rPr>
          <w:rFonts w:ascii="Arial Narrow" w:hAnsi="Arial Narrow"/>
        </w:rPr>
        <w:t xml:space="preserve"> be post</w:t>
      </w:r>
      <w:r w:rsidR="28D679B2" w:rsidRPr="00136DE4">
        <w:rPr>
          <w:rFonts w:ascii="Arial Narrow" w:hAnsi="Arial Narrow"/>
        </w:rPr>
        <w:t>ed</w:t>
      </w:r>
      <w:r w:rsidR="004A1017" w:rsidRPr="00136DE4">
        <w:rPr>
          <w:rFonts w:ascii="Arial Narrow" w:hAnsi="Arial Narrow"/>
        </w:rPr>
        <w:t xml:space="preserve"> in the municipality office</w:t>
      </w:r>
      <w:r w:rsidR="07568D1D" w:rsidRPr="00136DE4">
        <w:rPr>
          <w:rFonts w:ascii="Arial Narrow" w:hAnsi="Arial Narrow"/>
        </w:rPr>
        <w:t>,</w:t>
      </w:r>
      <w:r w:rsidR="004A1017" w:rsidRPr="00136DE4">
        <w:rPr>
          <w:rFonts w:ascii="Arial Narrow" w:hAnsi="Arial Narrow"/>
        </w:rPr>
        <w:t xml:space="preserve"> local community office</w:t>
      </w:r>
      <w:r w:rsidR="215EF8BF" w:rsidRPr="00136DE4">
        <w:rPr>
          <w:rFonts w:ascii="Arial Narrow" w:hAnsi="Arial Narrow"/>
        </w:rPr>
        <w:t>, contractor’s office and construction site</w:t>
      </w:r>
      <w:r w:rsidR="004A1017" w:rsidRPr="00136DE4">
        <w:rPr>
          <w:rFonts w:ascii="Arial Narrow" w:hAnsi="Arial Narrow"/>
        </w:rPr>
        <w:t xml:space="preserve">. </w:t>
      </w:r>
      <w:r w:rsidRPr="00136DE4">
        <w:rPr>
          <w:rFonts w:ascii="Arial Narrow" w:hAnsi="Arial Narrow"/>
        </w:rPr>
        <w:t xml:space="preserve">The preparation and releasing of </w:t>
      </w:r>
      <w:r w:rsidRPr="00136DE4">
        <w:rPr>
          <w:rFonts w:ascii="Arial Narrow" w:hAnsi="Arial Narrow"/>
          <w:b/>
          <w:bCs/>
        </w:rPr>
        <w:t xml:space="preserve">Information note/Press </w:t>
      </w:r>
      <w:r w:rsidRPr="00136DE4">
        <w:rPr>
          <w:rFonts w:ascii="Arial Narrow" w:hAnsi="Arial Narrow"/>
        </w:rPr>
        <w:t xml:space="preserve">from the municipal </w:t>
      </w:r>
      <w:r w:rsidR="45E3C39F" w:rsidRPr="00136DE4">
        <w:rPr>
          <w:rFonts w:ascii="Arial Narrow" w:hAnsi="Arial Narrow"/>
        </w:rPr>
        <w:t>staff</w:t>
      </w:r>
      <w:r w:rsidRPr="00136DE4">
        <w:rPr>
          <w:rFonts w:ascii="Arial Narrow" w:hAnsi="Arial Narrow"/>
        </w:rPr>
        <w:t xml:space="preserve"> should be performed also before the start of the s</w:t>
      </w:r>
      <w:r w:rsidR="47CAE489" w:rsidRPr="00136DE4">
        <w:rPr>
          <w:rFonts w:ascii="Arial Narrow" w:hAnsi="Arial Narrow"/>
        </w:rPr>
        <w:t>u</w:t>
      </w:r>
      <w:r w:rsidRPr="00136DE4">
        <w:rPr>
          <w:rFonts w:ascii="Arial Narrow" w:hAnsi="Arial Narrow"/>
        </w:rPr>
        <w:t>b-project activities with detailed information about the type of upgrading activities and their duration (announced via municipality web page (</w:t>
      </w:r>
      <w:hyperlink r:id="rId31" w:history="1">
        <w:r w:rsidR="00C03FEB" w:rsidRPr="00567CAA">
          <w:rPr>
            <w:rStyle w:val="Hyperlink"/>
            <w:rFonts w:ascii="Arial Narrow" w:hAnsi="Arial Narrow"/>
          </w:rPr>
          <w:t>https://debrca.gov.mk/</w:t>
        </w:r>
      </w:hyperlink>
      <w:r w:rsidR="00C03FEB">
        <w:rPr>
          <w:rFonts w:ascii="Arial Narrow" w:hAnsi="Arial Narrow"/>
        </w:rPr>
        <w:t xml:space="preserve">) </w:t>
      </w:r>
      <w:r w:rsidRPr="00136DE4">
        <w:rPr>
          <w:rFonts w:ascii="Arial Narrow" w:hAnsi="Arial Narrow"/>
        </w:rPr>
        <w:t>and municipality board. Workers should wear PPE. They also must be informed on Grievance Redress Mechanism, as well as the right to organize in workers organization, by their employer the Contractor/Sub-contractor.</w:t>
      </w:r>
      <w:r w:rsidR="006B7633" w:rsidRPr="00136DE4">
        <w:rPr>
          <w:rFonts w:ascii="Arial Narrow" w:hAnsi="Arial Narrow"/>
        </w:rPr>
        <w:t xml:space="preserve"> The grievance forms could be post in the mobile containers for the workers. </w:t>
      </w:r>
      <w:r w:rsidRPr="00136DE4">
        <w:rPr>
          <w:rFonts w:ascii="Arial Narrow" w:hAnsi="Arial Narrow"/>
        </w:rPr>
        <w:t xml:space="preserve">All engaged workers must have regulated </w:t>
      </w:r>
      <w:r w:rsidRPr="00136DE4">
        <w:rPr>
          <w:rFonts w:ascii="Arial Narrow" w:hAnsi="Arial Narrow"/>
        </w:rPr>
        <w:lastRenderedPageBreak/>
        <w:t xml:space="preserve">full employment status during their assignation on this project, and all their health and pension insurance must be covered in full for the engaged period by their employer. </w:t>
      </w:r>
    </w:p>
    <w:p w14:paraId="10AE6FA5" w14:textId="052898CB" w:rsidR="0057504C" w:rsidRPr="00136DE4" w:rsidRDefault="0057504C" w:rsidP="006B7633">
      <w:pPr>
        <w:ind w:firstLine="567"/>
        <w:rPr>
          <w:rFonts w:ascii="Arial Narrow" w:hAnsi="Arial Narrow"/>
        </w:rPr>
      </w:pPr>
      <w:r w:rsidRPr="00136DE4">
        <w:rPr>
          <w:rFonts w:ascii="Arial Narrow" w:hAnsi="Arial Narrow" w:cstheme="minorHAnsi"/>
        </w:rPr>
        <w:t>Considering the current situation with COVID-19 in the country</w:t>
      </w:r>
      <w:r w:rsidR="00C03FEB">
        <w:rPr>
          <w:rFonts w:ascii="Arial Narrow" w:hAnsi="Arial Narrow" w:cstheme="minorHAnsi"/>
        </w:rPr>
        <w:t>,</w:t>
      </w:r>
      <w:r w:rsidRPr="00136DE4">
        <w:rPr>
          <w:rFonts w:ascii="Arial Narrow" w:hAnsi="Arial Narrow"/>
          <w:iCs/>
        </w:rPr>
        <w:t xml:space="preserve"> </w:t>
      </w:r>
      <w:r w:rsidRPr="00136DE4">
        <w:rPr>
          <w:rFonts w:ascii="Arial Narrow" w:hAnsi="Arial Narrow" w:cstheme="minorHAnsi"/>
        </w:rPr>
        <w:t xml:space="preserve">in addition to the measures for safety and protection at work, the OH&amp;S plan also should include measures for prevention of COVID -19. Detailed description of the measures and recommendations from the World Bank/WHO and MOSHA are presented in </w:t>
      </w:r>
      <w:r w:rsidR="00F86E7C" w:rsidRPr="00136DE4">
        <w:rPr>
          <w:rFonts w:ascii="Arial Narrow" w:hAnsi="Arial Narrow" w:cstheme="minorHAnsi"/>
        </w:rPr>
        <w:fldChar w:fldCharType="begin"/>
      </w:r>
      <w:r w:rsidRPr="00136DE4">
        <w:rPr>
          <w:rFonts w:ascii="Arial Narrow" w:hAnsi="Arial Narrow" w:cstheme="minorHAnsi"/>
        </w:rPr>
        <w:instrText xml:space="preserve"> REF _Ref39128862 \h  \* MERGEFORMAT </w:instrText>
      </w:r>
      <w:r w:rsidR="00F86E7C" w:rsidRPr="00136DE4">
        <w:rPr>
          <w:rFonts w:ascii="Arial Narrow" w:hAnsi="Arial Narrow" w:cstheme="minorHAnsi"/>
        </w:rPr>
      </w:r>
      <w:r w:rsidR="00F86E7C" w:rsidRPr="00136DE4">
        <w:rPr>
          <w:rFonts w:ascii="Arial Narrow" w:hAnsi="Arial Narrow" w:cstheme="minorHAnsi"/>
        </w:rPr>
        <w:fldChar w:fldCharType="separate"/>
      </w:r>
      <w:r w:rsidR="000C137C" w:rsidRPr="00136DE4">
        <w:rPr>
          <w:rFonts w:ascii="Arial Narrow" w:hAnsi="Arial Narrow"/>
        </w:rPr>
        <w:t xml:space="preserve">Annex </w:t>
      </w:r>
      <w:r w:rsidR="000C137C" w:rsidRPr="00136DE4">
        <w:rPr>
          <w:rFonts w:ascii="Arial Narrow" w:hAnsi="Arial Narrow"/>
          <w:noProof/>
        </w:rPr>
        <w:t>3</w:t>
      </w:r>
      <w:r w:rsidR="00F86E7C" w:rsidRPr="00136DE4">
        <w:rPr>
          <w:rFonts w:ascii="Arial Narrow" w:hAnsi="Arial Narrow" w:cstheme="minorHAnsi"/>
        </w:rPr>
        <w:fldChar w:fldCharType="end"/>
      </w:r>
      <w:r w:rsidRPr="00136DE4">
        <w:rPr>
          <w:rFonts w:ascii="Arial Narrow" w:hAnsi="Arial Narrow" w:cstheme="minorHAnsi"/>
        </w:rPr>
        <w:t xml:space="preserve">. The CОVID-19 prevention measures contains recommendations from the World Bank / WHO, as well as recommendations from the Macedonian Occupational Safety and Health Association in the form of a Guide that the Contractor of the construction works needs to implement. The Contractor is required to follow/update and implement the measures that are currently in force and adopted by the Government as binding at national level. Official site for information related to COVID 19 on national level is </w:t>
      </w:r>
      <w:hyperlink r:id="rId32" w:history="1">
        <w:r w:rsidR="00C03FEB" w:rsidRPr="00C03FEB">
          <w:rPr>
            <w:rStyle w:val="Hyperlink"/>
            <w:rFonts w:ascii="Arial Narrow" w:hAnsi="Arial Narrow"/>
          </w:rPr>
          <w:t>https://koronavirus.gov.mk/</w:t>
        </w:r>
      </w:hyperlink>
      <w:r w:rsidR="00C03FEB" w:rsidRPr="00C03FEB">
        <w:rPr>
          <w:rFonts w:ascii="Arial Narrow" w:hAnsi="Arial Narrow"/>
        </w:rPr>
        <w:t>.</w:t>
      </w:r>
      <w:r w:rsidR="00C03FEB">
        <w:t xml:space="preserve"> </w:t>
      </w:r>
    </w:p>
    <w:p w14:paraId="0EFDCEBB" w14:textId="77777777" w:rsidR="00F373D8" w:rsidRPr="00136DE4" w:rsidRDefault="00F373D8" w:rsidP="00F373D8">
      <w:pPr>
        <w:rPr>
          <w:rFonts w:ascii="Arial Narrow" w:hAnsi="Arial Narrow"/>
          <w:b/>
          <w:u w:val="single"/>
        </w:rPr>
      </w:pPr>
      <w:r w:rsidRPr="00136DE4">
        <w:rPr>
          <w:rFonts w:ascii="Arial Narrow" w:hAnsi="Arial Narrow"/>
          <w:b/>
          <w:u w:val="single"/>
        </w:rPr>
        <w:t xml:space="preserve">Aspect: </w:t>
      </w:r>
      <w:r w:rsidRPr="00136DE4">
        <w:rPr>
          <w:rFonts w:ascii="Arial Narrow" w:hAnsi="Arial Narrow"/>
          <w:b/>
          <w:bCs/>
          <w:u w:val="single"/>
        </w:rPr>
        <w:t>Air quality</w:t>
      </w:r>
      <w:r w:rsidRPr="00136DE4">
        <w:rPr>
          <w:rFonts w:ascii="Arial Narrow" w:hAnsi="Arial Narrow"/>
          <w:b/>
          <w:u w:val="single"/>
        </w:rPr>
        <w:t xml:space="preserve"> </w:t>
      </w:r>
    </w:p>
    <w:p w14:paraId="39F0A1D8" w14:textId="2FD4E54C" w:rsidR="00F373D8" w:rsidRPr="00136DE4" w:rsidRDefault="002C4001" w:rsidP="00E678D6">
      <w:pPr>
        <w:ind w:firstLine="720"/>
        <w:rPr>
          <w:rFonts w:ascii="Arial Narrow" w:hAnsi="Arial Narrow"/>
        </w:rPr>
      </w:pPr>
      <w:r>
        <w:rPr>
          <w:rFonts w:ascii="Arial Narrow" w:hAnsi="Arial Narrow"/>
        </w:rPr>
        <w:t xml:space="preserve">During the upgrading phase of </w:t>
      </w:r>
      <w:r w:rsidR="00F373D8" w:rsidRPr="00136DE4">
        <w:rPr>
          <w:rFonts w:ascii="Arial Narrow" w:hAnsi="Arial Narrow"/>
        </w:rPr>
        <w:t>t</w:t>
      </w:r>
      <w:r>
        <w:rPr>
          <w:rFonts w:ascii="Arial Narrow" w:hAnsi="Arial Narrow"/>
        </w:rPr>
        <w:t>he</w:t>
      </w:r>
      <w:r w:rsidR="00F373D8" w:rsidRPr="00136DE4">
        <w:rPr>
          <w:rFonts w:ascii="Arial Narrow" w:hAnsi="Arial Narrow"/>
        </w:rPr>
        <w:t xml:space="preserve"> </w:t>
      </w:r>
      <w:r w:rsidR="00E678D6">
        <w:rPr>
          <w:rFonts w:ascii="Arial Narrow" w:hAnsi="Arial Narrow"/>
        </w:rPr>
        <w:t xml:space="preserve">local </w:t>
      </w:r>
      <w:r w:rsidR="00F373D8" w:rsidRPr="00136DE4">
        <w:rPr>
          <w:rFonts w:ascii="Arial Narrow" w:hAnsi="Arial Narrow"/>
        </w:rPr>
        <w:t xml:space="preserve">road in Municipality of </w:t>
      </w:r>
      <w:proofErr w:type="spellStart"/>
      <w:r w:rsidR="00FF36AF">
        <w:rPr>
          <w:rFonts w:ascii="Arial Narrow" w:hAnsi="Arial Narrow"/>
          <w:lang w:val="mk-MK"/>
        </w:rPr>
        <w:t>Debrca</w:t>
      </w:r>
      <w:proofErr w:type="spellEnd"/>
      <w:r w:rsidR="00F373D8" w:rsidRPr="00136DE4">
        <w:rPr>
          <w:rFonts w:ascii="Arial Narrow" w:hAnsi="Arial Narrow"/>
        </w:rPr>
        <w:t>, the possible</w:t>
      </w:r>
      <w:r w:rsidR="00F373D8" w:rsidRPr="00136DE4">
        <w:rPr>
          <w:rFonts w:ascii="Arial Narrow" w:hAnsi="Arial Narrow"/>
          <w:b/>
          <w:bCs/>
        </w:rPr>
        <w:t xml:space="preserve"> air emissions </w:t>
      </w:r>
      <w:r w:rsidR="00F373D8" w:rsidRPr="00136DE4">
        <w:rPr>
          <w:rFonts w:ascii="Arial Narrow" w:hAnsi="Arial Narrow"/>
        </w:rPr>
        <w:t>that may occur are from operation of the mechanical machinery and equipment (dust and gas emissions).</w:t>
      </w:r>
      <w:r w:rsidR="00F373D8" w:rsidRPr="00136DE4">
        <w:rPr>
          <w:rFonts w:ascii="Arial Narrow" w:hAnsi="Arial Narrow"/>
          <w:b/>
          <w:bCs/>
        </w:rPr>
        <w:t xml:space="preserve"> </w:t>
      </w:r>
      <w:r w:rsidR="00F373D8" w:rsidRPr="00136DE4">
        <w:rPr>
          <w:rFonts w:ascii="Arial Narrow" w:hAnsi="Arial Narrow"/>
        </w:rPr>
        <w:t>In operational phase of the local road, air emissions will be generated from mobile sources of pollution – vehicles. To prevent and avoid adverse environmental impacts the Contractor should imply mitigation measures given in the Mitigation Plan (table below).</w:t>
      </w:r>
    </w:p>
    <w:p w14:paraId="5F7DA100" w14:textId="77777777" w:rsidR="00F373D8" w:rsidRPr="00136DE4" w:rsidRDefault="00F373D8" w:rsidP="00F373D8">
      <w:pPr>
        <w:rPr>
          <w:rFonts w:ascii="Arial Narrow" w:hAnsi="Arial Narrow"/>
          <w:b/>
          <w:u w:val="single"/>
        </w:rPr>
      </w:pPr>
      <w:r w:rsidRPr="00136DE4">
        <w:rPr>
          <w:rFonts w:ascii="Arial Narrow" w:hAnsi="Arial Narrow"/>
          <w:b/>
          <w:u w:val="single"/>
        </w:rPr>
        <w:t xml:space="preserve">Aspect: </w:t>
      </w:r>
      <w:r w:rsidRPr="00136DE4">
        <w:rPr>
          <w:rFonts w:ascii="Arial Narrow" w:hAnsi="Arial Narrow"/>
          <w:b/>
          <w:bCs/>
          <w:u w:val="single"/>
        </w:rPr>
        <w:t>Level of Noise</w:t>
      </w:r>
      <w:r w:rsidRPr="00136DE4">
        <w:rPr>
          <w:rFonts w:ascii="Arial Narrow" w:hAnsi="Arial Narrow"/>
          <w:b/>
          <w:u w:val="single"/>
        </w:rPr>
        <w:t xml:space="preserve"> </w:t>
      </w:r>
    </w:p>
    <w:p w14:paraId="71966C6A" w14:textId="219C40E2" w:rsidR="00F373D8" w:rsidRPr="00136DE4" w:rsidRDefault="00F373D8" w:rsidP="00E678D6">
      <w:pPr>
        <w:ind w:firstLine="720"/>
        <w:rPr>
          <w:rFonts w:ascii="Arial Narrow" w:hAnsi="Arial Narrow"/>
        </w:rPr>
      </w:pPr>
      <w:r w:rsidRPr="00136DE4">
        <w:rPr>
          <w:rFonts w:ascii="Arial Narrow" w:hAnsi="Arial Narrow"/>
        </w:rPr>
        <w:t>The operation of heavy machinery will also generate increased level of noise and vibration during the road upgrading. Taking into consideration the noise sensitivity of the project location and national legislation for noise protection (Official Gazette of RM No.79/07, 124/10, 47/11, 163/13 and 146/15) the project for upgrading of loc</w:t>
      </w:r>
      <w:r w:rsidR="00E678D6">
        <w:rPr>
          <w:rFonts w:ascii="Arial Narrow" w:hAnsi="Arial Narrow"/>
        </w:rPr>
        <w:t>al road belongs in area with IV</w:t>
      </w:r>
      <w:r w:rsidRPr="00136DE4">
        <w:rPr>
          <w:rFonts w:ascii="Arial Narrow" w:hAnsi="Arial Narrow"/>
        </w:rPr>
        <w:t xml:space="preserve"> degree of noise protection because of the </w:t>
      </w:r>
      <w:r w:rsidR="00375C95">
        <w:rPr>
          <w:rFonts w:ascii="Arial Narrow" w:hAnsi="Arial Narrow"/>
        </w:rPr>
        <w:t xml:space="preserve">presence of </w:t>
      </w:r>
      <w:r w:rsidRPr="00136DE4">
        <w:rPr>
          <w:rFonts w:ascii="Arial Narrow" w:hAnsi="Arial Narrow"/>
        </w:rPr>
        <w:t>agricultural fields</w:t>
      </w:r>
      <w:r w:rsidR="00375C95">
        <w:rPr>
          <w:rFonts w:ascii="Arial Narrow" w:hAnsi="Arial Narrow"/>
        </w:rPr>
        <w:t xml:space="preserve"> along the route of the local road</w:t>
      </w:r>
      <w:r w:rsidRPr="00136DE4">
        <w:rPr>
          <w:rFonts w:ascii="Arial Narrow" w:hAnsi="Arial Narrow"/>
        </w:rPr>
        <w:t xml:space="preserve"> (the maximum l</w:t>
      </w:r>
      <w:r w:rsidR="00E678D6">
        <w:rPr>
          <w:rFonts w:ascii="Arial Narrow" w:hAnsi="Arial Narrow"/>
        </w:rPr>
        <w:t>imit values should not exceed 60 dB(A) for night and 7</w:t>
      </w:r>
      <w:r w:rsidRPr="00136DE4">
        <w:rPr>
          <w:rFonts w:ascii="Arial Narrow" w:hAnsi="Arial Narrow"/>
        </w:rPr>
        <w:t xml:space="preserve">0 dB(A) for evening and day). </w:t>
      </w:r>
    </w:p>
    <w:p w14:paraId="32CA2288" w14:textId="77777777" w:rsidR="00F373D8" w:rsidRPr="00136DE4" w:rsidRDefault="00F373D8" w:rsidP="00F373D8">
      <w:pPr>
        <w:rPr>
          <w:rFonts w:ascii="Arial Narrow" w:hAnsi="Arial Narrow"/>
          <w:b/>
          <w:bCs/>
          <w:u w:val="single"/>
        </w:rPr>
      </w:pPr>
      <w:r w:rsidRPr="00136DE4">
        <w:rPr>
          <w:rFonts w:ascii="Arial Narrow" w:hAnsi="Arial Narrow"/>
          <w:b/>
          <w:u w:val="single"/>
        </w:rPr>
        <w:t xml:space="preserve">Aspect: </w:t>
      </w:r>
      <w:r w:rsidRPr="00136DE4">
        <w:rPr>
          <w:rFonts w:ascii="Arial Narrow" w:hAnsi="Arial Narrow"/>
          <w:b/>
          <w:bCs/>
          <w:u w:val="single"/>
        </w:rPr>
        <w:t>Waste management</w:t>
      </w:r>
    </w:p>
    <w:p w14:paraId="31D474E3" w14:textId="041BB138" w:rsidR="00B965A5" w:rsidRPr="00B965A5" w:rsidRDefault="00F373D8" w:rsidP="00B965A5">
      <w:pPr>
        <w:ind w:firstLine="720"/>
        <w:rPr>
          <w:rFonts w:ascii="Arial Narrow" w:hAnsi="Arial Narrow"/>
          <w:lang w:val="mk-MK"/>
        </w:rPr>
      </w:pPr>
      <w:r w:rsidRPr="00136DE4">
        <w:rPr>
          <w:rFonts w:ascii="Arial Narrow" w:hAnsi="Arial Narrow"/>
        </w:rPr>
        <w:t xml:space="preserve">The proper waste management of the different waste streams that will be generated on the upgraded site </w:t>
      </w:r>
      <w:r w:rsidR="00ED30CB">
        <w:rPr>
          <w:rFonts w:ascii="Arial Narrow" w:hAnsi="Arial Narrow"/>
        </w:rPr>
        <w:t xml:space="preserve">of the local road </w:t>
      </w:r>
      <w:r w:rsidRPr="00136DE4">
        <w:rPr>
          <w:rFonts w:ascii="Arial Narrow" w:hAnsi="Arial Narrow"/>
        </w:rPr>
        <w:t xml:space="preserve">in Municipality of </w:t>
      </w:r>
      <w:proofErr w:type="spellStart"/>
      <w:r w:rsidR="00FF36AF">
        <w:rPr>
          <w:rFonts w:ascii="Arial Narrow" w:hAnsi="Arial Narrow"/>
          <w:lang w:val="mk-MK"/>
        </w:rPr>
        <w:t>Debrca</w:t>
      </w:r>
      <w:proofErr w:type="spellEnd"/>
      <w:r w:rsidRPr="00136DE4">
        <w:rPr>
          <w:rFonts w:ascii="Arial Narrow" w:hAnsi="Arial Narrow"/>
        </w:rPr>
        <w:t xml:space="preserve"> (such as soil, communal waste) should be implemented such as: appropriate selection, transportation and final disposal (according to national legislation Law on Waste and List of Waste codes – Official Gazette of RM No. 100/05). </w:t>
      </w:r>
      <w:r w:rsidRPr="00136DE4">
        <w:rPr>
          <w:rFonts w:ascii="Arial Narrow" w:hAnsi="Arial Narrow"/>
          <w:b/>
        </w:rPr>
        <w:t>Waste Management Plan</w:t>
      </w:r>
      <w:r w:rsidRPr="00136DE4">
        <w:rPr>
          <w:rFonts w:ascii="Arial Narrow" w:hAnsi="Arial Narrow"/>
        </w:rPr>
        <w:t xml:space="preserve"> should be prepared and implemented by the Contractor in order to prevent possible waste disposal near/in the river Treska. As part of this plan, the options for reuse/recycling of the generated waste streams should be included. </w:t>
      </w:r>
      <w:r w:rsidRPr="00136DE4">
        <w:rPr>
          <w:rStyle w:val="hps"/>
          <w:rFonts w:ascii="Arial Narrow" w:hAnsi="Arial Narrow"/>
        </w:rPr>
        <w:t xml:space="preserve">The responsible legal entity for transportation and final waste disposal in Municipality of </w:t>
      </w:r>
      <w:r w:rsidR="00FF36AF">
        <w:rPr>
          <w:rStyle w:val="hps"/>
          <w:rFonts w:ascii="Arial Narrow" w:hAnsi="Arial Narrow"/>
        </w:rPr>
        <w:t>Debrca</w:t>
      </w:r>
      <w:r w:rsidR="00E678D6">
        <w:rPr>
          <w:rStyle w:val="hps"/>
          <w:rFonts w:ascii="Arial Narrow" w:hAnsi="Arial Narrow"/>
        </w:rPr>
        <w:t xml:space="preserve"> </w:t>
      </w:r>
      <w:r w:rsidRPr="00136DE4">
        <w:rPr>
          <w:rStyle w:val="hps"/>
          <w:rFonts w:ascii="Arial Narrow" w:hAnsi="Arial Narrow"/>
        </w:rPr>
        <w:t>is P</w:t>
      </w:r>
      <w:r w:rsidR="00E678D6">
        <w:rPr>
          <w:rStyle w:val="hps"/>
          <w:rFonts w:ascii="Arial Narrow" w:hAnsi="Arial Narrow"/>
        </w:rPr>
        <w:t>C</w:t>
      </w:r>
      <w:r w:rsidRPr="00136DE4">
        <w:rPr>
          <w:rStyle w:val="hps"/>
          <w:rFonts w:ascii="Arial Narrow" w:hAnsi="Arial Narrow"/>
        </w:rPr>
        <w:t>E “</w:t>
      </w:r>
      <w:r w:rsidR="00FF36AF">
        <w:rPr>
          <w:rStyle w:val="hps"/>
          <w:rFonts w:ascii="Arial Narrow" w:hAnsi="Arial Narrow"/>
        </w:rPr>
        <w:t>Debrca</w:t>
      </w:r>
      <w:r w:rsidRPr="00136DE4">
        <w:rPr>
          <w:rStyle w:val="hps"/>
          <w:rFonts w:ascii="Arial Narrow" w:hAnsi="Arial Narrow"/>
        </w:rPr>
        <w:t>” (the final waste disposal will be performed at the</w:t>
      </w:r>
      <w:r w:rsidR="00E678D6">
        <w:rPr>
          <w:rStyle w:val="hps"/>
          <w:rFonts w:ascii="Arial Narrow" w:hAnsi="Arial Narrow"/>
        </w:rPr>
        <w:t xml:space="preserve"> one of </w:t>
      </w:r>
      <w:r w:rsidR="00F3122C">
        <w:rPr>
          <w:rStyle w:val="hps"/>
          <w:rFonts w:ascii="Arial Narrow" w:hAnsi="Arial Narrow"/>
        </w:rPr>
        <w:t>the temporary</w:t>
      </w:r>
      <w:r w:rsidR="00E678D6" w:rsidRPr="000F4FCD">
        <w:rPr>
          <w:rFonts w:ascii="Arial Narrow" w:hAnsi="Arial Narrow" w:cstheme="minorHAnsi"/>
          <w:color w:val="000000" w:themeColor="text1"/>
        </w:rPr>
        <w:t xml:space="preserve"> landfill</w:t>
      </w:r>
      <w:r w:rsidR="00E678D6">
        <w:rPr>
          <w:rFonts w:ascii="Arial Narrow" w:hAnsi="Arial Narrow" w:cstheme="minorHAnsi"/>
          <w:color w:val="000000" w:themeColor="text1"/>
        </w:rPr>
        <w:t xml:space="preserve">s in Municipality of </w:t>
      </w:r>
      <w:r w:rsidR="00FF36AF">
        <w:rPr>
          <w:rFonts w:ascii="Arial Narrow" w:hAnsi="Arial Narrow" w:cstheme="minorHAnsi"/>
          <w:color w:val="000000" w:themeColor="text1"/>
        </w:rPr>
        <w:t>Debrca</w:t>
      </w:r>
      <w:r w:rsidR="00E678D6">
        <w:rPr>
          <w:rFonts w:ascii="Arial Narrow" w:hAnsi="Arial Narrow" w:cstheme="minorHAnsi"/>
          <w:color w:val="000000" w:themeColor="text1"/>
        </w:rPr>
        <w:t>, relevant</w:t>
      </w:r>
      <w:r w:rsidR="00E678D6" w:rsidRPr="000F4FCD">
        <w:rPr>
          <w:rFonts w:ascii="Arial Narrow" w:hAnsi="Arial Narrow" w:cstheme="minorHAnsi"/>
          <w:color w:val="000000" w:themeColor="text1"/>
        </w:rPr>
        <w:t xml:space="preserve"> for v. </w:t>
      </w:r>
      <w:proofErr w:type="spellStart"/>
      <w:r w:rsidR="00E678D6" w:rsidRPr="003E7006">
        <w:rPr>
          <w:rFonts w:ascii="Arial Narrow" w:hAnsi="Arial Narrow" w:cstheme="minorHAnsi"/>
          <w:color w:val="000000" w:themeColor="text1"/>
        </w:rPr>
        <w:t>Belchishta</w:t>
      </w:r>
      <w:proofErr w:type="spellEnd"/>
      <w:r w:rsidR="00E678D6" w:rsidRPr="000F4FCD">
        <w:rPr>
          <w:rFonts w:ascii="Arial Narrow" w:hAnsi="Arial Narrow" w:cstheme="minorHAnsi"/>
          <w:color w:val="000000" w:themeColor="text1"/>
        </w:rPr>
        <w:t xml:space="preserve"> and </w:t>
      </w:r>
      <w:proofErr w:type="spellStart"/>
      <w:r w:rsidR="00E678D6">
        <w:rPr>
          <w:rFonts w:ascii="Arial Narrow" w:hAnsi="Arial Narrow" w:cstheme="minorHAnsi"/>
          <w:color w:val="000000" w:themeColor="text1"/>
        </w:rPr>
        <w:t>Zlesti</w:t>
      </w:r>
      <w:proofErr w:type="spellEnd"/>
      <w:r w:rsidRPr="00136DE4">
        <w:rPr>
          <w:rStyle w:val="hps"/>
          <w:rFonts w:ascii="Arial Narrow" w:hAnsi="Arial Narrow"/>
        </w:rPr>
        <w:t>)</w:t>
      </w:r>
      <w:r w:rsidRPr="00B965A5">
        <w:rPr>
          <w:rStyle w:val="hps"/>
          <w:rFonts w:ascii="Arial Narrow" w:hAnsi="Arial Narrow"/>
        </w:rPr>
        <w:t>.</w:t>
      </w:r>
      <w:r w:rsidR="00B965A5">
        <w:rPr>
          <w:rStyle w:val="hps"/>
          <w:rFonts w:ascii="Arial Narrow" w:hAnsi="Arial Narrow"/>
        </w:rPr>
        <w:t xml:space="preserve"> </w:t>
      </w:r>
      <w:r w:rsidR="00B965A5" w:rsidRPr="00B965A5">
        <w:rPr>
          <w:rStyle w:val="hps"/>
          <w:rFonts w:ascii="Arial Narrow" w:hAnsi="Arial Narrow"/>
        </w:rPr>
        <w:t xml:space="preserve">The estimated values of generated waste streams (according to the Main Project) are presented in </w:t>
      </w:r>
      <w:r w:rsidR="00B965A5" w:rsidRPr="00B965A5">
        <w:rPr>
          <w:rStyle w:val="hps"/>
          <w:rFonts w:ascii="Arial Narrow" w:hAnsi="Arial Narrow"/>
        </w:rPr>
        <w:fldChar w:fldCharType="begin"/>
      </w:r>
      <w:r w:rsidR="00B965A5" w:rsidRPr="00B965A5">
        <w:rPr>
          <w:rStyle w:val="hps"/>
          <w:rFonts w:ascii="Arial Narrow" w:hAnsi="Arial Narrow"/>
        </w:rPr>
        <w:instrText xml:space="preserve"> REF _Ref442271901 \h  \* MERGEFORMAT </w:instrText>
      </w:r>
      <w:r w:rsidR="00B965A5" w:rsidRPr="00B965A5">
        <w:rPr>
          <w:rStyle w:val="hps"/>
          <w:rFonts w:ascii="Arial Narrow" w:hAnsi="Arial Narrow"/>
        </w:rPr>
      </w:r>
      <w:r w:rsidR="00B965A5" w:rsidRPr="00B965A5">
        <w:rPr>
          <w:rStyle w:val="hps"/>
          <w:rFonts w:ascii="Arial Narrow" w:hAnsi="Arial Narrow"/>
        </w:rPr>
        <w:fldChar w:fldCharType="separate"/>
      </w:r>
      <w:r w:rsidR="00B965A5" w:rsidRPr="00B965A5">
        <w:rPr>
          <w:rStyle w:val="hps"/>
          <w:rFonts w:ascii="Arial Narrow" w:hAnsi="Arial Narrow"/>
        </w:rPr>
        <w:t>Table 3</w:t>
      </w:r>
      <w:r w:rsidR="00B965A5" w:rsidRPr="00B965A5">
        <w:rPr>
          <w:rStyle w:val="hps"/>
          <w:rFonts w:ascii="Arial Narrow" w:hAnsi="Arial Narrow"/>
        </w:rPr>
        <w:fldChar w:fldCharType="end"/>
      </w:r>
      <w:r w:rsidR="00B965A5" w:rsidRPr="00B965A5">
        <w:rPr>
          <w:rStyle w:val="hps"/>
          <w:rFonts w:ascii="Arial Narrow" w:hAnsi="Arial Narrow"/>
        </w:rPr>
        <w:t>.</w:t>
      </w:r>
    </w:p>
    <w:p w14:paraId="3E94FF3B" w14:textId="15AF9219" w:rsidR="00B965A5" w:rsidRPr="00B965A5" w:rsidRDefault="00B965A5" w:rsidP="00B965A5">
      <w:pPr>
        <w:spacing w:before="0" w:after="0" w:line="240" w:lineRule="auto"/>
        <w:ind w:firstLine="720"/>
        <w:rPr>
          <w:rStyle w:val="hps"/>
          <w:rFonts w:ascii="Arial Narrow" w:hAnsi="Arial Narrow"/>
          <w:sz w:val="20"/>
          <w:szCs w:val="20"/>
        </w:rPr>
      </w:pPr>
      <w:bookmarkStart w:id="42" w:name="_Ref442271901"/>
      <w:bookmarkStart w:id="43" w:name="_Toc51680063"/>
      <w:r w:rsidRPr="00B965A5">
        <w:rPr>
          <w:rStyle w:val="hps"/>
          <w:rFonts w:ascii="Arial Narrow" w:hAnsi="Arial Narrow"/>
          <w:sz w:val="20"/>
          <w:szCs w:val="20"/>
        </w:rPr>
        <w:t xml:space="preserve">Table </w:t>
      </w:r>
      <w:r w:rsidRPr="00B965A5">
        <w:rPr>
          <w:rStyle w:val="hps"/>
          <w:rFonts w:ascii="Arial Narrow" w:hAnsi="Arial Narrow"/>
          <w:sz w:val="20"/>
          <w:szCs w:val="20"/>
        </w:rPr>
        <w:fldChar w:fldCharType="begin"/>
      </w:r>
      <w:r w:rsidRPr="00B965A5">
        <w:rPr>
          <w:rStyle w:val="hps"/>
          <w:rFonts w:ascii="Arial Narrow" w:hAnsi="Arial Narrow"/>
          <w:sz w:val="20"/>
          <w:szCs w:val="20"/>
        </w:rPr>
        <w:instrText xml:space="preserve"> SEQ Table \* ARABIC </w:instrText>
      </w:r>
      <w:r w:rsidRPr="00B965A5">
        <w:rPr>
          <w:rStyle w:val="hps"/>
          <w:rFonts w:ascii="Arial Narrow" w:hAnsi="Arial Narrow"/>
          <w:sz w:val="20"/>
          <w:szCs w:val="20"/>
        </w:rPr>
        <w:fldChar w:fldCharType="separate"/>
      </w:r>
      <w:r>
        <w:rPr>
          <w:rStyle w:val="hps"/>
          <w:rFonts w:ascii="Arial Narrow" w:hAnsi="Arial Narrow"/>
          <w:noProof/>
          <w:sz w:val="20"/>
          <w:szCs w:val="20"/>
        </w:rPr>
        <w:t>3</w:t>
      </w:r>
      <w:r w:rsidRPr="00B965A5">
        <w:rPr>
          <w:rStyle w:val="hps"/>
          <w:rFonts w:ascii="Arial Narrow" w:hAnsi="Arial Narrow"/>
          <w:sz w:val="20"/>
          <w:szCs w:val="20"/>
        </w:rPr>
        <w:fldChar w:fldCharType="end"/>
      </w:r>
      <w:bookmarkEnd w:id="42"/>
      <w:r w:rsidRPr="00B965A5">
        <w:rPr>
          <w:rStyle w:val="hps"/>
          <w:rFonts w:ascii="Arial Narrow" w:hAnsi="Arial Narrow"/>
          <w:sz w:val="20"/>
          <w:szCs w:val="20"/>
        </w:rPr>
        <w:t>: Estimated values of demolition waste generated during sub-project activities</w:t>
      </w:r>
      <w:bookmarkEnd w:id="43"/>
    </w:p>
    <w:p w14:paraId="7510614F" w14:textId="77777777" w:rsidR="00B965A5" w:rsidRPr="00B965A5" w:rsidRDefault="00B965A5" w:rsidP="00B965A5">
      <w:pPr>
        <w:spacing w:before="0" w:after="0" w:line="240" w:lineRule="auto"/>
        <w:ind w:firstLine="709"/>
        <w:rPr>
          <w:rFonts w:ascii="Arial" w:hAnsi="Arial"/>
          <w:bCs/>
          <w:sz w:val="20"/>
          <w:szCs w:val="20"/>
          <w:lang w:eastAsia="de-DE"/>
        </w:rPr>
      </w:pPr>
    </w:p>
    <w:tbl>
      <w:tblPr>
        <w:tblStyle w:val="TableGrid1"/>
        <w:tblW w:w="0" w:type="auto"/>
        <w:jc w:val="center"/>
        <w:tblLayout w:type="fixed"/>
        <w:tblLook w:val="04A0" w:firstRow="1" w:lastRow="0" w:firstColumn="1" w:lastColumn="0" w:noHBand="0" w:noVBand="1"/>
      </w:tblPr>
      <w:tblGrid>
        <w:gridCol w:w="2263"/>
        <w:gridCol w:w="1843"/>
        <w:gridCol w:w="1701"/>
      </w:tblGrid>
      <w:tr w:rsidR="009C728F" w:rsidRPr="00B965A5" w14:paraId="5CE6143F" w14:textId="77777777" w:rsidTr="00EC6E5A">
        <w:trPr>
          <w:trHeight w:val="363"/>
          <w:tblHeader/>
          <w:jc w:val="center"/>
        </w:trPr>
        <w:tc>
          <w:tcPr>
            <w:tcW w:w="2263" w:type="dxa"/>
            <w:vMerge w:val="restart"/>
            <w:shd w:val="clear" w:color="auto" w:fill="D6E3BC"/>
          </w:tcPr>
          <w:p w14:paraId="1071FC9A" w14:textId="142AE158" w:rsidR="00B965A5" w:rsidRPr="009C728F" w:rsidRDefault="005C5B58" w:rsidP="009C728F">
            <w:pPr>
              <w:spacing w:before="0" w:after="0" w:line="240" w:lineRule="auto"/>
              <w:jc w:val="left"/>
              <w:rPr>
                <w:rFonts w:ascii="Arial Narrow" w:eastAsia="Calibri" w:hAnsi="Arial Narrow"/>
                <w:b/>
                <w:i/>
                <w:sz w:val="18"/>
                <w:szCs w:val="18"/>
              </w:rPr>
            </w:pPr>
            <w:r w:rsidRPr="009C728F">
              <w:rPr>
                <w:rFonts w:ascii="Arial Narrow" w:eastAsia="Calibri" w:hAnsi="Arial Narrow"/>
                <w:b/>
                <w:i/>
                <w:sz w:val="18"/>
                <w:szCs w:val="18"/>
              </w:rPr>
              <w:t>Type of waste</w:t>
            </w:r>
          </w:p>
        </w:tc>
        <w:tc>
          <w:tcPr>
            <w:tcW w:w="3544" w:type="dxa"/>
            <w:gridSpan w:val="2"/>
            <w:shd w:val="clear" w:color="auto" w:fill="D6E3BC"/>
          </w:tcPr>
          <w:p w14:paraId="7FF45ECE" w14:textId="21534FD8" w:rsidR="00B965A5" w:rsidRPr="009C728F" w:rsidRDefault="005C5B58" w:rsidP="009C728F">
            <w:pPr>
              <w:spacing w:before="0" w:after="0" w:line="240" w:lineRule="auto"/>
              <w:rPr>
                <w:rFonts w:ascii="Arial Narrow" w:eastAsia="Calibri" w:hAnsi="Arial Narrow"/>
                <w:b/>
                <w:i/>
                <w:sz w:val="18"/>
                <w:szCs w:val="18"/>
              </w:rPr>
            </w:pPr>
            <w:r w:rsidRPr="009C728F">
              <w:rPr>
                <w:rFonts w:ascii="Arial Narrow" w:eastAsia="Calibri" w:hAnsi="Arial Narrow"/>
                <w:b/>
                <w:i/>
                <w:sz w:val="18"/>
                <w:szCs w:val="18"/>
              </w:rPr>
              <w:t>Name of the project location</w:t>
            </w:r>
          </w:p>
        </w:tc>
      </w:tr>
      <w:tr w:rsidR="00D37799" w:rsidRPr="009C728F" w14:paraId="53E6A8EA" w14:textId="77777777" w:rsidTr="00EC6E5A">
        <w:trPr>
          <w:trHeight w:val="399"/>
          <w:tblHeader/>
          <w:jc w:val="center"/>
        </w:trPr>
        <w:tc>
          <w:tcPr>
            <w:tcW w:w="2263" w:type="dxa"/>
            <w:vMerge/>
          </w:tcPr>
          <w:p w14:paraId="01A3A835" w14:textId="77777777" w:rsidR="00D37799" w:rsidRPr="009C728F" w:rsidRDefault="00D37799" w:rsidP="009C728F">
            <w:pPr>
              <w:spacing w:before="0" w:after="0" w:line="240" w:lineRule="auto"/>
              <w:rPr>
                <w:rFonts w:ascii="Arial Narrow" w:eastAsia="Calibri" w:hAnsi="Arial Narrow"/>
                <w:sz w:val="18"/>
                <w:szCs w:val="18"/>
              </w:rPr>
            </w:pPr>
          </w:p>
        </w:tc>
        <w:tc>
          <w:tcPr>
            <w:tcW w:w="1843" w:type="dxa"/>
            <w:shd w:val="clear" w:color="auto" w:fill="C2D69B"/>
          </w:tcPr>
          <w:p w14:paraId="6288E5C9" w14:textId="225A6C39" w:rsidR="00D37799" w:rsidRPr="009C728F" w:rsidRDefault="00D37799" w:rsidP="009C728F">
            <w:pPr>
              <w:spacing w:before="0" w:after="0" w:line="240" w:lineRule="auto"/>
              <w:jc w:val="center"/>
              <w:rPr>
                <w:rFonts w:ascii="Arial Narrow" w:eastAsia="Calibri" w:hAnsi="Arial Narrow"/>
                <w:i/>
                <w:sz w:val="18"/>
                <w:szCs w:val="18"/>
              </w:rPr>
            </w:pPr>
            <w:r w:rsidRPr="009C728F">
              <w:rPr>
                <w:rFonts w:ascii="Arial Narrow" w:eastAsia="Calibri" w:hAnsi="Arial Narrow"/>
                <w:i/>
                <w:sz w:val="18"/>
                <w:szCs w:val="18"/>
              </w:rPr>
              <w:t xml:space="preserve">Upgrading of local road from village </w:t>
            </w:r>
            <w:proofErr w:type="spellStart"/>
            <w:r w:rsidRPr="009C728F">
              <w:rPr>
                <w:rFonts w:ascii="Arial Narrow" w:eastAsia="Calibri" w:hAnsi="Arial Narrow"/>
                <w:i/>
                <w:sz w:val="18"/>
                <w:szCs w:val="18"/>
              </w:rPr>
              <w:t>Zlesti</w:t>
            </w:r>
            <w:proofErr w:type="spellEnd"/>
            <w:r w:rsidRPr="009C728F">
              <w:rPr>
                <w:rFonts w:ascii="Arial Narrow" w:eastAsia="Calibri" w:hAnsi="Arial Narrow"/>
                <w:i/>
                <w:sz w:val="18"/>
                <w:szCs w:val="18"/>
              </w:rPr>
              <w:t xml:space="preserve"> to village </w:t>
            </w:r>
            <w:proofErr w:type="spellStart"/>
            <w:r w:rsidRPr="009C728F">
              <w:rPr>
                <w:rFonts w:ascii="Arial Narrow" w:eastAsia="Calibri" w:hAnsi="Arial Narrow"/>
                <w:i/>
                <w:sz w:val="18"/>
                <w:szCs w:val="18"/>
              </w:rPr>
              <w:t>Belchista</w:t>
            </w:r>
            <w:proofErr w:type="spellEnd"/>
            <w:r w:rsidRPr="009C728F">
              <w:rPr>
                <w:rFonts w:ascii="Arial Narrow" w:eastAsia="Calibri" w:hAnsi="Arial Narrow"/>
                <w:i/>
                <w:sz w:val="18"/>
                <w:szCs w:val="18"/>
              </w:rPr>
              <w:t xml:space="preserve"> (section 1)</w:t>
            </w:r>
          </w:p>
        </w:tc>
        <w:tc>
          <w:tcPr>
            <w:tcW w:w="1701" w:type="dxa"/>
            <w:shd w:val="clear" w:color="auto" w:fill="C2D69B"/>
          </w:tcPr>
          <w:p w14:paraId="7C6F463E" w14:textId="623E6ECE" w:rsidR="00D37799" w:rsidRPr="00B965A5" w:rsidRDefault="00D37799" w:rsidP="009C728F">
            <w:pPr>
              <w:spacing w:before="0" w:after="0" w:line="240" w:lineRule="auto"/>
              <w:jc w:val="center"/>
              <w:rPr>
                <w:rFonts w:ascii="Arial Narrow" w:eastAsia="Calibri" w:hAnsi="Arial Narrow"/>
                <w:b/>
                <w:i/>
                <w:sz w:val="18"/>
                <w:szCs w:val="18"/>
              </w:rPr>
            </w:pPr>
            <w:r w:rsidRPr="009C728F">
              <w:rPr>
                <w:rFonts w:ascii="Arial Narrow" w:eastAsia="Calibri" w:hAnsi="Arial Narrow"/>
                <w:i/>
                <w:sz w:val="18"/>
                <w:szCs w:val="18"/>
              </w:rPr>
              <w:t xml:space="preserve">Upgrading of local road from village </w:t>
            </w:r>
            <w:proofErr w:type="spellStart"/>
            <w:r w:rsidRPr="009C728F">
              <w:rPr>
                <w:rFonts w:ascii="Arial Narrow" w:eastAsia="Calibri" w:hAnsi="Arial Narrow"/>
                <w:i/>
                <w:sz w:val="18"/>
                <w:szCs w:val="18"/>
              </w:rPr>
              <w:t>Zlesti</w:t>
            </w:r>
            <w:proofErr w:type="spellEnd"/>
            <w:r w:rsidRPr="009C728F">
              <w:rPr>
                <w:rFonts w:ascii="Arial Narrow" w:eastAsia="Calibri" w:hAnsi="Arial Narrow"/>
                <w:i/>
                <w:sz w:val="18"/>
                <w:szCs w:val="18"/>
              </w:rPr>
              <w:t xml:space="preserve"> to village </w:t>
            </w:r>
            <w:proofErr w:type="spellStart"/>
            <w:r w:rsidRPr="009C728F">
              <w:rPr>
                <w:rFonts w:ascii="Arial Narrow" w:eastAsia="Calibri" w:hAnsi="Arial Narrow"/>
                <w:i/>
                <w:sz w:val="18"/>
                <w:szCs w:val="18"/>
              </w:rPr>
              <w:t>Belchista</w:t>
            </w:r>
            <w:proofErr w:type="spellEnd"/>
            <w:r w:rsidRPr="009C728F">
              <w:rPr>
                <w:rFonts w:ascii="Arial Narrow" w:eastAsia="Calibri" w:hAnsi="Arial Narrow"/>
                <w:i/>
                <w:sz w:val="18"/>
                <w:szCs w:val="18"/>
              </w:rPr>
              <w:t xml:space="preserve"> (section 2)</w:t>
            </w:r>
          </w:p>
        </w:tc>
      </w:tr>
      <w:tr w:rsidR="009C728F" w:rsidRPr="00B965A5" w14:paraId="61B271B1" w14:textId="77777777" w:rsidTr="00C97FED">
        <w:trPr>
          <w:trHeight w:val="353"/>
          <w:jc w:val="center"/>
        </w:trPr>
        <w:tc>
          <w:tcPr>
            <w:tcW w:w="2263" w:type="dxa"/>
            <w:shd w:val="clear" w:color="auto" w:fill="F7CAAC" w:themeFill="accent2" w:themeFillTint="66"/>
            <w:vAlign w:val="center"/>
          </w:tcPr>
          <w:p w14:paraId="2541411A" w14:textId="77777777" w:rsidR="00D37799" w:rsidRPr="009C728F" w:rsidRDefault="00D37799" w:rsidP="009C728F">
            <w:pPr>
              <w:spacing w:before="0" w:after="0" w:line="240" w:lineRule="auto"/>
              <w:jc w:val="left"/>
              <w:rPr>
                <w:rFonts w:ascii="Arial Narrow" w:eastAsia="Calibri" w:hAnsi="Arial Narrow"/>
                <w:sz w:val="18"/>
                <w:szCs w:val="18"/>
              </w:rPr>
            </w:pPr>
            <w:r w:rsidRPr="009C728F">
              <w:rPr>
                <w:rFonts w:ascii="Arial Narrow" w:eastAsia="Calibri" w:hAnsi="Arial Narrow"/>
                <w:sz w:val="18"/>
                <w:szCs w:val="18"/>
              </w:rPr>
              <w:t>Excavation of soil (in m</w:t>
            </w:r>
            <w:r w:rsidRPr="009C728F">
              <w:rPr>
                <w:rFonts w:ascii="Arial Narrow" w:eastAsia="Calibri" w:hAnsi="Arial Narrow"/>
                <w:sz w:val="18"/>
                <w:szCs w:val="18"/>
                <w:vertAlign w:val="superscript"/>
              </w:rPr>
              <w:t>3</w:t>
            </w:r>
            <w:r w:rsidRPr="009C728F">
              <w:rPr>
                <w:rFonts w:ascii="Arial Narrow" w:eastAsia="Calibri" w:hAnsi="Arial Narrow"/>
                <w:sz w:val="18"/>
                <w:szCs w:val="18"/>
              </w:rPr>
              <w:t>)</w:t>
            </w:r>
          </w:p>
          <w:p w14:paraId="52EB0487" w14:textId="6D50385C" w:rsidR="00D37799" w:rsidRPr="009C728F" w:rsidRDefault="00D37799" w:rsidP="009C728F">
            <w:pPr>
              <w:spacing w:before="0" w:after="0" w:line="240" w:lineRule="auto"/>
              <w:jc w:val="left"/>
              <w:rPr>
                <w:rFonts w:ascii="Arial Narrow" w:eastAsia="Calibri" w:hAnsi="Arial Narrow"/>
                <w:sz w:val="18"/>
                <w:szCs w:val="18"/>
              </w:rPr>
            </w:pPr>
            <w:r w:rsidRPr="009C728F">
              <w:rPr>
                <w:rFonts w:ascii="Arial Narrow" w:eastAsia="Calibri" w:hAnsi="Arial Narrow"/>
                <w:sz w:val="18"/>
                <w:szCs w:val="18"/>
              </w:rPr>
              <w:t xml:space="preserve">List of waste, code: 17 05 04 </w:t>
            </w:r>
          </w:p>
        </w:tc>
        <w:tc>
          <w:tcPr>
            <w:tcW w:w="1843" w:type="dxa"/>
            <w:vAlign w:val="center"/>
          </w:tcPr>
          <w:p w14:paraId="1D19A1FC" w14:textId="6548D573" w:rsidR="00D37799" w:rsidRPr="00B965A5" w:rsidRDefault="00D37799" w:rsidP="009C728F">
            <w:pPr>
              <w:spacing w:before="0" w:after="0" w:line="240" w:lineRule="auto"/>
              <w:jc w:val="center"/>
              <w:rPr>
                <w:rFonts w:ascii="Arial Narrow" w:eastAsia="Calibri" w:hAnsi="Arial Narrow"/>
                <w:sz w:val="18"/>
                <w:szCs w:val="18"/>
              </w:rPr>
            </w:pPr>
            <w:r w:rsidRPr="009C728F">
              <w:rPr>
                <w:rFonts w:ascii="Arial Narrow" w:eastAsia="Calibri" w:hAnsi="Arial Narrow"/>
                <w:sz w:val="18"/>
                <w:szCs w:val="18"/>
              </w:rPr>
              <w:t>77.7</w:t>
            </w:r>
          </w:p>
        </w:tc>
        <w:tc>
          <w:tcPr>
            <w:tcW w:w="1701" w:type="dxa"/>
            <w:vAlign w:val="center"/>
          </w:tcPr>
          <w:p w14:paraId="1AF09CDB" w14:textId="77777777" w:rsidR="009C728F" w:rsidRDefault="009C728F" w:rsidP="009C728F">
            <w:pPr>
              <w:spacing w:before="0" w:after="0" w:line="240" w:lineRule="auto"/>
              <w:jc w:val="center"/>
              <w:rPr>
                <w:rFonts w:ascii="Arial Narrow" w:eastAsia="Calibri" w:hAnsi="Arial Narrow"/>
                <w:sz w:val="18"/>
                <w:szCs w:val="18"/>
              </w:rPr>
            </w:pPr>
          </w:p>
          <w:p w14:paraId="41ACDF6A" w14:textId="5369BFD1" w:rsidR="009C728F" w:rsidRPr="009C728F" w:rsidRDefault="009C728F" w:rsidP="009C728F">
            <w:pPr>
              <w:spacing w:before="0" w:after="0" w:line="240" w:lineRule="auto"/>
              <w:jc w:val="center"/>
              <w:rPr>
                <w:rFonts w:ascii="Arial Narrow" w:eastAsia="Calibri" w:hAnsi="Arial Narrow"/>
                <w:sz w:val="18"/>
                <w:szCs w:val="18"/>
              </w:rPr>
            </w:pPr>
            <w:r w:rsidRPr="009C728F">
              <w:rPr>
                <w:rFonts w:ascii="Arial Narrow" w:eastAsia="Calibri" w:hAnsi="Arial Narrow"/>
                <w:sz w:val="18"/>
                <w:szCs w:val="18"/>
              </w:rPr>
              <w:t>204.71</w:t>
            </w:r>
          </w:p>
          <w:p w14:paraId="7B680C72" w14:textId="2397E4E3" w:rsidR="00D37799" w:rsidRPr="00B965A5" w:rsidRDefault="00D37799" w:rsidP="009C728F">
            <w:pPr>
              <w:spacing w:before="0" w:after="0" w:line="240" w:lineRule="auto"/>
              <w:jc w:val="center"/>
              <w:rPr>
                <w:rFonts w:ascii="Arial Narrow" w:eastAsia="Calibri" w:hAnsi="Arial Narrow"/>
                <w:sz w:val="18"/>
                <w:szCs w:val="18"/>
              </w:rPr>
            </w:pPr>
          </w:p>
        </w:tc>
      </w:tr>
      <w:tr w:rsidR="00D37799" w:rsidRPr="009C728F" w14:paraId="707EF4C7" w14:textId="77777777" w:rsidTr="00C97FED">
        <w:trPr>
          <w:trHeight w:val="263"/>
          <w:jc w:val="center"/>
        </w:trPr>
        <w:tc>
          <w:tcPr>
            <w:tcW w:w="2263" w:type="dxa"/>
            <w:shd w:val="clear" w:color="auto" w:fill="F7CAAC" w:themeFill="accent2" w:themeFillTint="66"/>
            <w:vAlign w:val="center"/>
          </w:tcPr>
          <w:p w14:paraId="3EAF4900" w14:textId="1F00FCC7" w:rsidR="00D37799" w:rsidRPr="009C728F" w:rsidRDefault="00D37799" w:rsidP="009C728F">
            <w:pPr>
              <w:spacing w:before="0" w:after="0" w:line="240" w:lineRule="auto"/>
              <w:jc w:val="left"/>
              <w:rPr>
                <w:rFonts w:ascii="Arial Narrow" w:eastAsia="Calibri" w:hAnsi="Arial Narrow"/>
                <w:sz w:val="18"/>
                <w:szCs w:val="18"/>
              </w:rPr>
            </w:pPr>
            <w:r w:rsidRPr="009C728F">
              <w:rPr>
                <w:rFonts w:ascii="Arial Narrow" w:eastAsia="Calibri" w:hAnsi="Arial Narrow"/>
                <w:sz w:val="18"/>
                <w:szCs w:val="18"/>
              </w:rPr>
              <w:t>Removal of vegetation (in m</w:t>
            </w:r>
            <w:r w:rsidRPr="009C728F">
              <w:rPr>
                <w:rFonts w:ascii="Arial Narrow" w:eastAsia="Calibri" w:hAnsi="Arial Narrow"/>
                <w:sz w:val="18"/>
                <w:szCs w:val="18"/>
                <w:vertAlign w:val="superscript"/>
              </w:rPr>
              <w:t>2</w:t>
            </w:r>
            <w:r w:rsidRPr="009C728F">
              <w:rPr>
                <w:rFonts w:ascii="Arial Narrow" w:eastAsia="Calibri" w:hAnsi="Arial Narrow"/>
                <w:sz w:val="18"/>
                <w:szCs w:val="18"/>
              </w:rPr>
              <w:t>)</w:t>
            </w:r>
          </w:p>
          <w:p w14:paraId="61D596A9" w14:textId="3DD0F379" w:rsidR="00D37799" w:rsidRPr="00C97FED" w:rsidRDefault="00D37799" w:rsidP="009C728F">
            <w:pPr>
              <w:spacing w:before="0" w:after="0" w:line="240" w:lineRule="auto"/>
              <w:jc w:val="left"/>
              <w:rPr>
                <w:rFonts w:ascii="Arial Narrow" w:eastAsia="Calibri" w:hAnsi="Arial Narrow"/>
                <w:sz w:val="18"/>
                <w:szCs w:val="18"/>
                <w:lang w:val="mk-MK"/>
              </w:rPr>
            </w:pPr>
            <w:r w:rsidRPr="009C728F">
              <w:rPr>
                <w:rFonts w:ascii="Arial Narrow" w:eastAsia="Calibri" w:hAnsi="Arial Narrow"/>
                <w:sz w:val="18"/>
                <w:szCs w:val="18"/>
              </w:rPr>
              <w:t xml:space="preserve">List of waste, code: </w:t>
            </w:r>
            <w:r w:rsidR="00C97FED">
              <w:rPr>
                <w:rFonts w:ascii="Arial Narrow" w:eastAsia="Calibri" w:hAnsi="Arial Narrow"/>
                <w:sz w:val="18"/>
                <w:szCs w:val="18"/>
                <w:lang w:val="mk-MK"/>
              </w:rPr>
              <w:t>17 02 01</w:t>
            </w:r>
          </w:p>
        </w:tc>
        <w:tc>
          <w:tcPr>
            <w:tcW w:w="1843" w:type="dxa"/>
            <w:vAlign w:val="center"/>
          </w:tcPr>
          <w:p w14:paraId="5A01C828" w14:textId="0BF84CC0" w:rsidR="00D37799" w:rsidRPr="009C728F" w:rsidRDefault="00D37799" w:rsidP="009C728F">
            <w:pPr>
              <w:spacing w:before="0" w:after="0" w:line="240" w:lineRule="auto"/>
              <w:jc w:val="center"/>
              <w:rPr>
                <w:rFonts w:ascii="Arial Narrow" w:eastAsia="Calibri" w:hAnsi="Arial Narrow"/>
                <w:sz w:val="18"/>
                <w:szCs w:val="18"/>
              </w:rPr>
            </w:pPr>
            <w:r w:rsidRPr="009C728F">
              <w:rPr>
                <w:rFonts w:ascii="Arial Narrow" w:eastAsia="Calibri" w:hAnsi="Arial Narrow"/>
                <w:sz w:val="18"/>
                <w:szCs w:val="18"/>
              </w:rPr>
              <w:t>2,</w:t>
            </w:r>
            <w:r w:rsidR="009C728F" w:rsidRPr="009C728F">
              <w:rPr>
                <w:rFonts w:ascii="Arial Narrow" w:eastAsia="Calibri" w:hAnsi="Arial Narrow"/>
                <w:sz w:val="18"/>
                <w:szCs w:val="18"/>
              </w:rPr>
              <w:t>204</w:t>
            </w:r>
            <w:r w:rsidRPr="009C728F">
              <w:rPr>
                <w:rFonts w:ascii="Arial Narrow" w:eastAsia="Calibri" w:hAnsi="Arial Narrow"/>
                <w:sz w:val="18"/>
                <w:szCs w:val="18"/>
              </w:rPr>
              <w:t>.36</w:t>
            </w:r>
          </w:p>
        </w:tc>
        <w:tc>
          <w:tcPr>
            <w:tcW w:w="1701" w:type="dxa"/>
            <w:vAlign w:val="center"/>
          </w:tcPr>
          <w:p w14:paraId="41C16D49" w14:textId="77777777" w:rsidR="009C728F" w:rsidRDefault="009C728F" w:rsidP="009C728F">
            <w:pPr>
              <w:spacing w:before="0" w:after="0" w:line="240" w:lineRule="auto"/>
              <w:jc w:val="center"/>
              <w:rPr>
                <w:rFonts w:ascii="Arial Narrow" w:eastAsia="Calibri" w:hAnsi="Arial Narrow"/>
                <w:sz w:val="18"/>
                <w:szCs w:val="18"/>
              </w:rPr>
            </w:pPr>
          </w:p>
          <w:p w14:paraId="0CE17159" w14:textId="42B5566D" w:rsidR="009C728F" w:rsidRPr="009C728F" w:rsidRDefault="009C728F" w:rsidP="009C728F">
            <w:pPr>
              <w:spacing w:before="0" w:after="0" w:line="240" w:lineRule="auto"/>
              <w:jc w:val="center"/>
              <w:rPr>
                <w:rFonts w:ascii="Arial Narrow" w:eastAsia="Calibri" w:hAnsi="Arial Narrow"/>
                <w:sz w:val="18"/>
                <w:szCs w:val="18"/>
              </w:rPr>
            </w:pPr>
            <w:r w:rsidRPr="009C728F">
              <w:rPr>
                <w:rFonts w:ascii="Arial Narrow" w:eastAsia="Calibri" w:hAnsi="Arial Narrow"/>
                <w:sz w:val="18"/>
                <w:szCs w:val="18"/>
              </w:rPr>
              <w:t>4,203.66</w:t>
            </w:r>
          </w:p>
          <w:p w14:paraId="11687C8D" w14:textId="77777777" w:rsidR="00D37799" w:rsidRPr="009C728F" w:rsidRDefault="00D37799" w:rsidP="009C728F">
            <w:pPr>
              <w:spacing w:before="0" w:after="0" w:line="240" w:lineRule="auto"/>
              <w:jc w:val="center"/>
              <w:rPr>
                <w:rFonts w:ascii="Arial Narrow" w:eastAsia="Calibri" w:hAnsi="Arial Narrow"/>
                <w:sz w:val="18"/>
                <w:szCs w:val="18"/>
              </w:rPr>
            </w:pPr>
          </w:p>
        </w:tc>
      </w:tr>
      <w:tr w:rsidR="009C728F" w:rsidRPr="00B965A5" w14:paraId="1CBB40D5" w14:textId="77777777" w:rsidTr="00C97FED">
        <w:trPr>
          <w:trHeight w:val="456"/>
          <w:jc w:val="center"/>
        </w:trPr>
        <w:tc>
          <w:tcPr>
            <w:tcW w:w="2263" w:type="dxa"/>
            <w:shd w:val="clear" w:color="auto" w:fill="F7CAAC" w:themeFill="accent2" w:themeFillTint="66"/>
            <w:vAlign w:val="center"/>
          </w:tcPr>
          <w:p w14:paraId="55F044C7" w14:textId="51000A11" w:rsidR="00D37799" w:rsidRPr="009C728F" w:rsidRDefault="00D37799" w:rsidP="009C728F">
            <w:pPr>
              <w:spacing w:before="0" w:after="0" w:line="240" w:lineRule="auto"/>
              <w:jc w:val="left"/>
              <w:rPr>
                <w:rFonts w:ascii="Arial Narrow" w:eastAsia="Calibri" w:hAnsi="Arial Narrow"/>
                <w:sz w:val="18"/>
                <w:szCs w:val="18"/>
              </w:rPr>
            </w:pPr>
            <w:r w:rsidRPr="009C728F">
              <w:rPr>
                <w:rFonts w:ascii="Arial Narrow" w:eastAsia="Calibri" w:hAnsi="Arial Narrow"/>
                <w:sz w:val="18"/>
                <w:szCs w:val="18"/>
              </w:rPr>
              <w:t>Removal of humus layer (in m</w:t>
            </w:r>
            <w:r w:rsidRPr="009C728F">
              <w:rPr>
                <w:rFonts w:ascii="Arial Narrow" w:eastAsia="Calibri" w:hAnsi="Arial Narrow"/>
                <w:sz w:val="18"/>
                <w:szCs w:val="18"/>
                <w:vertAlign w:val="superscript"/>
              </w:rPr>
              <w:t>3</w:t>
            </w:r>
            <w:r w:rsidRPr="009C728F">
              <w:rPr>
                <w:rFonts w:ascii="Arial Narrow" w:eastAsia="Calibri" w:hAnsi="Arial Narrow"/>
                <w:sz w:val="18"/>
                <w:szCs w:val="18"/>
              </w:rPr>
              <w:t>)</w:t>
            </w:r>
          </w:p>
          <w:p w14:paraId="37F333E4" w14:textId="7801AE32" w:rsidR="00D37799" w:rsidRPr="009C728F" w:rsidRDefault="00D37799" w:rsidP="009C728F">
            <w:pPr>
              <w:spacing w:before="0" w:after="0" w:line="240" w:lineRule="auto"/>
              <w:jc w:val="left"/>
              <w:rPr>
                <w:rFonts w:ascii="Arial Narrow" w:eastAsia="Calibri" w:hAnsi="Arial Narrow"/>
                <w:i/>
                <w:sz w:val="18"/>
                <w:szCs w:val="18"/>
              </w:rPr>
            </w:pPr>
            <w:r w:rsidRPr="009C728F">
              <w:rPr>
                <w:rFonts w:ascii="Arial Narrow" w:eastAsia="Calibri" w:hAnsi="Arial Narrow"/>
                <w:sz w:val="18"/>
                <w:szCs w:val="18"/>
              </w:rPr>
              <w:lastRenderedPageBreak/>
              <w:t xml:space="preserve">List of waste, code: 17 05 06 </w:t>
            </w:r>
          </w:p>
        </w:tc>
        <w:tc>
          <w:tcPr>
            <w:tcW w:w="1843" w:type="dxa"/>
            <w:vAlign w:val="center"/>
          </w:tcPr>
          <w:p w14:paraId="081A7A10" w14:textId="06C151AF" w:rsidR="00D37799" w:rsidRPr="00B965A5" w:rsidRDefault="00D37799" w:rsidP="009C728F">
            <w:pPr>
              <w:spacing w:before="0" w:after="0" w:line="240" w:lineRule="auto"/>
              <w:jc w:val="center"/>
              <w:rPr>
                <w:rFonts w:ascii="Arial Narrow" w:eastAsia="Calibri" w:hAnsi="Arial Narrow"/>
                <w:sz w:val="18"/>
                <w:szCs w:val="18"/>
              </w:rPr>
            </w:pPr>
            <w:r w:rsidRPr="009C728F">
              <w:rPr>
                <w:rFonts w:ascii="Arial Narrow" w:eastAsia="Calibri" w:hAnsi="Arial Narrow"/>
                <w:sz w:val="18"/>
                <w:szCs w:val="18"/>
              </w:rPr>
              <w:lastRenderedPageBreak/>
              <w:t>450.5</w:t>
            </w:r>
          </w:p>
        </w:tc>
        <w:tc>
          <w:tcPr>
            <w:tcW w:w="1701" w:type="dxa"/>
            <w:vAlign w:val="center"/>
          </w:tcPr>
          <w:p w14:paraId="7AC96F2E" w14:textId="4889C97B" w:rsidR="00D37799" w:rsidRPr="00B965A5" w:rsidRDefault="009C728F" w:rsidP="009C728F">
            <w:pPr>
              <w:spacing w:before="0" w:after="0" w:line="240" w:lineRule="auto"/>
              <w:jc w:val="center"/>
              <w:rPr>
                <w:rFonts w:ascii="Arial Narrow" w:eastAsia="Calibri" w:hAnsi="Arial Narrow"/>
                <w:sz w:val="18"/>
                <w:szCs w:val="18"/>
              </w:rPr>
            </w:pPr>
            <w:r w:rsidRPr="009C728F">
              <w:rPr>
                <w:rFonts w:ascii="Arial Narrow" w:eastAsia="Calibri" w:hAnsi="Arial Narrow"/>
                <w:sz w:val="18"/>
                <w:szCs w:val="18"/>
              </w:rPr>
              <w:t>/</w:t>
            </w:r>
          </w:p>
        </w:tc>
      </w:tr>
      <w:tr w:rsidR="00D37799" w:rsidRPr="009C728F" w14:paraId="1B8F687A" w14:textId="77777777" w:rsidTr="00C97FED">
        <w:trPr>
          <w:trHeight w:val="552"/>
          <w:jc w:val="center"/>
        </w:trPr>
        <w:tc>
          <w:tcPr>
            <w:tcW w:w="2263" w:type="dxa"/>
            <w:shd w:val="clear" w:color="auto" w:fill="F7CAAC" w:themeFill="accent2" w:themeFillTint="66"/>
            <w:vAlign w:val="center"/>
          </w:tcPr>
          <w:p w14:paraId="39017C02" w14:textId="77777777" w:rsidR="00D37799" w:rsidRPr="009C728F" w:rsidRDefault="00D37799" w:rsidP="009C728F">
            <w:pPr>
              <w:spacing w:before="0" w:after="0" w:line="240" w:lineRule="auto"/>
              <w:jc w:val="left"/>
              <w:rPr>
                <w:rFonts w:ascii="Arial Narrow" w:eastAsia="Calibri" w:hAnsi="Arial Narrow"/>
                <w:sz w:val="18"/>
                <w:szCs w:val="18"/>
              </w:rPr>
            </w:pPr>
            <w:r w:rsidRPr="009C728F">
              <w:rPr>
                <w:rFonts w:ascii="Arial Narrow" w:eastAsia="Calibri" w:hAnsi="Arial Narrow"/>
                <w:sz w:val="18"/>
                <w:szCs w:val="18"/>
              </w:rPr>
              <w:t>Removal of concrete</w:t>
            </w:r>
            <w:r w:rsidRPr="009C728F">
              <w:rPr>
                <w:rFonts w:ascii="Arial Narrow" w:eastAsia="Calibri" w:hAnsi="Arial Narrow"/>
                <w:sz w:val="18"/>
                <w:szCs w:val="18"/>
                <w:lang w:val="mk-MK"/>
              </w:rPr>
              <w:t xml:space="preserve"> </w:t>
            </w:r>
            <w:r w:rsidRPr="009C728F">
              <w:rPr>
                <w:rFonts w:ascii="Arial Narrow" w:eastAsia="Calibri" w:hAnsi="Arial Narrow"/>
                <w:sz w:val="18"/>
                <w:szCs w:val="18"/>
              </w:rPr>
              <w:t>elements (no. of pieces)</w:t>
            </w:r>
          </w:p>
          <w:p w14:paraId="732BEEDD" w14:textId="5725D814" w:rsidR="009C728F" w:rsidRPr="00D95432" w:rsidRDefault="009C728F" w:rsidP="009C728F">
            <w:pPr>
              <w:spacing w:before="0" w:after="0" w:line="240" w:lineRule="auto"/>
              <w:jc w:val="left"/>
              <w:rPr>
                <w:rFonts w:ascii="Arial Narrow" w:eastAsia="Calibri" w:hAnsi="Arial Narrow"/>
                <w:sz w:val="18"/>
                <w:szCs w:val="18"/>
                <w:lang w:val="mk-MK"/>
              </w:rPr>
            </w:pPr>
            <w:r w:rsidRPr="009C728F">
              <w:rPr>
                <w:rFonts w:ascii="Arial Narrow" w:eastAsia="Calibri" w:hAnsi="Arial Narrow"/>
                <w:sz w:val="18"/>
                <w:szCs w:val="18"/>
              </w:rPr>
              <w:t>List of waste, code:</w:t>
            </w:r>
            <w:r w:rsidR="00D95432">
              <w:rPr>
                <w:rFonts w:ascii="Arial Narrow" w:eastAsia="Calibri" w:hAnsi="Arial Narrow"/>
                <w:sz w:val="18"/>
                <w:szCs w:val="18"/>
                <w:lang w:val="mk-MK"/>
              </w:rPr>
              <w:t xml:space="preserve"> 17 01 01</w:t>
            </w:r>
          </w:p>
        </w:tc>
        <w:tc>
          <w:tcPr>
            <w:tcW w:w="1843" w:type="dxa"/>
            <w:vAlign w:val="center"/>
          </w:tcPr>
          <w:p w14:paraId="777792E9" w14:textId="236977CA" w:rsidR="00D37799" w:rsidRPr="009C728F" w:rsidRDefault="00D37799" w:rsidP="009C728F">
            <w:pPr>
              <w:spacing w:before="0" w:after="0" w:line="240" w:lineRule="auto"/>
              <w:jc w:val="center"/>
              <w:rPr>
                <w:rFonts w:ascii="Arial Narrow" w:eastAsia="Calibri" w:hAnsi="Arial Narrow"/>
                <w:sz w:val="18"/>
                <w:szCs w:val="18"/>
                <w:lang w:val="mk-MK"/>
              </w:rPr>
            </w:pPr>
            <w:r w:rsidRPr="009C728F">
              <w:rPr>
                <w:rFonts w:ascii="Arial Narrow" w:eastAsia="Calibri" w:hAnsi="Arial Narrow"/>
                <w:sz w:val="18"/>
                <w:szCs w:val="18"/>
              </w:rPr>
              <w:t>4</w:t>
            </w:r>
          </w:p>
        </w:tc>
        <w:tc>
          <w:tcPr>
            <w:tcW w:w="1701" w:type="dxa"/>
            <w:vAlign w:val="center"/>
          </w:tcPr>
          <w:p w14:paraId="414BFF56" w14:textId="52A0D188" w:rsidR="00D37799" w:rsidRPr="009C728F" w:rsidRDefault="009C728F" w:rsidP="009C728F">
            <w:pPr>
              <w:spacing w:before="0" w:after="0" w:line="240" w:lineRule="auto"/>
              <w:jc w:val="center"/>
              <w:rPr>
                <w:rFonts w:ascii="Arial Narrow" w:eastAsia="Calibri" w:hAnsi="Arial Narrow"/>
                <w:sz w:val="18"/>
                <w:szCs w:val="18"/>
              </w:rPr>
            </w:pPr>
            <w:r w:rsidRPr="009C728F">
              <w:rPr>
                <w:rFonts w:ascii="Arial Narrow" w:eastAsia="Calibri" w:hAnsi="Arial Narrow"/>
                <w:sz w:val="18"/>
                <w:szCs w:val="18"/>
              </w:rPr>
              <w:t>/</w:t>
            </w:r>
          </w:p>
        </w:tc>
      </w:tr>
      <w:tr w:rsidR="00D37799" w:rsidRPr="009C728F" w14:paraId="5AB6BD99" w14:textId="77777777" w:rsidTr="00C97FED">
        <w:trPr>
          <w:trHeight w:val="365"/>
          <w:jc w:val="center"/>
        </w:trPr>
        <w:tc>
          <w:tcPr>
            <w:tcW w:w="2263" w:type="dxa"/>
            <w:shd w:val="clear" w:color="auto" w:fill="F7CAAC" w:themeFill="accent2" w:themeFillTint="66"/>
            <w:vAlign w:val="center"/>
          </w:tcPr>
          <w:p w14:paraId="6214EA2D" w14:textId="77777777" w:rsidR="00D37799" w:rsidRPr="009C728F" w:rsidRDefault="009C728F" w:rsidP="009C728F">
            <w:pPr>
              <w:spacing w:before="0" w:after="0" w:line="240" w:lineRule="auto"/>
              <w:jc w:val="left"/>
              <w:rPr>
                <w:rFonts w:ascii="Arial Narrow" w:eastAsia="Calibri" w:hAnsi="Arial Narrow"/>
                <w:sz w:val="18"/>
                <w:szCs w:val="18"/>
              </w:rPr>
            </w:pPr>
            <w:r w:rsidRPr="009C728F">
              <w:rPr>
                <w:rFonts w:ascii="Arial Narrow" w:eastAsia="Calibri" w:hAnsi="Arial Narrow"/>
                <w:sz w:val="18"/>
                <w:szCs w:val="18"/>
              </w:rPr>
              <w:t>Demolition waste (in m</w:t>
            </w:r>
            <w:r w:rsidRPr="009C728F">
              <w:rPr>
                <w:rFonts w:ascii="Arial Narrow" w:eastAsia="Calibri" w:hAnsi="Arial Narrow"/>
                <w:sz w:val="18"/>
                <w:szCs w:val="18"/>
                <w:vertAlign w:val="superscript"/>
              </w:rPr>
              <w:t>3</w:t>
            </w:r>
            <w:r w:rsidRPr="009C728F">
              <w:rPr>
                <w:rFonts w:ascii="Arial Narrow" w:eastAsia="Calibri" w:hAnsi="Arial Narrow"/>
                <w:sz w:val="18"/>
                <w:szCs w:val="18"/>
              </w:rPr>
              <w:t>)</w:t>
            </w:r>
          </w:p>
          <w:p w14:paraId="17C479C4" w14:textId="324C08CA" w:rsidR="009C728F" w:rsidRPr="00C97FED" w:rsidRDefault="009C728F" w:rsidP="009C728F">
            <w:pPr>
              <w:spacing w:before="0" w:after="0" w:line="240" w:lineRule="auto"/>
              <w:jc w:val="left"/>
              <w:rPr>
                <w:rFonts w:ascii="Arial Narrow" w:eastAsia="Calibri" w:hAnsi="Arial Narrow"/>
                <w:sz w:val="18"/>
                <w:szCs w:val="18"/>
                <w:lang w:val="mk-MK"/>
              </w:rPr>
            </w:pPr>
            <w:r w:rsidRPr="009C728F">
              <w:rPr>
                <w:rFonts w:ascii="Arial Narrow" w:eastAsia="Calibri" w:hAnsi="Arial Narrow"/>
                <w:sz w:val="18"/>
                <w:szCs w:val="18"/>
              </w:rPr>
              <w:t>List of waste, code:</w:t>
            </w:r>
            <w:r w:rsidR="00C97FED">
              <w:rPr>
                <w:rFonts w:ascii="Arial Narrow" w:eastAsia="Calibri" w:hAnsi="Arial Narrow"/>
                <w:sz w:val="18"/>
                <w:szCs w:val="18"/>
                <w:lang w:val="mk-MK"/>
              </w:rPr>
              <w:t xml:space="preserve"> 17 09 04</w:t>
            </w:r>
          </w:p>
        </w:tc>
        <w:tc>
          <w:tcPr>
            <w:tcW w:w="1843" w:type="dxa"/>
            <w:vAlign w:val="center"/>
          </w:tcPr>
          <w:p w14:paraId="678023B3" w14:textId="0531A2DC" w:rsidR="00D37799" w:rsidRPr="009C728F" w:rsidRDefault="009C728F" w:rsidP="009C728F">
            <w:pPr>
              <w:spacing w:before="0" w:after="0" w:line="240" w:lineRule="auto"/>
              <w:jc w:val="center"/>
              <w:rPr>
                <w:rFonts w:ascii="Arial Narrow" w:eastAsia="Calibri" w:hAnsi="Arial Narrow"/>
                <w:sz w:val="18"/>
                <w:szCs w:val="18"/>
              </w:rPr>
            </w:pPr>
            <w:r w:rsidRPr="009C728F">
              <w:rPr>
                <w:rFonts w:ascii="Arial Narrow" w:eastAsia="Calibri" w:hAnsi="Arial Narrow"/>
                <w:sz w:val="18"/>
                <w:szCs w:val="18"/>
              </w:rPr>
              <w:t>116</w:t>
            </w:r>
          </w:p>
        </w:tc>
        <w:tc>
          <w:tcPr>
            <w:tcW w:w="1701" w:type="dxa"/>
            <w:vAlign w:val="center"/>
          </w:tcPr>
          <w:p w14:paraId="76279C0B" w14:textId="77777777" w:rsidR="009C728F" w:rsidRDefault="009C728F" w:rsidP="009C728F">
            <w:pPr>
              <w:spacing w:before="0" w:after="0" w:line="240" w:lineRule="auto"/>
              <w:jc w:val="center"/>
              <w:rPr>
                <w:rFonts w:ascii="Arial Narrow" w:eastAsia="Calibri" w:hAnsi="Arial Narrow"/>
                <w:sz w:val="18"/>
                <w:szCs w:val="18"/>
              </w:rPr>
            </w:pPr>
          </w:p>
          <w:p w14:paraId="0A448313" w14:textId="7B33328F" w:rsidR="009C728F" w:rsidRPr="009C728F" w:rsidRDefault="009C728F" w:rsidP="009C728F">
            <w:pPr>
              <w:spacing w:before="0" w:after="0" w:line="240" w:lineRule="auto"/>
              <w:jc w:val="center"/>
              <w:rPr>
                <w:rFonts w:ascii="Arial Narrow" w:eastAsia="Calibri" w:hAnsi="Arial Narrow"/>
                <w:sz w:val="18"/>
                <w:szCs w:val="18"/>
              </w:rPr>
            </w:pPr>
            <w:r w:rsidRPr="009C728F">
              <w:rPr>
                <w:rFonts w:ascii="Arial Narrow" w:eastAsia="Calibri" w:hAnsi="Arial Narrow"/>
                <w:sz w:val="18"/>
                <w:szCs w:val="18"/>
              </w:rPr>
              <w:t>316.68</w:t>
            </w:r>
          </w:p>
          <w:p w14:paraId="39E67F84" w14:textId="77777777" w:rsidR="00D37799" w:rsidRPr="009C728F" w:rsidRDefault="00D37799" w:rsidP="009C728F">
            <w:pPr>
              <w:spacing w:before="0" w:after="0" w:line="240" w:lineRule="auto"/>
              <w:jc w:val="center"/>
              <w:rPr>
                <w:rFonts w:ascii="Arial Narrow" w:eastAsia="Calibri" w:hAnsi="Arial Narrow"/>
                <w:sz w:val="18"/>
                <w:szCs w:val="18"/>
              </w:rPr>
            </w:pPr>
          </w:p>
        </w:tc>
      </w:tr>
    </w:tbl>
    <w:p w14:paraId="5F09DFF0" w14:textId="19E22D35" w:rsidR="00F373D8" w:rsidRPr="00136DE4" w:rsidRDefault="00F373D8" w:rsidP="00F373D8">
      <w:pPr>
        <w:rPr>
          <w:rFonts w:ascii="Arial Narrow" w:hAnsi="Arial Narrow"/>
          <w:b/>
          <w:bCs/>
          <w:u w:val="single"/>
        </w:rPr>
      </w:pPr>
      <w:r w:rsidRPr="00136DE4">
        <w:rPr>
          <w:rFonts w:ascii="Arial Narrow" w:hAnsi="Arial Narrow"/>
          <w:b/>
          <w:u w:val="single"/>
        </w:rPr>
        <w:t xml:space="preserve">Aspect: </w:t>
      </w:r>
      <w:r w:rsidRPr="00136DE4">
        <w:rPr>
          <w:rFonts w:ascii="Arial Narrow" w:hAnsi="Arial Narrow"/>
          <w:b/>
          <w:bCs/>
          <w:u w:val="single"/>
        </w:rPr>
        <w:t>Water pollution</w:t>
      </w:r>
    </w:p>
    <w:p w14:paraId="18E0D348" w14:textId="350F5B88" w:rsidR="00F373D8" w:rsidRPr="009B2F35" w:rsidRDefault="00A85931" w:rsidP="00A85931">
      <w:pPr>
        <w:ind w:firstLine="720"/>
        <w:rPr>
          <w:rFonts w:ascii="Arial Narrow" w:hAnsi="Arial Narrow"/>
          <w:i/>
        </w:rPr>
      </w:pPr>
      <w:r>
        <w:rPr>
          <w:rFonts w:ascii="Arial Narrow" w:hAnsi="Arial Narrow"/>
        </w:rPr>
        <w:t>In the wider surrounding of the</w:t>
      </w:r>
      <w:r w:rsidR="00F373D8" w:rsidRPr="00136DE4">
        <w:rPr>
          <w:rFonts w:ascii="Arial Narrow" w:hAnsi="Arial Narrow"/>
        </w:rPr>
        <w:t xml:space="preserve"> project location</w:t>
      </w:r>
      <w:r>
        <w:rPr>
          <w:rFonts w:ascii="Arial Narrow" w:hAnsi="Arial Narrow"/>
        </w:rPr>
        <w:t xml:space="preserve"> (about 3 km west from the project site)</w:t>
      </w:r>
      <w:r w:rsidR="00F373D8" w:rsidRPr="00136DE4">
        <w:rPr>
          <w:rFonts w:ascii="Arial Narrow" w:hAnsi="Arial Narrow"/>
        </w:rPr>
        <w:t xml:space="preserve">, passes </w:t>
      </w:r>
      <w:proofErr w:type="spellStart"/>
      <w:r>
        <w:rPr>
          <w:rFonts w:ascii="Arial Narrow" w:hAnsi="Arial Narrow"/>
        </w:rPr>
        <w:t>Sateska</w:t>
      </w:r>
      <w:proofErr w:type="spellEnd"/>
      <w:r w:rsidRPr="00136DE4">
        <w:rPr>
          <w:rFonts w:ascii="Arial Narrow" w:hAnsi="Arial Narrow"/>
        </w:rPr>
        <w:t xml:space="preserve"> </w:t>
      </w:r>
      <w:r>
        <w:rPr>
          <w:rFonts w:ascii="Arial Narrow" w:hAnsi="Arial Narrow"/>
        </w:rPr>
        <w:t>R</w:t>
      </w:r>
      <w:r w:rsidR="00F373D8" w:rsidRPr="00136DE4">
        <w:rPr>
          <w:rFonts w:ascii="Arial Narrow" w:hAnsi="Arial Narrow"/>
        </w:rPr>
        <w:t>iver (</w:t>
      </w:r>
      <w:r>
        <w:rPr>
          <w:rFonts w:ascii="Arial Narrow" w:hAnsi="Arial Narrow"/>
        </w:rPr>
        <w:t xml:space="preserve">belong to </w:t>
      </w:r>
      <w:r w:rsidRPr="00A85931">
        <w:rPr>
          <w:rFonts w:ascii="Arial Narrow" w:hAnsi="Arial Narrow"/>
        </w:rPr>
        <w:t xml:space="preserve">Lake </w:t>
      </w:r>
      <w:proofErr w:type="spellStart"/>
      <w:r w:rsidRPr="00A85931">
        <w:rPr>
          <w:rFonts w:ascii="Arial Narrow" w:hAnsi="Arial Narrow"/>
        </w:rPr>
        <w:t>Ohrid</w:t>
      </w:r>
      <w:proofErr w:type="spellEnd"/>
      <w:r w:rsidRPr="00A85931">
        <w:rPr>
          <w:rFonts w:ascii="Arial Narrow" w:hAnsi="Arial Narrow"/>
        </w:rPr>
        <w:t xml:space="preserve"> watershed</w:t>
      </w:r>
      <w:r w:rsidR="00F373D8" w:rsidRPr="00136DE4">
        <w:rPr>
          <w:rFonts w:ascii="Arial Narrow" w:hAnsi="Arial Narrow"/>
        </w:rPr>
        <w:t>)</w:t>
      </w:r>
      <w:r w:rsidR="00ED30CB">
        <w:rPr>
          <w:rFonts w:ascii="Arial Narrow" w:hAnsi="Arial Narrow"/>
        </w:rPr>
        <w:t xml:space="preserve"> and as </w:t>
      </w:r>
      <w:r w:rsidR="00ED30CB" w:rsidRPr="00136DE4">
        <w:rPr>
          <w:rFonts w:ascii="Arial Narrow" w:hAnsi="Arial Narrow"/>
        </w:rPr>
        <w:t xml:space="preserve">water recipient </w:t>
      </w:r>
      <w:r w:rsidR="00ED30CB">
        <w:rPr>
          <w:rFonts w:ascii="Arial Narrow" w:hAnsi="Arial Narrow"/>
        </w:rPr>
        <w:t xml:space="preserve">is </w:t>
      </w:r>
      <w:r w:rsidR="00ED30CB" w:rsidRPr="00136DE4">
        <w:rPr>
          <w:rFonts w:ascii="Arial Narrow" w:hAnsi="Arial Narrow"/>
        </w:rPr>
        <w:t>classified</w:t>
      </w:r>
      <w:r w:rsidR="00ED30CB">
        <w:rPr>
          <w:rFonts w:ascii="Arial Narrow" w:hAnsi="Arial Narrow"/>
        </w:rPr>
        <w:t xml:space="preserve"> in</w:t>
      </w:r>
      <w:r w:rsidR="00ED30CB" w:rsidRPr="00136DE4">
        <w:rPr>
          <w:rFonts w:ascii="Arial Narrow" w:hAnsi="Arial Narrow"/>
        </w:rPr>
        <w:t xml:space="preserve"> II class</w:t>
      </w:r>
      <w:r w:rsidR="00F373D8" w:rsidRPr="00136DE4">
        <w:rPr>
          <w:rFonts w:ascii="Arial Narrow" w:hAnsi="Arial Narrow"/>
        </w:rPr>
        <w:t xml:space="preserve"> (low level of pollution-</w:t>
      </w:r>
      <w:proofErr w:type="spellStart"/>
      <w:r w:rsidR="00F373D8" w:rsidRPr="00136DE4">
        <w:rPr>
          <w:rFonts w:ascii="Arial Narrow" w:hAnsi="Arial Narrow"/>
        </w:rPr>
        <w:t>mezotrophic</w:t>
      </w:r>
      <w:proofErr w:type="spellEnd"/>
      <w:r w:rsidR="00F373D8" w:rsidRPr="00136DE4">
        <w:rPr>
          <w:rFonts w:ascii="Arial Narrow" w:hAnsi="Arial Narrow"/>
        </w:rPr>
        <w:t xml:space="preserve"> status, high level of </w:t>
      </w:r>
      <w:proofErr w:type="spellStart"/>
      <w:r w:rsidR="00F373D8" w:rsidRPr="00136DE4">
        <w:rPr>
          <w:rFonts w:ascii="Arial Narrow" w:hAnsi="Arial Narrow"/>
        </w:rPr>
        <w:t>autopurification</w:t>
      </w:r>
      <w:proofErr w:type="spellEnd"/>
      <w:r w:rsidR="00F373D8" w:rsidRPr="00136DE4">
        <w:rPr>
          <w:rFonts w:ascii="Arial Narrow" w:hAnsi="Arial Narrow"/>
        </w:rPr>
        <w:t xml:space="preserve"> which can be used for fish growing, bathing, water sports and recreation). In order to prevent possible water </w:t>
      </w:r>
      <w:proofErr w:type="gramStart"/>
      <w:r w:rsidR="00F373D8" w:rsidRPr="00136DE4">
        <w:rPr>
          <w:rFonts w:ascii="Arial Narrow" w:hAnsi="Arial Narrow"/>
        </w:rPr>
        <w:t>pollution</w:t>
      </w:r>
      <w:proofErr w:type="gramEnd"/>
      <w:r w:rsidR="00F373D8" w:rsidRPr="00136DE4">
        <w:rPr>
          <w:rFonts w:ascii="Arial Narrow" w:hAnsi="Arial Narrow"/>
        </w:rPr>
        <w:t xml:space="preserve"> the Contractor should respect and imply requirement</w:t>
      </w:r>
      <w:r w:rsidR="00ED30CB">
        <w:rPr>
          <w:rFonts w:ascii="Arial Narrow" w:hAnsi="Arial Narrow"/>
        </w:rPr>
        <w:t>s</w:t>
      </w:r>
      <w:r w:rsidR="00F373D8" w:rsidRPr="00136DE4">
        <w:rPr>
          <w:rFonts w:ascii="Arial Narrow" w:hAnsi="Arial Narrow"/>
        </w:rPr>
        <w:t xml:space="preserve"> given in national legislation for water sector</w:t>
      </w:r>
      <w:r w:rsidR="00F373D8" w:rsidRPr="00136DE4">
        <w:rPr>
          <w:rFonts w:ascii="Arial Narrow" w:hAnsi="Arial Narrow"/>
          <w:lang w:val="mk-MK"/>
        </w:rPr>
        <w:t>.</w:t>
      </w:r>
      <w:r w:rsidR="00F373D8" w:rsidRPr="00136DE4">
        <w:rPr>
          <w:rFonts w:ascii="Arial Narrow" w:hAnsi="Arial Narrow"/>
        </w:rPr>
        <w:t xml:space="preserve"> In order to maintain </w:t>
      </w:r>
      <w:r w:rsidR="00F373D8" w:rsidRPr="00136DE4">
        <w:rPr>
          <w:rFonts w:ascii="Arial Narrow" w:hAnsi="Arial Narrow"/>
          <w:b/>
        </w:rPr>
        <w:t>good ecological status</w:t>
      </w:r>
      <w:r w:rsidR="00F373D8" w:rsidRPr="00136DE4">
        <w:rPr>
          <w:rFonts w:ascii="Arial Narrow" w:hAnsi="Arial Narrow"/>
        </w:rPr>
        <w:t xml:space="preserve"> of river Treska, the Contractor should forbid temporary or final waste disposal near /in river band of this water recipient (</w:t>
      </w:r>
      <w:proofErr w:type="spellStart"/>
      <w:r w:rsidR="00F373D8" w:rsidRPr="00136DE4">
        <w:rPr>
          <w:rFonts w:ascii="Arial Narrow" w:hAnsi="Arial Narrow"/>
        </w:rPr>
        <w:t>e.g</w:t>
      </w:r>
      <w:proofErr w:type="spellEnd"/>
      <w:r w:rsidR="00F373D8" w:rsidRPr="00136DE4">
        <w:rPr>
          <w:rFonts w:ascii="Arial Narrow" w:hAnsi="Arial Narrow"/>
        </w:rPr>
        <w:t xml:space="preserve"> disposal of soil, leakages of motor oils and lubricants, etc.).</w:t>
      </w:r>
      <w:r w:rsidRPr="00A85931">
        <w:rPr>
          <w:rFonts w:ascii="Arial Narrow" w:hAnsi="Arial Narrow" w:cstheme="minorHAnsi"/>
        </w:rPr>
        <w:t xml:space="preserve"> </w:t>
      </w:r>
      <w:proofErr w:type="spellStart"/>
      <w:r w:rsidRPr="009B2F35">
        <w:rPr>
          <w:rFonts w:ascii="Arial Narrow" w:hAnsi="Arial Narrow" w:cstheme="minorHAnsi"/>
          <w:i/>
        </w:rPr>
        <w:t>Belchishko</w:t>
      </w:r>
      <w:proofErr w:type="spellEnd"/>
      <w:r w:rsidRPr="009B2F35">
        <w:rPr>
          <w:rFonts w:ascii="Arial Narrow" w:hAnsi="Arial Narrow" w:cstheme="minorHAnsi"/>
          <w:i/>
        </w:rPr>
        <w:t xml:space="preserve"> swamp is located</w:t>
      </w:r>
      <w:r w:rsidR="009B2F35" w:rsidRPr="009B2F35">
        <w:rPr>
          <w:rFonts w:ascii="Arial Narrow" w:hAnsi="Arial Narrow" w:cstheme="minorHAnsi"/>
          <w:i/>
        </w:rPr>
        <w:t xml:space="preserve"> in the wider surrounding of the project site</w:t>
      </w:r>
      <w:r w:rsidRPr="009B2F35">
        <w:rPr>
          <w:rFonts w:ascii="Arial Narrow" w:hAnsi="Arial Narrow" w:cstheme="minorHAnsi"/>
          <w:i/>
        </w:rPr>
        <w:t xml:space="preserve"> </w:t>
      </w:r>
      <w:r w:rsidR="009B2F35" w:rsidRPr="009B2F35">
        <w:rPr>
          <w:rFonts w:ascii="Arial Narrow" w:hAnsi="Arial Narrow" w:cstheme="minorHAnsi"/>
          <w:i/>
        </w:rPr>
        <w:t>(</w:t>
      </w:r>
      <w:r w:rsidRPr="009B2F35">
        <w:rPr>
          <w:rFonts w:ascii="Arial Narrow" w:hAnsi="Arial Narrow" w:cstheme="minorHAnsi"/>
          <w:i/>
        </w:rPr>
        <w:t xml:space="preserve">about 1.2 km </w:t>
      </w:r>
      <w:r w:rsidR="009B2F35" w:rsidRPr="009B2F35">
        <w:rPr>
          <w:rFonts w:ascii="Arial Narrow" w:hAnsi="Arial Narrow" w:cstheme="minorHAnsi"/>
          <w:i/>
        </w:rPr>
        <w:t xml:space="preserve">northwest from the project area). This water body is characterized </w:t>
      </w:r>
      <w:r w:rsidR="00ED30CB">
        <w:rPr>
          <w:rFonts w:ascii="Arial Narrow" w:hAnsi="Arial Narrow" w:cstheme="minorHAnsi"/>
          <w:i/>
        </w:rPr>
        <w:t>with</w:t>
      </w:r>
      <w:r w:rsidR="009B2F35" w:rsidRPr="009B2F35">
        <w:rPr>
          <w:rFonts w:ascii="Arial Narrow" w:hAnsi="Arial Narrow" w:cstheme="minorHAnsi"/>
          <w:i/>
        </w:rPr>
        <w:t xml:space="preserve"> high sensitivity </w:t>
      </w:r>
      <w:r w:rsidR="00ED30CB">
        <w:rPr>
          <w:rFonts w:ascii="Arial Narrow" w:hAnsi="Arial Narrow" w:cstheme="minorHAnsi"/>
          <w:i/>
        </w:rPr>
        <w:t>regarding the</w:t>
      </w:r>
      <w:r w:rsidR="009B2F35" w:rsidRPr="009B2F35">
        <w:rPr>
          <w:rFonts w:ascii="Arial Narrow" w:hAnsi="Arial Narrow" w:cstheme="minorHAnsi"/>
          <w:i/>
        </w:rPr>
        <w:t xml:space="preserve"> water quality. No wastewater emissions are expected </w:t>
      </w:r>
      <w:r w:rsidR="00ED30CB">
        <w:rPr>
          <w:rFonts w:ascii="Arial Narrow" w:hAnsi="Arial Narrow" w:cstheme="minorHAnsi"/>
          <w:i/>
        </w:rPr>
        <w:t xml:space="preserve">to generate </w:t>
      </w:r>
      <w:r w:rsidR="009B2F35" w:rsidRPr="009B2F35">
        <w:rPr>
          <w:rFonts w:ascii="Arial Narrow" w:hAnsi="Arial Narrow" w:cstheme="minorHAnsi"/>
          <w:i/>
        </w:rPr>
        <w:t>during the upgrading road phase, that could affect this natural monument.</w:t>
      </w:r>
    </w:p>
    <w:p w14:paraId="04162383" w14:textId="77777777" w:rsidR="00F373D8" w:rsidRPr="00136DE4" w:rsidRDefault="00F373D8" w:rsidP="00F373D8">
      <w:pPr>
        <w:rPr>
          <w:rFonts w:ascii="Arial Narrow" w:hAnsi="Arial Narrow"/>
        </w:rPr>
      </w:pPr>
      <w:r w:rsidRPr="00136DE4">
        <w:rPr>
          <w:rFonts w:ascii="Arial Narrow" w:hAnsi="Arial Narrow"/>
          <w:b/>
          <w:u w:val="single"/>
        </w:rPr>
        <w:t>Aspect: Biodiversity</w:t>
      </w:r>
    </w:p>
    <w:p w14:paraId="51587F66" w14:textId="4C576D39" w:rsidR="009209A3" w:rsidRDefault="009209A3" w:rsidP="00D80E9A">
      <w:pPr>
        <w:ind w:firstLine="720"/>
        <w:rPr>
          <w:rFonts w:ascii="Arial Narrow" w:hAnsi="Arial Narrow" w:cstheme="minorHAnsi"/>
        </w:rPr>
      </w:pPr>
      <w:r>
        <w:rPr>
          <w:rFonts w:ascii="Arial Narrow" w:hAnsi="Arial Narrow" w:cstheme="minorHAnsi"/>
        </w:rPr>
        <w:t xml:space="preserve">During </w:t>
      </w:r>
      <w:r w:rsidR="00D80E9A">
        <w:rPr>
          <w:rFonts w:ascii="Arial Narrow" w:hAnsi="Arial Narrow" w:cstheme="minorHAnsi"/>
        </w:rPr>
        <w:t>upgrading</w:t>
      </w:r>
      <w:r>
        <w:rPr>
          <w:rFonts w:ascii="Arial Narrow" w:hAnsi="Arial Narrow" w:cstheme="minorHAnsi"/>
        </w:rPr>
        <w:t xml:space="preserve"> phase, the </w:t>
      </w:r>
      <w:r w:rsidRPr="007A1B48">
        <w:rPr>
          <w:rFonts w:ascii="Arial Narrow" w:hAnsi="Arial Narrow" w:cstheme="minorHAnsi"/>
        </w:rPr>
        <w:t xml:space="preserve">removing </w:t>
      </w:r>
      <w:r w:rsidR="00ED30CB">
        <w:rPr>
          <w:rFonts w:ascii="Arial Narrow" w:hAnsi="Arial Narrow" w:cstheme="minorHAnsi"/>
        </w:rPr>
        <w:t xml:space="preserve">of </w:t>
      </w:r>
      <w:r w:rsidRPr="007A1B48">
        <w:rPr>
          <w:rFonts w:ascii="Arial Narrow" w:hAnsi="Arial Narrow" w:cstheme="minorHAnsi"/>
        </w:rPr>
        <w:t xml:space="preserve">the surrounding vegetation and excavations </w:t>
      </w:r>
      <w:r>
        <w:rPr>
          <w:rFonts w:ascii="Arial Narrow" w:hAnsi="Arial Narrow" w:cstheme="minorHAnsi"/>
        </w:rPr>
        <w:t>along the route of the road</w:t>
      </w:r>
      <w:r w:rsidRPr="007A1B48">
        <w:rPr>
          <w:rFonts w:ascii="Arial Narrow" w:hAnsi="Arial Narrow" w:cstheme="minorHAnsi"/>
        </w:rPr>
        <w:t xml:space="preserve">, </w:t>
      </w:r>
      <w:r>
        <w:rPr>
          <w:rFonts w:ascii="Arial Narrow" w:hAnsi="Arial Narrow" w:cstheme="minorHAnsi"/>
        </w:rPr>
        <w:t xml:space="preserve">can cause animal disturbance </w:t>
      </w:r>
      <w:proofErr w:type="gramStart"/>
      <w:r>
        <w:rPr>
          <w:rFonts w:ascii="Arial Narrow" w:hAnsi="Arial Narrow" w:cstheme="minorHAnsi"/>
        </w:rPr>
        <w:t xml:space="preserve">and  </w:t>
      </w:r>
      <w:r w:rsidRPr="007A1B48">
        <w:rPr>
          <w:rFonts w:ascii="Arial Narrow" w:hAnsi="Arial Narrow" w:cstheme="minorHAnsi"/>
        </w:rPr>
        <w:t>permanent</w:t>
      </w:r>
      <w:proofErr w:type="gramEnd"/>
      <w:r w:rsidRPr="007A1B48">
        <w:rPr>
          <w:rFonts w:ascii="Arial Narrow" w:hAnsi="Arial Narrow" w:cstheme="minorHAnsi"/>
        </w:rPr>
        <w:t xml:space="preserve"> or temporary loss of part o</w:t>
      </w:r>
      <w:r>
        <w:rPr>
          <w:rFonts w:ascii="Arial Narrow" w:hAnsi="Arial Narrow" w:cstheme="minorHAnsi"/>
        </w:rPr>
        <w:t>f the habitats of some animals</w:t>
      </w:r>
      <w:r w:rsidRPr="007A1B48">
        <w:rPr>
          <w:rFonts w:ascii="Arial Narrow" w:hAnsi="Arial Narrow" w:cstheme="minorHAnsi"/>
        </w:rPr>
        <w:t>. As the vegetation along the route is mos</w:t>
      </w:r>
      <w:r>
        <w:rPr>
          <w:rFonts w:ascii="Arial Narrow" w:hAnsi="Arial Narrow" w:cstheme="minorHAnsi"/>
        </w:rPr>
        <w:t xml:space="preserve">tly composed of grass habitats </w:t>
      </w:r>
      <w:r w:rsidRPr="007A1B48">
        <w:rPr>
          <w:rFonts w:ascii="Arial Narrow" w:hAnsi="Arial Narrow" w:cstheme="minorHAnsi"/>
        </w:rPr>
        <w:t xml:space="preserve">and shrubs, its removal will adversely affect reptiles, some species of birds and mammals. </w:t>
      </w:r>
      <w:r w:rsidRPr="007A1B48">
        <w:rPr>
          <w:rFonts w:ascii="Arial Narrow" w:hAnsi="Arial Narrow" w:cstheme="minorHAnsi"/>
          <w:b/>
          <w:i/>
        </w:rPr>
        <w:t xml:space="preserve">Given that this is a relatively small area, and similar habitats are significantly present in the surrounding areas and in general in Municipality of </w:t>
      </w:r>
      <w:r w:rsidR="00FF36AF">
        <w:rPr>
          <w:rFonts w:ascii="Arial Narrow" w:hAnsi="Arial Narrow" w:cstheme="minorHAnsi"/>
          <w:b/>
          <w:i/>
        </w:rPr>
        <w:t>Debrca</w:t>
      </w:r>
      <w:r w:rsidRPr="007A1B48">
        <w:rPr>
          <w:rFonts w:ascii="Arial Narrow" w:hAnsi="Arial Narrow" w:cstheme="minorHAnsi"/>
        </w:rPr>
        <w:t xml:space="preserve">, </w:t>
      </w:r>
      <w:r w:rsidRPr="007A1B48">
        <w:rPr>
          <w:rFonts w:ascii="Arial Narrow" w:hAnsi="Arial Narrow" w:cstheme="minorHAnsi"/>
          <w:b/>
          <w:i/>
        </w:rPr>
        <w:t>this impact can be taken as negligible</w:t>
      </w:r>
      <w:r w:rsidRPr="007A1B48">
        <w:rPr>
          <w:rFonts w:ascii="Arial Narrow" w:hAnsi="Arial Narrow" w:cstheme="minorHAnsi"/>
        </w:rPr>
        <w:t>.</w:t>
      </w:r>
    </w:p>
    <w:p w14:paraId="4B1C58C6" w14:textId="42EFE05D" w:rsidR="009209A3" w:rsidRDefault="009209A3" w:rsidP="00D80E9A">
      <w:pPr>
        <w:ind w:firstLine="720"/>
        <w:rPr>
          <w:rFonts w:ascii="Arial Narrow" w:hAnsi="Arial Narrow" w:cstheme="minorHAnsi"/>
          <w:b/>
          <w:i/>
        </w:rPr>
      </w:pPr>
      <w:r>
        <w:rPr>
          <w:rFonts w:ascii="Arial Narrow" w:hAnsi="Arial Narrow" w:cstheme="minorHAnsi"/>
        </w:rPr>
        <w:t>Upgrading of the local r</w:t>
      </w:r>
      <w:r w:rsidRPr="007A1B48">
        <w:rPr>
          <w:rFonts w:ascii="Arial Narrow" w:hAnsi="Arial Narrow" w:cstheme="minorHAnsi"/>
        </w:rPr>
        <w:t>oad will not cause fragmentation of</w:t>
      </w:r>
      <w:r>
        <w:rPr>
          <w:rFonts w:ascii="Arial Narrow" w:hAnsi="Arial Narrow" w:cstheme="minorHAnsi"/>
        </w:rPr>
        <w:t xml:space="preserve"> </w:t>
      </w:r>
      <w:r w:rsidRPr="007A1B48">
        <w:rPr>
          <w:rFonts w:ascii="Arial Narrow" w:hAnsi="Arial Narrow" w:cstheme="minorHAnsi"/>
        </w:rPr>
        <w:t xml:space="preserve">habitats because the entire route has already been </w:t>
      </w:r>
      <w:r>
        <w:rPr>
          <w:rFonts w:ascii="Arial Narrow" w:hAnsi="Arial Narrow" w:cstheme="minorHAnsi"/>
        </w:rPr>
        <w:t xml:space="preserve">constructed </w:t>
      </w:r>
      <w:r w:rsidRPr="007A1B48">
        <w:rPr>
          <w:rFonts w:ascii="Arial Narrow" w:hAnsi="Arial Narrow" w:cstheme="minorHAnsi"/>
        </w:rPr>
        <w:t>and used, and the animals have adapted to the current situation. The most important is the fact that the frequency of vehicles is extremely low and increases only for the season of agricultural activities (a part of</w:t>
      </w:r>
      <w:r>
        <w:rPr>
          <w:rFonts w:ascii="Arial Narrow" w:hAnsi="Arial Narrow" w:cstheme="minorHAnsi"/>
        </w:rPr>
        <w:t xml:space="preserve"> </w:t>
      </w:r>
      <w:r w:rsidRPr="007A1B48">
        <w:rPr>
          <w:rFonts w:ascii="Arial Narrow" w:hAnsi="Arial Narrow" w:cstheme="minorHAnsi"/>
        </w:rPr>
        <w:t>route), weekends and religious holidays. Fragmentation of aquatic habitats is also not envisaged.</w:t>
      </w:r>
      <w:r>
        <w:rPr>
          <w:rFonts w:ascii="Arial Narrow" w:hAnsi="Arial Narrow" w:cstheme="minorHAnsi"/>
        </w:rPr>
        <w:t xml:space="preserve"> During the operational phase, animal mortality (</w:t>
      </w:r>
      <w:r w:rsidRPr="007A1B48">
        <w:rPr>
          <w:rFonts w:ascii="Arial Narrow" w:hAnsi="Arial Narrow" w:cstheme="minorHAnsi"/>
        </w:rPr>
        <w:t>amphibians, reptiles and mammals</w:t>
      </w:r>
      <w:r>
        <w:rPr>
          <w:rFonts w:ascii="Arial Narrow" w:hAnsi="Arial Narrow" w:cstheme="minorHAnsi"/>
        </w:rPr>
        <w:t>)</w:t>
      </w:r>
      <w:r w:rsidRPr="007A1B48">
        <w:rPr>
          <w:rFonts w:ascii="Arial Narrow" w:hAnsi="Arial Narrow" w:cstheme="minorHAnsi"/>
        </w:rPr>
        <w:t xml:space="preserve"> is also possible. </w:t>
      </w:r>
      <w:r w:rsidRPr="00C274DD">
        <w:rPr>
          <w:rFonts w:ascii="Arial Narrow" w:hAnsi="Arial Narrow" w:cstheme="minorHAnsi"/>
          <w:b/>
          <w:i/>
        </w:rPr>
        <w:t xml:space="preserve">It can be estimated that the overall impact will be small taking into consideration the low </w:t>
      </w:r>
      <w:r>
        <w:rPr>
          <w:rFonts w:ascii="Arial Narrow" w:hAnsi="Arial Narrow" w:cstheme="minorHAnsi"/>
          <w:b/>
          <w:i/>
        </w:rPr>
        <w:t>vehicle speed (limited to 30 km</w:t>
      </w:r>
      <w:r w:rsidRPr="00C274DD">
        <w:rPr>
          <w:rFonts w:ascii="Arial Narrow" w:hAnsi="Arial Narrow" w:cstheme="minorHAnsi"/>
          <w:b/>
          <w:i/>
        </w:rPr>
        <w:t>/h) and low traffic frequency.</w:t>
      </w:r>
    </w:p>
    <w:p w14:paraId="6D00B5B5" w14:textId="6FF2CE89" w:rsidR="00F373D8" w:rsidRPr="00136DE4" w:rsidRDefault="00F373D8" w:rsidP="00D80E9A">
      <w:pPr>
        <w:ind w:firstLine="720"/>
        <w:rPr>
          <w:rFonts w:ascii="Arial Narrow" w:hAnsi="Arial Narrow"/>
        </w:rPr>
      </w:pPr>
      <w:r w:rsidRPr="00136DE4">
        <w:rPr>
          <w:rFonts w:ascii="Arial Narrow" w:hAnsi="Arial Narrow"/>
        </w:rPr>
        <w:t xml:space="preserve">Monitoring of the implementation of the proposed environmental measures should be performed by the Supervisor but also by the municipality staff (Communal Inspector, Environmental Inspector, Project Manager) who will visit the project locations more frequently and together with the Supervisor will monitor if the proposed measured have been applied. </w:t>
      </w:r>
    </w:p>
    <w:p w14:paraId="4F47CFB9" w14:textId="77777777" w:rsidR="00F05A93" w:rsidRPr="00136DE4" w:rsidRDefault="00F05A93" w:rsidP="00F373D8">
      <w:pPr>
        <w:rPr>
          <w:rFonts w:ascii="Arial Narrow" w:hAnsi="Arial Narrow"/>
        </w:rPr>
      </w:pPr>
      <w:r w:rsidRPr="00136DE4">
        <w:rPr>
          <w:rFonts w:ascii="Arial Narrow" w:hAnsi="Arial Narrow" w:cstheme="minorHAnsi"/>
        </w:rPr>
        <w:t>The proposed preventive and mitigation measures are presented in the Mitigation and Monitoring Plan tables.</w:t>
      </w:r>
    </w:p>
    <w:p w14:paraId="10F8C680" w14:textId="77777777" w:rsidR="00F373D8" w:rsidRPr="00D25B31" w:rsidRDefault="00F373D8" w:rsidP="00F373D8">
      <w:pPr>
        <w:pStyle w:val="Heading2"/>
        <w:numPr>
          <w:ilvl w:val="0"/>
          <w:numId w:val="0"/>
        </w:numPr>
        <w:ind w:left="576"/>
        <w:rPr>
          <w:rFonts w:ascii="Arial Narrow" w:hAnsi="Arial Narrow" w:cstheme="minorHAnsi"/>
        </w:rPr>
      </w:pPr>
      <w:bookmarkStart w:id="44" w:name="_Toc51680043"/>
      <w:r w:rsidRPr="00D25B31">
        <w:rPr>
          <w:rFonts w:ascii="Arial Narrow" w:hAnsi="Arial Narrow" w:cstheme="minorHAnsi"/>
        </w:rPr>
        <w:t>Implementation of ESMP</w:t>
      </w:r>
      <w:bookmarkEnd w:id="44"/>
    </w:p>
    <w:p w14:paraId="32E3CB42" w14:textId="42873D96" w:rsidR="00F373D8" w:rsidRPr="00136DE4" w:rsidRDefault="00F373D8" w:rsidP="00D80E9A">
      <w:pPr>
        <w:ind w:firstLine="576"/>
        <w:rPr>
          <w:rFonts w:ascii="Arial Narrow" w:hAnsi="Arial Narrow" w:cstheme="minorBidi"/>
        </w:rPr>
      </w:pPr>
      <w:r w:rsidRPr="00136DE4">
        <w:rPr>
          <w:rFonts w:ascii="Arial Narrow" w:hAnsi="Arial Narrow" w:cstheme="minorBidi"/>
        </w:rPr>
        <w:t>This ESMP</w:t>
      </w:r>
      <w:r w:rsidR="00A56360" w:rsidRPr="00136DE4">
        <w:rPr>
          <w:rFonts w:ascii="Arial Narrow" w:hAnsi="Arial Narrow"/>
        </w:rPr>
        <w:t xml:space="preserve"> </w:t>
      </w:r>
      <w:r w:rsidR="00ED30CB">
        <w:rPr>
          <w:rFonts w:ascii="Arial Narrow" w:hAnsi="Arial Narrow" w:cstheme="minorBidi"/>
        </w:rPr>
        <w:t>should be a part of the C</w:t>
      </w:r>
      <w:r w:rsidRPr="00136DE4">
        <w:rPr>
          <w:rFonts w:ascii="Arial Narrow" w:hAnsi="Arial Narrow" w:cstheme="minorBidi"/>
        </w:rPr>
        <w:t>ontract that the PIU will sign with the Contractor for implementat</w:t>
      </w:r>
      <w:r w:rsidR="00D80E9A">
        <w:rPr>
          <w:rFonts w:ascii="Arial Narrow" w:hAnsi="Arial Narrow" w:cstheme="minorBidi"/>
        </w:rPr>
        <w:t xml:space="preserve">ion of the project activities. </w:t>
      </w:r>
      <w:r w:rsidRPr="00136DE4">
        <w:rPr>
          <w:rFonts w:ascii="Arial Narrow" w:hAnsi="Arial Narrow" w:cstheme="minorBidi"/>
        </w:rPr>
        <w:t>The Contractor is obligate</w:t>
      </w:r>
      <w:r w:rsidR="00CD4161" w:rsidRPr="00136DE4">
        <w:rPr>
          <w:rFonts w:ascii="Arial Narrow" w:hAnsi="Arial Narrow" w:cstheme="minorBidi"/>
        </w:rPr>
        <w:t>d</w:t>
      </w:r>
      <w:r w:rsidRPr="00136DE4">
        <w:rPr>
          <w:rFonts w:ascii="Arial Narrow" w:hAnsi="Arial Narrow" w:cstheme="minorBidi"/>
        </w:rPr>
        <w:t xml:space="preserve"> </w:t>
      </w:r>
      <w:proofErr w:type="gramStart"/>
      <w:r w:rsidRPr="00136DE4">
        <w:rPr>
          <w:rFonts w:ascii="Arial Narrow" w:hAnsi="Arial Narrow" w:cstheme="minorBidi"/>
        </w:rPr>
        <w:t>to  perform</w:t>
      </w:r>
      <w:proofErr w:type="gramEnd"/>
      <w:r w:rsidRPr="00136DE4">
        <w:rPr>
          <w:rFonts w:ascii="Arial Narrow" w:hAnsi="Arial Narrow" w:cstheme="minorBidi"/>
        </w:rPr>
        <w:t xml:space="preserve"> all proposed preventive or mitigation environmental and social measures  in this plan and to keep the evidence of any documents related to applying these measures (e.g., letter asking the municipality for disposal of inert waste, records on OHS training performed for all workers </w:t>
      </w:r>
      <w:r w:rsidRPr="00136DE4">
        <w:rPr>
          <w:rFonts w:ascii="Arial Narrow" w:hAnsi="Arial Narrow" w:cstheme="minorBidi"/>
        </w:rPr>
        <w:lastRenderedPageBreak/>
        <w:t xml:space="preserve">before start of activities, all developed EHS plans, etc.). The OHS training should be organized by the Contractor for all workers prior start the project activities and prior any specific tasks with high health risks. The training should be delivered by the authorized OHS company and everyday OHS risks should be assessed by the Contractor’s OHS responsible person working on the location on daily basis. Evidence for all trainings delivered should be kept.  </w:t>
      </w:r>
    </w:p>
    <w:p w14:paraId="67F963A3" w14:textId="5966DF48" w:rsidR="00714386" w:rsidRPr="00136DE4" w:rsidRDefault="00714386" w:rsidP="00D80E9A">
      <w:pPr>
        <w:ind w:firstLine="576"/>
        <w:rPr>
          <w:rFonts w:ascii="Arial Narrow" w:hAnsi="Arial Narrow" w:cstheme="minorBidi"/>
        </w:rPr>
      </w:pPr>
      <w:r w:rsidRPr="00136DE4">
        <w:rPr>
          <w:rFonts w:ascii="Arial Narrow" w:hAnsi="Arial Narrow" w:cstheme="minorHAnsi"/>
          <w:i/>
        </w:rPr>
        <w:t>Measure</w:t>
      </w:r>
      <w:r w:rsidR="00ED30CB">
        <w:rPr>
          <w:rFonts w:ascii="Arial Narrow" w:hAnsi="Arial Narrow" w:cstheme="minorHAnsi"/>
          <w:i/>
        </w:rPr>
        <w:t xml:space="preserve">s prescribed in the EIA Report together with the </w:t>
      </w:r>
      <w:r w:rsidRPr="00136DE4">
        <w:rPr>
          <w:rFonts w:ascii="Arial Narrow" w:hAnsi="Arial Narrow" w:cstheme="minorHAnsi"/>
          <w:i/>
        </w:rPr>
        <w:t xml:space="preserve">measures within the ESMP will be a </w:t>
      </w:r>
      <w:proofErr w:type="gramStart"/>
      <w:r w:rsidRPr="00136DE4">
        <w:rPr>
          <w:rFonts w:ascii="Arial Narrow" w:hAnsi="Arial Narrow" w:cstheme="minorHAnsi"/>
          <w:i/>
        </w:rPr>
        <w:t>mandatory requirement</w:t>
      </w:r>
      <w:r w:rsidR="00ED30CB">
        <w:rPr>
          <w:rFonts w:ascii="Arial Narrow" w:hAnsi="Arial Narrow" w:cstheme="minorHAnsi"/>
          <w:i/>
        </w:rPr>
        <w:t>s</w:t>
      </w:r>
      <w:proofErr w:type="gramEnd"/>
      <w:r w:rsidRPr="00136DE4">
        <w:rPr>
          <w:rFonts w:ascii="Arial Narrow" w:hAnsi="Arial Narrow" w:cstheme="minorHAnsi"/>
          <w:i/>
        </w:rPr>
        <w:t xml:space="preserve"> for the Contractor during the implementation of the construction activities.</w:t>
      </w:r>
    </w:p>
    <w:p w14:paraId="2261DEB6" w14:textId="77FCC7CC" w:rsidR="00F373D8" w:rsidRPr="00D80E9A" w:rsidRDefault="00F373D8" w:rsidP="00D80E9A">
      <w:pPr>
        <w:ind w:firstLine="576"/>
        <w:rPr>
          <w:rFonts w:ascii="Arial Narrow" w:hAnsi="Arial Narrow" w:cstheme="minorBidi"/>
        </w:rPr>
      </w:pPr>
      <w:r w:rsidRPr="00136DE4">
        <w:rPr>
          <w:rFonts w:ascii="Arial Narrow" w:hAnsi="Arial Narrow" w:cstheme="minorBidi"/>
        </w:rPr>
        <w:t>The Supervising Engineer needs to monitor the implementation of proposed measures by the Contractor and Contractor’s subcontractors with visual checking, reviewing the records of evidence that the measures have been applied and ask the Contractor to apply the measures as soon as possible. The non-compliances should be recorded and the Report on any non-compliances should be reported to the municipality (Project Manager) immediately, and the Project Manager will report it to the PIU.</w:t>
      </w:r>
      <w:r w:rsidR="0021778F" w:rsidRPr="00136DE4">
        <w:rPr>
          <w:rFonts w:ascii="Arial Narrow" w:hAnsi="Arial Narrow" w:cstheme="minorBidi"/>
        </w:rPr>
        <w:t xml:space="preserve"> The Environmental/Social Specialist</w:t>
      </w:r>
      <w:r w:rsidR="0068387F" w:rsidRPr="00136DE4">
        <w:rPr>
          <w:rFonts w:ascii="Arial Narrow" w:hAnsi="Arial Narrow" w:cstheme="minorBidi"/>
        </w:rPr>
        <w:t xml:space="preserve"> </w:t>
      </w:r>
      <w:r w:rsidR="0068387F" w:rsidRPr="00136DE4">
        <w:rPr>
          <w:rFonts w:ascii="Arial Narrow" w:hAnsi="Arial Narrow" w:cstheme="minorHAnsi"/>
        </w:rPr>
        <w:t xml:space="preserve">engaged by the PIU </w:t>
      </w:r>
      <w:r w:rsidR="0021778F" w:rsidRPr="00136DE4">
        <w:rPr>
          <w:rFonts w:ascii="Arial Narrow" w:hAnsi="Arial Narrow" w:cstheme="minorBidi"/>
        </w:rPr>
        <w:t>will report the non-compliance and accidents/ emergencies cases to the Bank</w:t>
      </w:r>
      <w:r w:rsidR="00926586">
        <w:rPr>
          <w:rFonts w:ascii="Arial Narrow" w:hAnsi="Arial Narrow" w:cstheme="minorBidi"/>
        </w:rPr>
        <w:t>, immediately upon occurrence</w:t>
      </w:r>
      <w:r w:rsidR="0021778F" w:rsidRPr="00136DE4">
        <w:rPr>
          <w:rFonts w:ascii="Arial Narrow" w:hAnsi="Arial Narrow" w:cstheme="minorBidi"/>
        </w:rPr>
        <w:t xml:space="preserve">. </w:t>
      </w:r>
      <w:r w:rsidRPr="00136DE4">
        <w:rPr>
          <w:rFonts w:ascii="Arial Narrow" w:hAnsi="Arial Narrow" w:cstheme="minorBidi"/>
        </w:rPr>
        <w:t xml:space="preserve"> Each non-compliance should be closed with appropriate measure/s and the evidence should be kept. The regular monthly report should contain all environmental and social issues raised during that period and the evidence on solutions should be provided as well.</w:t>
      </w:r>
      <w:r w:rsidR="00D80E9A">
        <w:rPr>
          <w:rFonts w:ascii="Arial Narrow" w:hAnsi="Arial Narrow" w:cstheme="minorBidi"/>
        </w:rPr>
        <w:t xml:space="preserve"> </w:t>
      </w:r>
      <w:r w:rsidRPr="00136DE4">
        <w:rPr>
          <w:rFonts w:ascii="Arial Narrow" w:hAnsi="Arial Narrow" w:cstheme="minorHAnsi"/>
        </w:rPr>
        <w:t xml:space="preserve">PIU will have main responsibilities regarding the Project implementation, project coordination, monitoring activities and reporting. </w:t>
      </w:r>
    </w:p>
    <w:p w14:paraId="1FA9AF8E" w14:textId="77777777" w:rsidR="00F373D8" w:rsidRPr="00136DE4" w:rsidRDefault="00F373D8" w:rsidP="00D80E9A">
      <w:pPr>
        <w:ind w:firstLine="576"/>
        <w:rPr>
          <w:rFonts w:ascii="Arial Narrow" w:hAnsi="Arial Narrow" w:cstheme="minorHAnsi"/>
        </w:rPr>
      </w:pPr>
      <w:r w:rsidRPr="00136DE4">
        <w:rPr>
          <w:rFonts w:ascii="Arial Narrow" w:hAnsi="Arial Narrow" w:cstheme="minorHAnsi"/>
        </w:rPr>
        <w:t>The Environmental/Social Specialist engaged by the PIU will be responsible for ensuring proper environmental management of all Project activities, conduct environmental supervision by carrying out document reviews, site visits and interviews with Contractor, Supervising Engineer and municipality staff. She/he will supervise Contractors’ compliance with ESMP and visit the project location at least once a month and the Monitoring Report reflecting main issues and arrangements and timing for their solution will be prepared and submitted to the PIU. The semi-annual Project Report should contain a chapter with Environmental/Social risks/impacts of the project and the status of implementation the ESMP proposed measures.</w:t>
      </w:r>
    </w:p>
    <w:p w14:paraId="4BC0A058" w14:textId="77777777" w:rsidR="00F373D8" w:rsidRPr="00136DE4" w:rsidRDefault="00F373D8" w:rsidP="00D80E9A">
      <w:pPr>
        <w:ind w:firstLine="720"/>
        <w:rPr>
          <w:rFonts w:ascii="Arial Narrow" w:hAnsi="Arial Narrow" w:cstheme="minorHAnsi"/>
        </w:rPr>
      </w:pPr>
      <w:r w:rsidRPr="00136DE4">
        <w:rPr>
          <w:rFonts w:ascii="Arial Narrow" w:hAnsi="Arial Narrow" w:cstheme="minorHAnsi"/>
        </w:rPr>
        <w:t xml:space="preserve">The municipality has a main role for daily monitoring of project activities engaging the Supervising Engineer and coordinating all activities on location nominating the responsible person – Project Manager. </w:t>
      </w:r>
    </w:p>
    <w:p w14:paraId="37D42DEE" w14:textId="6BEE4BC6" w:rsidR="00F373D8" w:rsidRPr="00136DE4" w:rsidRDefault="00F373D8" w:rsidP="00D80E9A">
      <w:pPr>
        <w:ind w:firstLine="720"/>
        <w:rPr>
          <w:rFonts w:ascii="Arial Narrow" w:hAnsi="Arial Narrow" w:cstheme="minorHAnsi"/>
        </w:rPr>
      </w:pPr>
      <w:r w:rsidRPr="00136DE4">
        <w:rPr>
          <w:rFonts w:ascii="Arial Narrow" w:hAnsi="Arial Narrow" w:cstheme="minorHAnsi"/>
        </w:rPr>
        <w:t xml:space="preserve">The PIU need to organize regular meetings with the Project Manager, Contractor, representatives from </w:t>
      </w:r>
      <w:proofErr w:type="spellStart"/>
      <w:r w:rsidRPr="00136DE4">
        <w:rPr>
          <w:rFonts w:ascii="Arial Narrow" w:hAnsi="Arial Narrow" w:cstheme="minorHAnsi"/>
        </w:rPr>
        <w:t>M</w:t>
      </w:r>
      <w:r w:rsidR="00ED30CB">
        <w:rPr>
          <w:rFonts w:ascii="Arial Narrow" w:hAnsi="Arial Narrow" w:cstheme="minorHAnsi"/>
        </w:rPr>
        <w:t>o</w:t>
      </w:r>
      <w:r w:rsidRPr="00136DE4">
        <w:rPr>
          <w:rFonts w:ascii="Arial Narrow" w:hAnsi="Arial Narrow" w:cstheme="minorHAnsi"/>
        </w:rPr>
        <w:t>TC</w:t>
      </w:r>
      <w:proofErr w:type="spellEnd"/>
      <w:r w:rsidRPr="00136DE4">
        <w:rPr>
          <w:rFonts w:ascii="Arial Narrow" w:hAnsi="Arial Narrow" w:cstheme="minorHAnsi"/>
        </w:rPr>
        <w:t xml:space="preserve">, responsible person from the Municipality of </w:t>
      </w:r>
      <w:proofErr w:type="spellStart"/>
      <w:r w:rsidR="00FF36AF">
        <w:rPr>
          <w:rFonts w:ascii="Arial Narrow" w:hAnsi="Arial Narrow"/>
          <w:lang w:val="mk-MK"/>
        </w:rPr>
        <w:t>Debrca</w:t>
      </w:r>
      <w:proofErr w:type="spellEnd"/>
      <w:r w:rsidRPr="00136DE4">
        <w:rPr>
          <w:rFonts w:ascii="Arial Narrow" w:hAnsi="Arial Narrow" w:cstheme="minorHAnsi"/>
        </w:rPr>
        <w:t xml:space="preserve"> and the ES specialist on a monthly basis or during any site visit.</w:t>
      </w:r>
    </w:p>
    <w:p w14:paraId="61F2D4C2" w14:textId="70D3F598" w:rsidR="00CD4161" w:rsidRPr="00136DE4" w:rsidRDefault="00CD4161" w:rsidP="00AD74AB">
      <w:pPr>
        <w:ind w:firstLine="576"/>
        <w:rPr>
          <w:rFonts w:ascii="Arial Narrow" w:hAnsi="Arial Narrow"/>
        </w:rPr>
      </w:pPr>
      <w:r w:rsidRPr="00136DE4">
        <w:rPr>
          <w:rFonts w:ascii="Arial Narrow" w:hAnsi="Arial Narrow"/>
        </w:rPr>
        <w:t xml:space="preserve">Good communication between all involved stakeholders (Contractor, Supervisor, municipal staff, Environmental Inspector, Communal Inspector, PIU from </w:t>
      </w:r>
      <w:proofErr w:type="spellStart"/>
      <w:r w:rsidRPr="00136DE4">
        <w:rPr>
          <w:rFonts w:ascii="Arial Narrow" w:hAnsi="Arial Narrow"/>
        </w:rPr>
        <w:t>M</w:t>
      </w:r>
      <w:r w:rsidR="00EC6E5A">
        <w:rPr>
          <w:rFonts w:ascii="Arial Narrow" w:hAnsi="Arial Narrow"/>
        </w:rPr>
        <w:t>o</w:t>
      </w:r>
      <w:r w:rsidRPr="00136DE4">
        <w:rPr>
          <w:rFonts w:ascii="Arial Narrow" w:hAnsi="Arial Narrow"/>
        </w:rPr>
        <w:t>TC</w:t>
      </w:r>
      <w:proofErr w:type="spellEnd"/>
      <w:r w:rsidRPr="00136DE4">
        <w:rPr>
          <w:rFonts w:ascii="Arial Narrow" w:hAnsi="Arial Narrow"/>
        </w:rPr>
        <w:t xml:space="preserve"> and other relevant persons from Municipality of </w:t>
      </w:r>
      <w:proofErr w:type="spellStart"/>
      <w:r w:rsidR="00FF36AF">
        <w:rPr>
          <w:rFonts w:ascii="Arial Narrow" w:hAnsi="Arial Narrow"/>
          <w:lang w:val="mk-MK"/>
        </w:rPr>
        <w:t>Debrca</w:t>
      </w:r>
      <w:proofErr w:type="spellEnd"/>
      <w:r w:rsidRPr="00136DE4">
        <w:rPr>
          <w:rFonts w:ascii="Arial Narrow" w:hAnsi="Arial Narrow"/>
        </w:rPr>
        <w:t xml:space="preserve">) is very important for providing continuous performance of the project activities and successful completion of overall project. The PIU from </w:t>
      </w:r>
      <w:proofErr w:type="spellStart"/>
      <w:r w:rsidRPr="00136DE4">
        <w:rPr>
          <w:rFonts w:ascii="Arial Narrow" w:hAnsi="Arial Narrow"/>
        </w:rPr>
        <w:t>M</w:t>
      </w:r>
      <w:r w:rsidR="00ED30CB">
        <w:rPr>
          <w:rFonts w:ascii="Arial Narrow" w:hAnsi="Arial Narrow"/>
        </w:rPr>
        <w:t>o</w:t>
      </w:r>
      <w:r w:rsidRPr="00136DE4">
        <w:rPr>
          <w:rFonts w:ascii="Arial Narrow" w:hAnsi="Arial Narrow"/>
        </w:rPr>
        <w:t>TC</w:t>
      </w:r>
      <w:proofErr w:type="spellEnd"/>
      <w:r w:rsidRPr="00136DE4">
        <w:rPr>
          <w:rFonts w:ascii="Arial Narrow" w:hAnsi="Arial Narrow"/>
        </w:rPr>
        <w:t xml:space="preserve"> and project manager from the Municipality of </w:t>
      </w:r>
      <w:proofErr w:type="spellStart"/>
      <w:r w:rsidR="00FF36AF">
        <w:rPr>
          <w:rFonts w:ascii="Arial Narrow" w:hAnsi="Arial Narrow"/>
          <w:lang w:val="mk-MK"/>
        </w:rPr>
        <w:t>Debrca</w:t>
      </w:r>
      <w:proofErr w:type="spellEnd"/>
      <w:r w:rsidRPr="00136DE4">
        <w:rPr>
          <w:rFonts w:ascii="Arial Narrow" w:hAnsi="Arial Narrow"/>
        </w:rPr>
        <w:t xml:space="preserve"> will facilitate good communication and coordination of the project activities on spot.</w:t>
      </w:r>
    </w:p>
    <w:p w14:paraId="3BD8F363" w14:textId="77777777" w:rsidR="001F2678" w:rsidRPr="00136DE4" w:rsidRDefault="001F2678" w:rsidP="00136DE4">
      <w:pPr>
        <w:pStyle w:val="Heading2"/>
        <w:numPr>
          <w:ilvl w:val="0"/>
          <w:numId w:val="0"/>
        </w:numPr>
        <w:ind w:left="576"/>
        <w:rPr>
          <w:rFonts w:ascii="Arial Narrow" w:hAnsi="Arial Narrow" w:cstheme="minorHAnsi"/>
        </w:rPr>
      </w:pPr>
      <w:bookmarkStart w:id="45" w:name="_Toc51680044"/>
      <w:r w:rsidRPr="00136DE4">
        <w:rPr>
          <w:rFonts w:ascii="Arial Narrow" w:hAnsi="Arial Narrow" w:cstheme="minorHAnsi"/>
        </w:rPr>
        <w:t>Grievance mechanism</w:t>
      </w:r>
      <w:bookmarkEnd w:id="45"/>
    </w:p>
    <w:p w14:paraId="0CFDFFCC" w14:textId="77777777" w:rsidR="001F2678" w:rsidRPr="00AD74AB" w:rsidRDefault="001F2678" w:rsidP="00AD74AB">
      <w:pPr>
        <w:ind w:firstLine="720"/>
        <w:rPr>
          <w:rFonts w:ascii="Arial Narrow" w:hAnsi="Arial Narrow"/>
        </w:rPr>
      </w:pPr>
      <w:r w:rsidRPr="00AD74AB">
        <w:rPr>
          <w:rFonts w:ascii="Arial Narrow" w:hAnsi="Arial Narrow"/>
        </w:rPr>
        <w:t xml:space="preserve">PIU within the </w:t>
      </w:r>
      <w:proofErr w:type="spellStart"/>
      <w:r w:rsidRPr="00AD74AB">
        <w:rPr>
          <w:rFonts w:ascii="Arial Narrow" w:hAnsi="Arial Narrow"/>
        </w:rPr>
        <w:t>MoTC</w:t>
      </w:r>
      <w:proofErr w:type="spellEnd"/>
      <w:r w:rsidRPr="00AD74AB">
        <w:rPr>
          <w:rFonts w:ascii="Arial Narrow" w:hAnsi="Arial Narrow"/>
        </w:rPr>
        <w:t xml:space="preserve"> has introduce a Grievance Mechanism to ensure that it is responsive to any concerns and complaints particularly from affected stakeholders and communities.</w:t>
      </w:r>
    </w:p>
    <w:p w14:paraId="074AFEFE" w14:textId="62D4C667" w:rsidR="001F2678" w:rsidRPr="00AD74AB" w:rsidRDefault="001F2678" w:rsidP="00ED30CB">
      <w:pPr>
        <w:pStyle w:val="Caption"/>
        <w:spacing w:before="120" w:after="120" w:line="276" w:lineRule="auto"/>
        <w:ind w:firstLine="720"/>
        <w:jc w:val="both"/>
        <w:rPr>
          <w:rFonts w:cs="Times New Roman"/>
          <w:bCs w:val="0"/>
          <w:sz w:val="22"/>
          <w:szCs w:val="22"/>
          <w:lang w:val="en-US"/>
        </w:rPr>
      </w:pPr>
      <w:r w:rsidRPr="00AD74AB">
        <w:rPr>
          <w:rFonts w:cs="Times New Roman"/>
          <w:bCs w:val="0"/>
          <w:sz w:val="22"/>
          <w:szCs w:val="22"/>
          <w:lang w:val="en-US"/>
        </w:rPr>
        <w:t>For the purposes of receiving comments from the stakeholders (local citizens and workers onsite) PIU establish</w:t>
      </w:r>
      <w:r w:rsidR="00CD4161" w:rsidRPr="00AD74AB">
        <w:rPr>
          <w:rFonts w:cs="Times New Roman"/>
          <w:bCs w:val="0"/>
          <w:sz w:val="22"/>
          <w:szCs w:val="22"/>
          <w:lang w:val="en-US"/>
        </w:rPr>
        <w:t xml:space="preserve"> Mechanism procedure including the</w:t>
      </w:r>
      <w:r w:rsidRPr="00AD74AB">
        <w:rPr>
          <w:rFonts w:cs="Times New Roman"/>
          <w:bCs w:val="0"/>
          <w:sz w:val="22"/>
          <w:szCs w:val="22"/>
          <w:lang w:val="en-US"/>
        </w:rPr>
        <w:t xml:space="preserve"> Grievance Form for the construction phase of the project (</w:t>
      </w:r>
      <w:r w:rsidR="00F86E7C" w:rsidRPr="00AD74AB">
        <w:rPr>
          <w:rFonts w:cs="Times New Roman"/>
          <w:bCs w:val="0"/>
          <w:sz w:val="22"/>
          <w:szCs w:val="22"/>
          <w:lang w:val="en-US"/>
        </w:rPr>
        <w:fldChar w:fldCharType="begin"/>
      </w:r>
      <w:r w:rsidR="000C137C" w:rsidRPr="00AD74AB">
        <w:rPr>
          <w:rFonts w:cs="Times New Roman"/>
          <w:bCs w:val="0"/>
          <w:sz w:val="22"/>
          <w:szCs w:val="22"/>
          <w:lang w:val="en-US"/>
        </w:rPr>
        <w:instrText xml:space="preserve"> REF _Ref39568210 \h  \* MERGEFORMAT </w:instrText>
      </w:r>
      <w:r w:rsidR="00F86E7C" w:rsidRPr="00AD74AB">
        <w:rPr>
          <w:rFonts w:cs="Times New Roman"/>
          <w:bCs w:val="0"/>
          <w:sz w:val="22"/>
          <w:szCs w:val="22"/>
          <w:lang w:val="en-US"/>
        </w:rPr>
      </w:r>
      <w:r w:rsidR="00F86E7C" w:rsidRPr="00AD74AB">
        <w:rPr>
          <w:rFonts w:cs="Times New Roman"/>
          <w:bCs w:val="0"/>
          <w:sz w:val="22"/>
          <w:szCs w:val="22"/>
          <w:lang w:val="en-US"/>
        </w:rPr>
        <w:fldChar w:fldCharType="separate"/>
      </w:r>
      <w:r w:rsidR="000C137C" w:rsidRPr="00AD74AB">
        <w:rPr>
          <w:rFonts w:cs="Times New Roman"/>
          <w:bCs w:val="0"/>
          <w:sz w:val="22"/>
          <w:szCs w:val="22"/>
          <w:lang w:val="en-US"/>
        </w:rPr>
        <w:t>Annex 5</w:t>
      </w:r>
      <w:r w:rsidR="00F86E7C" w:rsidRPr="00AD74AB">
        <w:rPr>
          <w:rFonts w:cs="Times New Roman"/>
          <w:bCs w:val="0"/>
          <w:sz w:val="22"/>
          <w:szCs w:val="22"/>
          <w:lang w:val="en-US"/>
        </w:rPr>
        <w:fldChar w:fldCharType="end"/>
      </w:r>
      <w:r w:rsidR="00F86E7C" w:rsidRPr="00AD74AB">
        <w:rPr>
          <w:rFonts w:cs="Times New Roman"/>
          <w:bCs w:val="0"/>
          <w:sz w:val="22"/>
          <w:szCs w:val="22"/>
          <w:lang w:val="en-US"/>
        </w:rPr>
        <w:fldChar w:fldCharType="begin"/>
      </w:r>
      <w:r w:rsidR="00461B46" w:rsidRPr="00AD74AB">
        <w:rPr>
          <w:rFonts w:cs="Times New Roman"/>
          <w:bCs w:val="0"/>
          <w:sz w:val="22"/>
          <w:szCs w:val="22"/>
          <w:lang w:val="en-US"/>
        </w:rPr>
        <w:instrText xml:space="preserve"> REF _Ref39276427 \h </w:instrText>
      </w:r>
      <w:r w:rsidR="000C137C" w:rsidRPr="00AD74AB">
        <w:rPr>
          <w:rFonts w:cs="Times New Roman"/>
          <w:bCs w:val="0"/>
          <w:sz w:val="22"/>
          <w:szCs w:val="22"/>
          <w:lang w:val="en-US"/>
        </w:rPr>
        <w:instrText xml:space="preserve"> \* MERGEFORMAT </w:instrText>
      </w:r>
      <w:r w:rsidR="00F86E7C" w:rsidRPr="00AD74AB">
        <w:rPr>
          <w:rFonts w:cs="Times New Roman"/>
          <w:bCs w:val="0"/>
          <w:sz w:val="22"/>
          <w:szCs w:val="22"/>
          <w:lang w:val="en-US"/>
        </w:rPr>
      </w:r>
      <w:r w:rsidR="00F86E7C" w:rsidRPr="00AD74AB">
        <w:rPr>
          <w:rFonts w:cs="Times New Roman"/>
          <w:bCs w:val="0"/>
          <w:sz w:val="22"/>
          <w:szCs w:val="22"/>
          <w:lang w:val="en-US"/>
        </w:rPr>
        <w:fldChar w:fldCharType="end"/>
      </w:r>
      <w:r w:rsidRPr="00AD74AB">
        <w:rPr>
          <w:rFonts w:cs="Times New Roman"/>
          <w:bCs w:val="0"/>
          <w:sz w:val="22"/>
          <w:szCs w:val="22"/>
          <w:lang w:val="en-US"/>
        </w:rPr>
        <w:t xml:space="preserve">) that will be available in electronic form on the </w:t>
      </w:r>
      <w:proofErr w:type="spellStart"/>
      <w:r w:rsidRPr="00AD74AB">
        <w:rPr>
          <w:rFonts w:cs="Times New Roman"/>
          <w:bCs w:val="0"/>
          <w:sz w:val="22"/>
          <w:szCs w:val="22"/>
          <w:lang w:val="en-US"/>
        </w:rPr>
        <w:t>MoTC</w:t>
      </w:r>
      <w:proofErr w:type="spellEnd"/>
      <w:r w:rsidRPr="00AD74AB">
        <w:rPr>
          <w:rFonts w:cs="Times New Roman"/>
          <w:bCs w:val="0"/>
          <w:sz w:val="22"/>
          <w:szCs w:val="22"/>
          <w:lang w:val="en-US"/>
        </w:rPr>
        <w:t xml:space="preserve"> web site</w:t>
      </w:r>
      <w:r w:rsidR="00AD74AB">
        <w:rPr>
          <w:rFonts w:cs="Times New Roman"/>
          <w:bCs w:val="0"/>
          <w:sz w:val="22"/>
          <w:szCs w:val="22"/>
          <w:lang w:val="en-US"/>
        </w:rPr>
        <w:t xml:space="preserve"> (</w:t>
      </w:r>
      <w:hyperlink r:id="rId33" w:history="1">
        <w:r w:rsidR="00AD74AB" w:rsidRPr="00567CAA">
          <w:rPr>
            <w:rStyle w:val="Hyperlink"/>
            <w:rFonts w:cs="Times New Roman"/>
            <w:bCs w:val="0"/>
            <w:sz w:val="22"/>
            <w:szCs w:val="22"/>
            <w:lang w:val="en-US"/>
          </w:rPr>
          <w:t>http://www.mtc.gov.mk/</w:t>
        </w:r>
      </w:hyperlink>
      <w:r w:rsidR="00ED30CB">
        <w:rPr>
          <w:rFonts w:cs="Times New Roman"/>
          <w:bCs w:val="0"/>
          <w:sz w:val="22"/>
          <w:szCs w:val="22"/>
          <w:lang w:val="en-US"/>
        </w:rPr>
        <w:t>)</w:t>
      </w:r>
      <w:r w:rsidRPr="00AD74AB">
        <w:rPr>
          <w:rFonts w:cs="Times New Roman"/>
          <w:bCs w:val="0"/>
          <w:sz w:val="22"/>
          <w:szCs w:val="22"/>
          <w:lang w:val="en-US"/>
        </w:rPr>
        <w:t>, Municipality web site</w:t>
      </w:r>
      <w:r w:rsidR="00AD74AB">
        <w:rPr>
          <w:rFonts w:cs="Times New Roman"/>
          <w:bCs w:val="0"/>
          <w:sz w:val="22"/>
          <w:szCs w:val="22"/>
          <w:lang w:val="en-US"/>
        </w:rPr>
        <w:t xml:space="preserve"> (</w:t>
      </w:r>
      <w:hyperlink r:id="rId34" w:history="1">
        <w:r w:rsidR="00AD74AB" w:rsidRPr="00567CAA">
          <w:rPr>
            <w:rStyle w:val="Hyperlink"/>
            <w:rFonts w:cs="Times New Roman"/>
            <w:bCs w:val="0"/>
            <w:sz w:val="22"/>
            <w:szCs w:val="22"/>
            <w:lang w:val="en-US"/>
          </w:rPr>
          <w:t>https://debrca.gov.mk/</w:t>
        </w:r>
      </w:hyperlink>
      <w:r w:rsidR="00AD74AB">
        <w:rPr>
          <w:rFonts w:cs="Times New Roman"/>
          <w:bCs w:val="0"/>
          <w:sz w:val="22"/>
          <w:szCs w:val="22"/>
          <w:lang w:val="en-US"/>
        </w:rPr>
        <w:t xml:space="preserve">) </w:t>
      </w:r>
      <w:r w:rsidRPr="00AD74AB">
        <w:rPr>
          <w:rFonts w:cs="Times New Roman"/>
          <w:bCs w:val="0"/>
          <w:sz w:val="22"/>
          <w:szCs w:val="22"/>
          <w:lang w:val="en-US"/>
        </w:rPr>
        <w:t xml:space="preserve"> and the Contractors web site. </w:t>
      </w:r>
    </w:p>
    <w:p w14:paraId="63250D7E" w14:textId="402FAF56" w:rsidR="001F2678" w:rsidRPr="00AD74AB" w:rsidRDefault="001F2678" w:rsidP="00AD74AB">
      <w:pPr>
        <w:suppressAutoHyphens/>
        <w:ind w:firstLine="720"/>
        <w:rPr>
          <w:rFonts w:ascii="Arial Narrow" w:hAnsi="Arial Narrow"/>
        </w:rPr>
      </w:pPr>
      <w:r w:rsidRPr="00AD74AB">
        <w:rPr>
          <w:rFonts w:ascii="Arial Narrow" w:hAnsi="Arial Narrow"/>
        </w:rPr>
        <w:t>Grievance Form for the construction phase of the project is prepared for the local population (if an incident or damage to private property occurs) and for the workers (grievance for lack of protective equipment, increased working h</w:t>
      </w:r>
      <w:r w:rsidR="00AD74AB">
        <w:rPr>
          <w:rFonts w:ascii="Arial Narrow" w:hAnsi="Arial Narrow"/>
        </w:rPr>
        <w:t>ours, no period for rest, etc.</w:t>
      </w:r>
      <w:r w:rsidRPr="00AD74AB">
        <w:rPr>
          <w:rFonts w:ascii="Arial Narrow" w:hAnsi="Arial Narrow"/>
        </w:rPr>
        <w:t xml:space="preserve">) who will be involved in the construction activities. </w:t>
      </w:r>
    </w:p>
    <w:p w14:paraId="1F8395F5" w14:textId="77777777" w:rsidR="001F2678" w:rsidRPr="00AD74AB" w:rsidRDefault="001F2678" w:rsidP="00AD74AB">
      <w:pPr>
        <w:suppressAutoHyphens/>
        <w:ind w:firstLine="720"/>
        <w:rPr>
          <w:rFonts w:ascii="Arial Narrow" w:hAnsi="Arial Narrow"/>
        </w:rPr>
      </w:pPr>
      <w:r w:rsidRPr="00AD74AB">
        <w:rPr>
          <w:rFonts w:ascii="Arial Narrow" w:hAnsi="Arial Narrow"/>
        </w:rPr>
        <w:lastRenderedPageBreak/>
        <w:t xml:space="preserve">Before starting with construction activities Contractor should inform the workers about the Grievance Form and the opportunity to express their compliances regarding the operation on the construction site. Local population will be introduced with this possibility by the Information posted on the Informative board within the Local Community, Municipal web site, and via local radio </w:t>
      </w:r>
      <w:r w:rsidR="00CD4161" w:rsidRPr="00AD74AB">
        <w:rPr>
          <w:rFonts w:ascii="Arial Narrow" w:hAnsi="Arial Narrow"/>
        </w:rPr>
        <w:t>or local</w:t>
      </w:r>
      <w:r w:rsidRPr="00AD74AB">
        <w:rPr>
          <w:rFonts w:ascii="Arial Narrow" w:hAnsi="Arial Narrow"/>
        </w:rPr>
        <w:t xml:space="preserve"> TV station. </w:t>
      </w:r>
    </w:p>
    <w:p w14:paraId="161CA329" w14:textId="77777777" w:rsidR="00926586" w:rsidRPr="00926586" w:rsidRDefault="00926586" w:rsidP="00926586">
      <w:pPr>
        <w:suppressAutoHyphens/>
        <w:spacing w:after="0"/>
        <w:ind w:firstLine="720"/>
        <w:rPr>
          <w:rFonts w:ascii="Arial Narrow" w:hAnsi="Arial Narrow" w:cstheme="minorHAnsi"/>
        </w:rPr>
      </w:pPr>
      <w:r w:rsidRPr="00926586">
        <w:rPr>
          <w:rFonts w:ascii="Arial Narrow" w:hAnsi="Arial Narrow" w:cstheme="minorHAnsi"/>
        </w:rPr>
        <w:t xml:space="preserve">The PIU will ensure that the GRM is responsive to any concerns and complaints particularly from affected stakeholders and vulnerable groups. </w:t>
      </w:r>
    </w:p>
    <w:p w14:paraId="63AC167D" w14:textId="77777777" w:rsidR="00926586" w:rsidRPr="00926586" w:rsidRDefault="00926586" w:rsidP="00926586">
      <w:pPr>
        <w:suppressAutoHyphens/>
        <w:spacing w:after="0"/>
        <w:ind w:firstLine="720"/>
        <w:rPr>
          <w:rFonts w:ascii="Arial Narrow" w:hAnsi="Arial Narrow" w:cstheme="minorHAnsi"/>
        </w:rPr>
      </w:pPr>
      <w:r w:rsidRPr="00926586">
        <w:rPr>
          <w:rFonts w:ascii="Arial Narrow" w:hAnsi="Arial Narrow" w:cstheme="minorHAnsi"/>
        </w:rPr>
        <w:t>Following steps are to be taken to ensure full GRM functioning:</w:t>
      </w:r>
    </w:p>
    <w:p w14:paraId="5BE794E5" w14:textId="33B7EF50" w:rsidR="00926586" w:rsidRPr="00926586" w:rsidRDefault="00926586" w:rsidP="00ED30CB">
      <w:pPr>
        <w:suppressAutoHyphens/>
        <w:spacing w:after="0"/>
        <w:ind w:left="720" w:firstLine="720"/>
        <w:rPr>
          <w:rFonts w:ascii="Arial Narrow" w:hAnsi="Arial Narrow" w:cstheme="minorHAnsi"/>
        </w:rPr>
      </w:pPr>
      <w:r w:rsidRPr="00926586">
        <w:rPr>
          <w:rFonts w:ascii="Arial Narrow" w:hAnsi="Arial Narrow" w:cstheme="minorHAnsi"/>
          <w:b/>
        </w:rPr>
        <w:t>Step 1:</w:t>
      </w:r>
      <w:r w:rsidRPr="00926586">
        <w:rPr>
          <w:rFonts w:ascii="Arial Narrow" w:hAnsi="Arial Narrow" w:cstheme="minorHAnsi"/>
        </w:rPr>
        <w:t xml:space="preserve"> Recording received grievance in the GRM registry</w:t>
      </w:r>
      <w:r w:rsidR="00296F64">
        <w:rPr>
          <w:rFonts w:ascii="Arial Narrow" w:hAnsi="Arial Narrow" w:cstheme="minorHAnsi"/>
        </w:rPr>
        <w:t>;</w:t>
      </w:r>
    </w:p>
    <w:p w14:paraId="5E480D13" w14:textId="511EA37A" w:rsidR="00926586" w:rsidRPr="00926586" w:rsidRDefault="00926586" w:rsidP="00ED30CB">
      <w:pPr>
        <w:suppressAutoHyphens/>
        <w:spacing w:after="0"/>
        <w:ind w:left="1418"/>
        <w:rPr>
          <w:rFonts w:ascii="Arial Narrow" w:hAnsi="Arial Narrow" w:cstheme="minorHAnsi"/>
        </w:rPr>
      </w:pPr>
      <w:r w:rsidRPr="00926586">
        <w:rPr>
          <w:rFonts w:ascii="Arial Narrow" w:hAnsi="Arial Narrow" w:cstheme="minorHAnsi"/>
          <w:b/>
        </w:rPr>
        <w:t>Step 2:</w:t>
      </w:r>
      <w:r w:rsidRPr="00926586">
        <w:rPr>
          <w:rFonts w:ascii="Arial Narrow" w:hAnsi="Arial Narrow" w:cstheme="minorHAnsi"/>
        </w:rPr>
        <w:t xml:space="preserve"> Providing the person who filed the grievance with an acknowledgment of </w:t>
      </w:r>
      <w:r w:rsidR="00AD74AB">
        <w:rPr>
          <w:rFonts w:ascii="Arial Narrow" w:hAnsi="Arial Narrow" w:cstheme="minorHAnsi"/>
        </w:rPr>
        <w:t xml:space="preserve">receipt within 5 days of </w:t>
      </w:r>
      <w:r w:rsidRPr="00926586">
        <w:rPr>
          <w:rFonts w:ascii="Arial Narrow" w:hAnsi="Arial Narrow" w:cstheme="minorHAnsi"/>
        </w:rPr>
        <w:t>receipt</w:t>
      </w:r>
      <w:r w:rsidR="00296F64">
        <w:rPr>
          <w:rFonts w:ascii="Arial Narrow" w:hAnsi="Arial Narrow" w:cstheme="minorHAnsi"/>
        </w:rPr>
        <w:t>;</w:t>
      </w:r>
    </w:p>
    <w:p w14:paraId="0D2A83B9" w14:textId="5DC5BAB9" w:rsidR="00926586" w:rsidRPr="00926586" w:rsidRDefault="00926586" w:rsidP="00ED30CB">
      <w:pPr>
        <w:suppressAutoHyphens/>
        <w:spacing w:after="0"/>
        <w:ind w:left="720" w:firstLine="720"/>
        <w:rPr>
          <w:rFonts w:ascii="Arial Narrow" w:hAnsi="Arial Narrow" w:cstheme="minorHAnsi"/>
        </w:rPr>
      </w:pPr>
      <w:r w:rsidRPr="00926586">
        <w:rPr>
          <w:rFonts w:ascii="Arial Narrow" w:hAnsi="Arial Narrow" w:cstheme="minorHAnsi"/>
          <w:b/>
        </w:rPr>
        <w:t>Step 3:</w:t>
      </w:r>
      <w:r w:rsidRPr="00926586">
        <w:rPr>
          <w:rFonts w:ascii="Arial Narrow" w:hAnsi="Arial Narrow" w:cstheme="minorHAnsi"/>
        </w:rPr>
        <w:t xml:space="preserve"> Investigating the grievance</w:t>
      </w:r>
      <w:r w:rsidR="00296F64">
        <w:rPr>
          <w:rFonts w:ascii="Arial Narrow" w:hAnsi="Arial Narrow" w:cstheme="minorHAnsi"/>
        </w:rPr>
        <w:t>;</w:t>
      </w:r>
    </w:p>
    <w:p w14:paraId="330C0050" w14:textId="784281F3" w:rsidR="00926586" w:rsidRPr="00926586" w:rsidRDefault="00926586" w:rsidP="00ED30CB">
      <w:pPr>
        <w:suppressAutoHyphens/>
        <w:spacing w:after="0"/>
        <w:ind w:left="720" w:firstLine="720"/>
        <w:rPr>
          <w:rFonts w:ascii="Arial Narrow" w:hAnsi="Arial Narrow" w:cstheme="minorHAnsi"/>
        </w:rPr>
      </w:pPr>
      <w:r w:rsidRPr="00926586">
        <w:rPr>
          <w:rFonts w:ascii="Arial Narrow" w:hAnsi="Arial Narrow" w:cstheme="minorHAnsi"/>
          <w:b/>
        </w:rPr>
        <w:t>Step 4:</w:t>
      </w:r>
      <w:r w:rsidRPr="00926586">
        <w:rPr>
          <w:rFonts w:ascii="Arial Narrow" w:hAnsi="Arial Narrow" w:cstheme="minorHAnsi"/>
        </w:rPr>
        <w:t xml:space="preserve"> Resolution of Grievance within 15 days of grievance receipt</w:t>
      </w:r>
      <w:r w:rsidR="00296F64">
        <w:rPr>
          <w:rFonts w:ascii="Arial Narrow" w:hAnsi="Arial Narrow" w:cstheme="minorHAnsi"/>
        </w:rPr>
        <w:t>;</w:t>
      </w:r>
    </w:p>
    <w:p w14:paraId="6E74C810" w14:textId="55028D5A" w:rsidR="00926586" w:rsidRPr="00926586" w:rsidRDefault="00926586" w:rsidP="00ED30CB">
      <w:pPr>
        <w:suppressAutoHyphens/>
        <w:spacing w:after="0"/>
        <w:ind w:left="720" w:firstLine="720"/>
        <w:rPr>
          <w:rFonts w:ascii="Arial Narrow" w:hAnsi="Arial Narrow" w:cstheme="minorHAnsi"/>
        </w:rPr>
      </w:pPr>
      <w:r w:rsidRPr="00926586">
        <w:rPr>
          <w:rFonts w:ascii="Arial Narrow" w:hAnsi="Arial Narrow" w:cstheme="minorHAnsi"/>
          <w:b/>
        </w:rPr>
        <w:t>Step 5:</w:t>
      </w:r>
      <w:r w:rsidRPr="00926586">
        <w:rPr>
          <w:rFonts w:ascii="Arial Narrow" w:hAnsi="Arial Narrow" w:cstheme="minorHAnsi"/>
        </w:rPr>
        <w:t xml:space="preserve">  Follow up</w:t>
      </w:r>
      <w:r w:rsidR="00296F64">
        <w:rPr>
          <w:rFonts w:ascii="Arial Narrow" w:hAnsi="Arial Narrow" w:cstheme="minorHAnsi"/>
        </w:rPr>
        <w:t>.</w:t>
      </w:r>
    </w:p>
    <w:p w14:paraId="112C0733" w14:textId="77777777" w:rsidR="00926586" w:rsidRPr="00926586" w:rsidRDefault="00926586" w:rsidP="00926586">
      <w:pPr>
        <w:suppressAutoHyphens/>
        <w:spacing w:after="0"/>
        <w:ind w:firstLine="720"/>
        <w:rPr>
          <w:rFonts w:ascii="Arial Narrow" w:hAnsi="Arial Narrow" w:cstheme="minorHAnsi"/>
        </w:rPr>
      </w:pPr>
      <w:r w:rsidRPr="00926586">
        <w:rPr>
          <w:rFonts w:ascii="Arial Narrow" w:hAnsi="Arial Narrow" w:cstheme="minorHAnsi"/>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14:paraId="611CECE4" w14:textId="77777777" w:rsidR="00926586" w:rsidRPr="00926586" w:rsidRDefault="00926586" w:rsidP="00926586">
      <w:pPr>
        <w:suppressAutoHyphens/>
        <w:spacing w:after="0"/>
        <w:ind w:firstLine="720"/>
        <w:rPr>
          <w:rFonts w:ascii="Arial Narrow" w:hAnsi="Arial Narrow" w:cstheme="minorHAnsi"/>
        </w:rPr>
      </w:pPr>
      <w:r w:rsidRPr="00926586">
        <w:rPr>
          <w:rFonts w:ascii="Arial Narrow" w:hAnsi="Arial Narrow" w:cstheme="minorHAnsi"/>
        </w:rPr>
        <w:t>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14:paraId="2DB8DDF7" w14:textId="2DFD93BF" w:rsidR="00926586" w:rsidRPr="00926586" w:rsidRDefault="00926586" w:rsidP="00926586">
      <w:pPr>
        <w:suppressAutoHyphens/>
        <w:spacing w:after="0"/>
        <w:ind w:firstLine="720"/>
        <w:rPr>
          <w:rFonts w:ascii="Arial Narrow" w:hAnsi="Arial Narrow" w:cstheme="minorHAnsi"/>
        </w:rPr>
      </w:pPr>
      <w:r w:rsidRPr="00926586">
        <w:rPr>
          <w:rFonts w:ascii="Arial Narrow" w:hAnsi="Arial Narrow" w:cstheme="minorHAnsi"/>
        </w:rPr>
        <w:t>Grievances can be filled verbally, by phone, in writing (by post or e-mail) or by filling in a grievance form (</w:t>
      </w:r>
      <w:r w:rsidR="00AD74AB">
        <w:rPr>
          <w:rFonts w:ascii="Arial Narrow" w:hAnsi="Arial Narrow" w:cstheme="minorHAnsi"/>
        </w:rPr>
        <w:fldChar w:fldCharType="begin"/>
      </w:r>
      <w:r w:rsidR="00AD74AB">
        <w:rPr>
          <w:rFonts w:ascii="Arial Narrow" w:hAnsi="Arial Narrow" w:cstheme="minorHAnsi"/>
        </w:rPr>
        <w:instrText xml:space="preserve"> REF _Ref39568210 \h  \* MERGEFORMAT </w:instrText>
      </w:r>
      <w:r w:rsidR="00AD74AB">
        <w:rPr>
          <w:rFonts w:ascii="Arial Narrow" w:hAnsi="Arial Narrow" w:cstheme="minorHAnsi"/>
        </w:rPr>
      </w:r>
      <w:r w:rsidR="00AD74AB">
        <w:rPr>
          <w:rFonts w:ascii="Arial Narrow" w:hAnsi="Arial Narrow" w:cstheme="minorHAnsi"/>
        </w:rPr>
        <w:fldChar w:fldCharType="separate"/>
      </w:r>
      <w:r w:rsidR="00AD74AB" w:rsidRPr="00AD74AB">
        <w:rPr>
          <w:rFonts w:ascii="Arial Narrow" w:hAnsi="Arial Narrow" w:cstheme="minorHAnsi"/>
        </w:rPr>
        <w:t>Annex 5</w:t>
      </w:r>
      <w:r w:rsidR="00AD74AB">
        <w:rPr>
          <w:rFonts w:ascii="Arial Narrow" w:hAnsi="Arial Narrow" w:cstheme="minorHAnsi"/>
        </w:rPr>
        <w:fldChar w:fldCharType="end"/>
      </w:r>
      <w:r w:rsidRPr="00926586">
        <w:rPr>
          <w:rFonts w:ascii="Arial Narrow" w:hAnsi="Arial Narrow" w:cstheme="minorHAnsi"/>
        </w:rPr>
        <w:t xml:space="preserve">). The grievance form will be made available on the implementing agencies website together with clear information on how feedback, questions, comments, concerns and grievances can be submitted by any stakeholder and information concerning the PIU’s managing of the GRM both in terms of process and deadlines. Furthermore, the website will include the possibility to submit grievances electronically. </w:t>
      </w:r>
    </w:p>
    <w:p w14:paraId="28281F3A" w14:textId="77777777" w:rsidR="00926586" w:rsidRPr="00926586" w:rsidRDefault="00926586" w:rsidP="00926586">
      <w:pPr>
        <w:suppressAutoHyphens/>
        <w:spacing w:after="0"/>
        <w:ind w:firstLine="720"/>
        <w:rPr>
          <w:rFonts w:ascii="Arial Narrow" w:hAnsi="Arial Narrow" w:cstheme="minorHAnsi"/>
        </w:rPr>
      </w:pPr>
      <w:r w:rsidRPr="00926586">
        <w:rPr>
          <w:rFonts w:ascii="Arial Narrow" w:hAnsi="Arial Narrow" w:cstheme="minorHAnsi"/>
        </w:rPr>
        <w:t>In order to capture and track grievances received under the project, a dedicated GRM register is planned. Specifically nominated members of staff will record grievance information in the grievance registry. This will include:</w:t>
      </w:r>
    </w:p>
    <w:p w14:paraId="2642CD63" w14:textId="697D2F2D" w:rsidR="00926586" w:rsidRPr="00926586" w:rsidRDefault="00926586" w:rsidP="00926586">
      <w:pPr>
        <w:numPr>
          <w:ilvl w:val="0"/>
          <w:numId w:val="33"/>
        </w:numPr>
        <w:suppressAutoHyphens/>
        <w:spacing w:after="0"/>
        <w:rPr>
          <w:rFonts w:ascii="Arial Narrow" w:hAnsi="Arial Narrow" w:cstheme="minorHAnsi"/>
        </w:rPr>
      </w:pPr>
      <w:r w:rsidRPr="00926586">
        <w:rPr>
          <w:rFonts w:ascii="Arial Narrow" w:hAnsi="Arial Narrow" w:cstheme="minorHAnsi"/>
        </w:rPr>
        <w:t>Number of Grievance</w:t>
      </w:r>
      <w:r w:rsidR="00296F64">
        <w:rPr>
          <w:rFonts w:ascii="Arial Narrow" w:hAnsi="Arial Narrow" w:cstheme="minorHAnsi"/>
        </w:rPr>
        <w:t>;</w:t>
      </w:r>
    </w:p>
    <w:p w14:paraId="6BCE1638" w14:textId="6A9A86D9" w:rsidR="00926586" w:rsidRPr="00926586" w:rsidRDefault="00926586" w:rsidP="00926586">
      <w:pPr>
        <w:numPr>
          <w:ilvl w:val="0"/>
          <w:numId w:val="33"/>
        </w:numPr>
        <w:suppressAutoHyphens/>
        <w:spacing w:after="0"/>
        <w:rPr>
          <w:rFonts w:ascii="Arial Narrow" w:hAnsi="Arial Narrow" w:cstheme="minorHAnsi"/>
        </w:rPr>
      </w:pPr>
      <w:r w:rsidRPr="00926586">
        <w:rPr>
          <w:rFonts w:ascii="Arial Narrow" w:hAnsi="Arial Narrow" w:cstheme="minorHAnsi"/>
        </w:rPr>
        <w:t>Date of receipt</w:t>
      </w:r>
      <w:r w:rsidR="00296F64">
        <w:rPr>
          <w:rFonts w:ascii="Arial Narrow" w:hAnsi="Arial Narrow" w:cstheme="minorHAnsi"/>
        </w:rPr>
        <w:t>;</w:t>
      </w:r>
    </w:p>
    <w:p w14:paraId="5C375894" w14:textId="77777777" w:rsidR="00926586" w:rsidRPr="00926586" w:rsidRDefault="00926586" w:rsidP="00926586">
      <w:pPr>
        <w:numPr>
          <w:ilvl w:val="0"/>
          <w:numId w:val="33"/>
        </w:numPr>
        <w:suppressAutoHyphens/>
        <w:spacing w:after="0"/>
        <w:rPr>
          <w:rFonts w:ascii="Arial Narrow" w:hAnsi="Arial Narrow" w:cstheme="minorHAnsi"/>
        </w:rPr>
      </w:pPr>
      <w:r w:rsidRPr="00926586">
        <w:rPr>
          <w:rFonts w:ascii="Arial Narrow" w:hAnsi="Arial Narrow" w:cstheme="minorHAnsi"/>
        </w:rPr>
        <w:t>Stakeholder name, sex, age and contact details;</w:t>
      </w:r>
    </w:p>
    <w:p w14:paraId="524E17E1" w14:textId="042BAE48" w:rsidR="00926586" w:rsidRPr="00926586" w:rsidRDefault="00926586" w:rsidP="00926586">
      <w:pPr>
        <w:numPr>
          <w:ilvl w:val="0"/>
          <w:numId w:val="33"/>
        </w:numPr>
        <w:suppressAutoHyphens/>
        <w:spacing w:after="0"/>
        <w:rPr>
          <w:rFonts w:ascii="Arial Narrow" w:hAnsi="Arial Narrow" w:cstheme="minorHAnsi"/>
        </w:rPr>
      </w:pPr>
      <w:r w:rsidRPr="00926586">
        <w:rPr>
          <w:rFonts w:ascii="Arial Narrow" w:hAnsi="Arial Narrow" w:cstheme="minorHAnsi"/>
        </w:rPr>
        <w:t>Date of acknowledgement</w:t>
      </w:r>
      <w:r w:rsidR="00296F64">
        <w:rPr>
          <w:rFonts w:ascii="Arial Narrow" w:hAnsi="Arial Narrow" w:cstheme="minorHAnsi"/>
        </w:rPr>
        <w:t>;</w:t>
      </w:r>
    </w:p>
    <w:p w14:paraId="18F70515" w14:textId="4F6CB1D1" w:rsidR="00926586" w:rsidRPr="00926586" w:rsidRDefault="00926586" w:rsidP="00926586">
      <w:pPr>
        <w:numPr>
          <w:ilvl w:val="0"/>
          <w:numId w:val="33"/>
        </w:numPr>
        <w:suppressAutoHyphens/>
        <w:spacing w:after="0"/>
        <w:rPr>
          <w:rFonts w:ascii="Arial Narrow" w:hAnsi="Arial Narrow" w:cstheme="minorHAnsi"/>
        </w:rPr>
      </w:pPr>
      <w:r w:rsidRPr="00926586">
        <w:rPr>
          <w:rFonts w:ascii="Arial Narrow" w:hAnsi="Arial Narrow" w:cstheme="minorHAnsi"/>
        </w:rPr>
        <w:t>Description of grievance</w:t>
      </w:r>
      <w:r w:rsidR="00296F64">
        <w:rPr>
          <w:rFonts w:ascii="Arial Narrow" w:hAnsi="Arial Narrow" w:cstheme="minorHAnsi"/>
        </w:rPr>
        <w:t>;</w:t>
      </w:r>
    </w:p>
    <w:p w14:paraId="578AB126" w14:textId="33DE88A3" w:rsidR="00926586" w:rsidRPr="00926586" w:rsidRDefault="00926586" w:rsidP="00926586">
      <w:pPr>
        <w:numPr>
          <w:ilvl w:val="0"/>
          <w:numId w:val="33"/>
        </w:numPr>
        <w:suppressAutoHyphens/>
        <w:spacing w:after="0"/>
        <w:rPr>
          <w:rFonts w:ascii="Arial Narrow" w:hAnsi="Arial Narrow" w:cstheme="minorHAnsi"/>
        </w:rPr>
      </w:pPr>
      <w:r w:rsidRPr="00926586">
        <w:rPr>
          <w:rFonts w:ascii="Arial Narrow" w:hAnsi="Arial Narrow" w:cstheme="minorHAnsi"/>
        </w:rPr>
        <w:t>Description of action taken</w:t>
      </w:r>
      <w:r w:rsidR="00296F64">
        <w:rPr>
          <w:rFonts w:ascii="Arial Narrow" w:hAnsi="Arial Narrow" w:cstheme="minorHAnsi"/>
        </w:rPr>
        <w:t>;</w:t>
      </w:r>
    </w:p>
    <w:p w14:paraId="7EBAD352" w14:textId="1B55DB83" w:rsidR="00926586" w:rsidRPr="00926586" w:rsidRDefault="00926586" w:rsidP="00926586">
      <w:pPr>
        <w:numPr>
          <w:ilvl w:val="0"/>
          <w:numId w:val="33"/>
        </w:numPr>
        <w:suppressAutoHyphens/>
        <w:spacing w:after="0"/>
        <w:rPr>
          <w:rFonts w:ascii="Arial Narrow" w:hAnsi="Arial Narrow" w:cstheme="minorHAnsi"/>
        </w:rPr>
      </w:pPr>
      <w:r w:rsidRPr="00926586">
        <w:rPr>
          <w:rFonts w:ascii="Arial Narrow" w:hAnsi="Arial Narrow" w:cstheme="minorHAnsi"/>
        </w:rPr>
        <w:t>Date of grievance resolution</w:t>
      </w:r>
      <w:r w:rsidR="00296F64">
        <w:rPr>
          <w:rFonts w:ascii="Arial Narrow" w:hAnsi="Arial Narrow" w:cstheme="minorHAnsi"/>
        </w:rPr>
        <w:t>;</w:t>
      </w:r>
    </w:p>
    <w:p w14:paraId="6049ECCB" w14:textId="77777777" w:rsidR="00926586" w:rsidRPr="00926586" w:rsidRDefault="00926586" w:rsidP="00AD74AB">
      <w:pPr>
        <w:suppressAutoHyphens/>
        <w:spacing w:after="0"/>
        <w:rPr>
          <w:rFonts w:ascii="Arial Narrow" w:hAnsi="Arial Narrow" w:cstheme="minorHAnsi"/>
        </w:rPr>
      </w:pPr>
      <w:r w:rsidRPr="00926586">
        <w:rPr>
          <w:rFonts w:ascii="Arial Narrow" w:hAnsi="Arial Narrow" w:cstheme="minorHAnsi"/>
        </w:rPr>
        <w:t xml:space="preserve">The PIU will share the Grievance Registry with the WB on a monthly basis. </w:t>
      </w:r>
    </w:p>
    <w:p w14:paraId="4F33764D" w14:textId="77777777" w:rsidR="00F373D8" w:rsidRPr="00D25B31" w:rsidRDefault="00F373D8" w:rsidP="78C5AAFA">
      <w:pPr>
        <w:pStyle w:val="Heading2"/>
        <w:numPr>
          <w:ilvl w:val="1"/>
          <w:numId w:val="0"/>
        </w:numPr>
        <w:ind w:left="576"/>
        <w:rPr>
          <w:rFonts w:ascii="Arial Narrow" w:hAnsi="Arial Narrow" w:cstheme="minorBidi"/>
        </w:rPr>
      </w:pPr>
      <w:bookmarkStart w:id="46" w:name="_Toc51680045"/>
      <w:r w:rsidRPr="78C5AAFA">
        <w:rPr>
          <w:rFonts w:ascii="Arial Narrow" w:hAnsi="Arial Narrow" w:cstheme="minorBidi"/>
        </w:rPr>
        <w:lastRenderedPageBreak/>
        <w:t>Public disclosure</w:t>
      </w:r>
      <w:r w:rsidR="38CB7E16" w:rsidRPr="78C5AAFA">
        <w:rPr>
          <w:rFonts w:ascii="Arial Narrow" w:hAnsi="Arial Narrow" w:cstheme="minorBidi"/>
        </w:rPr>
        <w:t xml:space="preserve"> and citizen engagement</w:t>
      </w:r>
      <w:bookmarkEnd w:id="46"/>
    </w:p>
    <w:p w14:paraId="044E4C15" w14:textId="22C4D6A3" w:rsidR="00F373D8" w:rsidRPr="00136DE4" w:rsidRDefault="00F373D8" w:rsidP="00F634E0">
      <w:pPr>
        <w:ind w:firstLine="576"/>
        <w:rPr>
          <w:rFonts w:ascii="Arial Narrow" w:hAnsi="Arial Narrow" w:cstheme="minorBidi"/>
        </w:rPr>
      </w:pPr>
      <w:r w:rsidRPr="00136DE4">
        <w:rPr>
          <w:rFonts w:ascii="Arial Narrow" w:hAnsi="Arial Narrow" w:cstheme="minorBidi"/>
        </w:rPr>
        <w:t xml:space="preserve">The Municipality of </w:t>
      </w:r>
      <w:proofErr w:type="spellStart"/>
      <w:r w:rsidR="00FF36AF">
        <w:rPr>
          <w:rFonts w:ascii="Arial Narrow" w:hAnsi="Arial Narrow"/>
          <w:lang w:val="mk-MK"/>
        </w:rPr>
        <w:t>Debrca</w:t>
      </w:r>
      <w:proofErr w:type="spellEnd"/>
      <w:r w:rsidRPr="00136DE4">
        <w:rPr>
          <w:rFonts w:ascii="Arial Narrow" w:hAnsi="Arial Narrow" w:cstheme="minorBidi"/>
        </w:rPr>
        <w:t xml:space="preserve"> submit</w:t>
      </w:r>
      <w:r w:rsidR="780E4626" w:rsidRPr="00136DE4">
        <w:rPr>
          <w:rFonts w:ascii="Arial Narrow" w:hAnsi="Arial Narrow" w:cstheme="minorBidi"/>
        </w:rPr>
        <w:t>s a</w:t>
      </w:r>
      <w:r w:rsidRPr="00136DE4">
        <w:rPr>
          <w:rFonts w:ascii="Arial Narrow" w:hAnsi="Arial Narrow" w:cstheme="minorBidi"/>
        </w:rPr>
        <w:t xml:space="preserve"> draft version of this ESMP to review and approval of the PIU Environmental and Social Experts, who then (when confident that the document meets WB quality and content requirements) submit</w:t>
      </w:r>
      <w:r w:rsidR="00E23F7D" w:rsidRPr="00136DE4">
        <w:rPr>
          <w:rFonts w:ascii="Arial Narrow" w:hAnsi="Arial Narrow" w:cstheme="minorBidi"/>
        </w:rPr>
        <w:t>s</w:t>
      </w:r>
      <w:r w:rsidRPr="00136DE4">
        <w:rPr>
          <w:rFonts w:ascii="Arial Narrow" w:hAnsi="Arial Narrow" w:cstheme="minorBidi"/>
        </w:rPr>
        <w:t xml:space="preserve"> the draft document for the review and clearance by the World Bank. After the clearance is obtained</w:t>
      </w:r>
      <w:r w:rsidRPr="00136DE4">
        <w:rPr>
          <w:rFonts w:ascii="Arial Narrow" w:hAnsi="Arial Narrow" w:cstheme="minorBidi"/>
          <w:lang w:val="mk-MK"/>
        </w:rPr>
        <w:t>,</w:t>
      </w:r>
      <w:r w:rsidRPr="00136DE4">
        <w:rPr>
          <w:rFonts w:ascii="Arial Narrow" w:hAnsi="Arial Narrow" w:cstheme="minorBidi"/>
        </w:rPr>
        <w:t xml:space="preserve"> the document ha</w:t>
      </w:r>
      <w:r w:rsidR="15A7A340" w:rsidRPr="00136DE4">
        <w:rPr>
          <w:rFonts w:ascii="Arial Narrow" w:hAnsi="Arial Narrow" w:cstheme="minorBidi"/>
        </w:rPr>
        <w:t>s</w:t>
      </w:r>
      <w:r w:rsidRPr="00136DE4">
        <w:rPr>
          <w:rFonts w:ascii="Arial Narrow" w:hAnsi="Arial Narrow" w:cstheme="minorBidi"/>
        </w:rPr>
        <w:t xml:space="preserve"> to be publicly disclosed.</w:t>
      </w:r>
    </w:p>
    <w:p w14:paraId="4AC96884" w14:textId="1B6CEE6D" w:rsidR="00482E35" w:rsidRPr="00136DE4" w:rsidRDefault="00482E35" w:rsidP="00482E35">
      <w:pPr>
        <w:ind w:firstLine="720"/>
        <w:rPr>
          <w:rFonts w:ascii="Arial Narrow" w:hAnsi="Arial Narrow" w:cstheme="minorBidi"/>
        </w:rPr>
      </w:pPr>
      <w:r w:rsidRPr="00136DE4">
        <w:rPr>
          <w:rFonts w:ascii="Arial Narrow" w:hAnsi="Arial Narrow" w:cstheme="minorBidi"/>
        </w:rPr>
        <w:t xml:space="preserve">The Draft ESMP will be available for the public on web site of the Municipality of </w:t>
      </w:r>
      <w:proofErr w:type="spellStart"/>
      <w:r w:rsidR="00FF36AF">
        <w:rPr>
          <w:rFonts w:ascii="Arial Narrow" w:hAnsi="Arial Narrow" w:cstheme="minorBidi"/>
          <w:lang w:val="mk-MK"/>
        </w:rPr>
        <w:t>Debrca</w:t>
      </w:r>
      <w:proofErr w:type="spellEnd"/>
      <w:r w:rsidRPr="00136DE4">
        <w:rPr>
          <w:rFonts w:ascii="Arial Narrow" w:hAnsi="Arial Narrow" w:cstheme="minorBidi"/>
        </w:rPr>
        <w:t xml:space="preserve">  </w:t>
      </w:r>
      <w:r w:rsidRPr="00136DE4">
        <w:rPr>
          <w:rFonts w:ascii="Arial Narrow" w:hAnsi="Arial Narrow"/>
          <w:bCs/>
        </w:rPr>
        <w:t>(</w:t>
      </w:r>
      <w:hyperlink r:id="rId35" w:history="1">
        <w:r w:rsidR="00F634E0" w:rsidRPr="00567CAA">
          <w:rPr>
            <w:rStyle w:val="Hyperlink"/>
            <w:rFonts w:ascii="Arial Narrow" w:hAnsi="Arial Narrow"/>
            <w:bCs/>
          </w:rPr>
          <w:t>https://debrca.gov.mk/</w:t>
        </w:r>
      </w:hyperlink>
      <w:r w:rsidR="00F634E0">
        <w:rPr>
          <w:rFonts w:ascii="Arial Narrow" w:hAnsi="Arial Narrow"/>
          <w:bCs/>
        </w:rPr>
        <w:t xml:space="preserve">) </w:t>
      </w:r>
      <w:r w:rsidRPr="00136DE4">
        <w:rPr>
          <w:rFonts w:ascii="Arial Narrow" w:hAnsi="Arial Narrow" w:cstheme="minorBidi"/>
        </w:rPr>
        <w:t xml:space="preserve">and the web site of the </w:t>
      </w:r>
      <w:proofErr w:type="spellStart"/>
      <w:r w:rsidRPr="00136DE4">
        <w:rPr>
          <w:rFonts w:ascii="Arial Narrow" w:hAnsi="Arial Narrow" w:cstheme="minorBidi"/>
        </w:rPr>
        <w:t>M</w:t>
      </w:r>
      <w:r w:rsidR="00EC6E5A">
        <w:rPr>
          <w:rFonts w:ascii="Arial Narrow" w:hAnsi="Arial Narrow" w:cstheme="minorBidi"/>
        </w:rPr>
        <w:t>o</w:t>
      </w:r>
      <w:r w:rsidRPr="00136DE4">
        <w:rPr>
          <w:rFonts w:ascii="Arial Narrow" w:hAnsi="Arial Narrow" w:cstheme="minorBidi"/>
        </w:rPr>
        <w:t>TC</w:t>
      </w:r>
      <w:proofErr w:type="spellEnd"/>
      <w:r w:rsidRPr="00136DE4">
        <w:rPr>
          <w:rFonts w:ascii="Arial Narrow" w:hAnsi="Arial Narrow" w:cstheme="minorBidi"/>
        </w:rPr>
        <w:t xml:space="preserve"> PIU (</w:t>
      </w:r>
      <w:hyperlink r:id="rId36" w:history="1">
        <w:r w:rsidR="00F634E0" w:rsidRPr="00F634E0">
          <w:rPr>
            <w:rStyle w:val="Hyperlink"/>
            <w:rFonts w:ascii="Arial Narrow" w:hAnsi="Arial Narrow"/>
          </w:rPr>
          <w:t>http://www.mtc.gov.mk/</w:t>
        </w:r>
      </w:hyperlink>
      <w:r w:rsidRPr="00136DE4">
        <w:rPr>
          <w:rFonts w:ascii="Arial Narrow" w:hAnsi="Arial Narrow" w:cstheme="minorBidi"/>
        </w:rPr>
        <w:t>) accompanied by a Form for submitting comments</w:t>
      </w:r>
      <w:r w:rsidR="000C137C" w:rsidRPr="00136DE4">
        <w:rPr>
          <w:rFonts w:ascii="Arial Narrow" w:hAnsi="Arial Narrow" w:cstheme="minorBidi"/>
        </w:rPr>
        <w:t xml:space="preserve"> (</w:t>
      </w:r>
      <w:r w:rsidR="00785590">
        <w:fldChar w:fldCharType="begin"/>
      </w:r>
      <w:r w:rsidR="00785590">
        <w:instrText xml:space="preserve"> REF _Ref39276395 \h  \* MERGEFORMAT </w:instrText>
      </w:r>
      <w:r w:rsidR="00785590">
        <w:fldChar w:fldCharType="separate"/>
      </w:r>
      <w:r w:rsidR="000C137C" w:rsidRPr="00136DE4">
        <w:rPr>
          <w:rFonts w:ascii="Arial Narrow" w:hAnsi="Arial Narrow"/>
        </w:rPr>
        <w:t>Annex 4</w:t>
      </w:r>
      <w:r w:rsidR="00785590">
        <w:fldChar w:fldCharType="end"/>
      </w:r>
      <w:r w:rsidR="000C137C" w:rsidRPr="00136DE4">
        <w:rPr>
          <w:rFonts w:ascii="Arial Narrow" w:hAnsi="Arial Narrow" w:cstheme="minorBidi"/>
        </w:rPr>
        <w:t>)</w:t>
      </w:r>
      <w:r w:rsidR="003A239E">
        <w:rPr>
          <w:rFonts w:ascii="Arial Narrow" w:hAnsi="Arial Narrow" w:cstheme="minorBidi"/>
        </w:rPr>
        <w:t>. The</w:t>
      </w:r>
      <w:r w:rsidR="003A239E">
        <w:rPr>
          <w:rFonts w:ascii="Arial Narrow" w:hAnsi="Arial Narrow" w:cstheme="minorBidi"/>
          <w:lang w:val="mk-MK"/>
        </w:rPr>
        <w:t xml:space="preserve"> </w:t>
      </w:r>
      <w:r w:rsidR="003A239E">
        <w:rPr>
          <w:rFonts w:ascii="Arial Narrow" w:hAnsi="Arial Narrow" w:cstheme="minorBidi"/>
        </w:rPr>
        <w:t>s</w:t>
      </w:r>
      <w:r w:rsidR="003A239E" w:rsidRPr="009205F4">
        <w:rPr>
          <w:rFonts w:ascii="Arial Narrow" w:hAnsi="Arial Narrow" w:cstheme="minorBidi"/>
        </w:rPr>
        <w:t xml:space="preserve">ocial Media channels </w:t>
      </w:r>
      <w:r w:rsidR="003A239E">
        <w:rPr>
          <w:rFonts w:ascii="Arial Narrow" w:hAnsi="Arial Narrow" w:cstheme="minorBidi"/>
        </w:rPr>
        <w:t xml:space="preserve">of the Municipality of </w:t>
      </w:r>
      <w:proofErr w:type="spellStart"/>
      <w:r w:rsidR="00FF36AF">
        <w:rPr>
          <w:rFonts w:ascii="Arial Narrow" w:hAnsi="Arial Narrow" w:cstheme="minorBidi"/>
          <w:lang w:val="mk-MK"/>
        </w:rPr>
        <w:t>Debrca</w:t>
      </w:r>
      <w:proofErr w:type="spellEnd"/>
      <w:r w:rsidR="003A239E">
        <w:rPr>
          <w:rFonts w:ascii="Arial Narrow" w:hAnsi="Arial Narrow" w:cstheme="minorBidi"/>
        </w:rPr>
        <w:t xml:space="preserve"> that </w:t>
      </w:r>
      <w:r w:rsidR="003A239E" w:rsidRPr="00C74695">
        <w:rPr>
          <w:rFonts w:ascii="Arial Narrow" w:hAnsi="Arial Narrow" w:cstheme="minorBidi"/>
        </w:rPr>
        <w:t>will be used for the purpose of raising awareness about the Project implementation and identified E&amp;S risks, impacts and mitigation measures</w:t>
      </w:r>
      <w:r w:rsidR="003A239E">
        <w:rPr>
          <w:rFonts w:ascii="Arial Narrow" w:hAnsi="Arial Narrow" w:cstheme="minorBidi"/>
        </w:rPr>
        <w:t xml:space="preserve"> are the </w:t>
      </w:r>
      <w:proofErr w:type="spellStart"/>
      <w:r w:rsidR="003A239E">
        <w:rPr>
          <w:rFonts w:ascii="Arial Narrow" w:hAnsi="Arial Narrow" w:cstheme="minorBidi"/>
        </w:rPr>
        <w:t>facebook</w:t>
      </w:r>
      <w:proofErr w:type="spellEnd"/>
      <w:r w:rsidR="003A239E">
        <w:rPr>
          <w:rFonts w:ascii="Arial Narrow" w:hAnsi="Arial Narrow" w:cstheme="minorBidi"/>
        </w:rPr>
        <w:t xml:space="preserve"> page (</w:t>
      </w:r>
      <w:hyperlink r:id="rId37" w:history="1">
        <w:r w:rsidR="003A239E" w:rsidRPr="00D01033">
          <w:rPr>
            <w:rStyle w:val="Hyperlink"/>
            <w:rFonts w:ascii="Arial Narrow" w:hAnsi="Arial Narrow" w:cstheme="minorBidi"/>
          </w:rPr>
          <w:t>https://www.facebook.com/</w:t>
        </w:r>
      </w:hyperlink>
      <w:r w:rsidR="003A239E">
        <w:rPr>
          <w:rFonts w:ascii="Arial Narrow" w:hAnsi="Arial Narrow" w:cstheme="minorBidi"/>
        </w:rPr>
        <w:t>) and the twitter page (</w:t>
      </w:r>
      <w:hyperlink r:id="rId38" w:history="1">
        <w:r w:rsidR="003A239E">
          <w:rPr>
            <w:rStyle w:val="Hyperlink"/>
            <w:rFonts w:ascii="Arial Narrow" w:hAnsi="Arial Narrow" w:cstheme="minorBidi"/>
          </w:rPr>
          <w:t>https://twitter.com</w:t>
        </w:r>
      </w:hyperlink>
      <w:r w:rsidR="003A239E">
        <w:rPr>
          <w:rFonts w:ascii="Arial Narrow" w:hAnsi="Arial Narrow" w:cstheme="minorBidi"/>
        </w:rPr>
        <w:t>)</w:t>
      </w:r>
      <w:r w:rsidR="003A239E" w:rsidRPr="009205F4">
        <w:rPr>
          <w:rFonts w:ascii="Arial Narrow" w:hAnsi="Arial Narrow" w:cstheme="minorBidi"/>
        </w:rPr>
        <w:t>.</w:t>
      </w:r>
    </w:p>
    <w:p w14:paraId="2BBB7435" w14:textId="4976D5DA" w:rsidR="00363FAD" w:rsidRPr="00136DE4" w:rsidRDefault="00363FAD" w:rsidP="00363FAD">
      <w:pPr>
        <w:ind w:firstLine="720"/>
        <w:rPr>
          <w:rFonts w:ascii="Arial Narrow" w:hAnsi="Arial Narrow" w:cstheme="minorBidi"/>
        </w:rPr>
      </w:pPr>
      <w:r w:rsidRPr="00136DE4">
        <w:rPr>
          <w:rFonts w:ascii="Arial Narrow" w:hAnsi="Arial Narrow" w:cstheme="minorBidi"/>
        </w:rPr>
        <w:t xml:space="preserve">During the 14 days after the disclosure of the prepared ESMP document, the Municipality of </w:t>
      </w:r>
      <w:proofErr w:type="spellStart"/>
      <w:r w:rsidR="00FF36AF">
        <w:rPr>
          <w:rFonts w:ascii="Arial Narrow" w:hAnsi="Arial Narrow" w:cstheme="minorBidi"/>
          <w:lang w:val="mk-MK"/>
        </w:rPr>
        <w:t>Debrca</w:t>
      </w:r>
      <w:proofErr w:type="spellEnd"/>
      <w:r w:rsidRPr="00136DE4">
        <w:rPr>
          <w:rFonts w:ascii="Arial Narrow" w:hAnsi="Arial Narrow" w:cstheme="minorBidi"/>
        </w:rPr>
        <w:t xml:space="preserve"> will conduct video public consultation in order to inform the public on the proposed sub-project activities, anticipated impacts and the ways of their mitigation.</w:t>
      </w:r>
    </w:p>
    <w:p w14:paraId="5165F071" w14:textId="3784D87B" w:rsidR="00363FAD" w:rsidRPr="00136DE4" w:rsidRDefault="00363FAD" w:rsidP="00363FAD">
      <w:pPr>
        <w:ind w:firstLine="720"/>
        <w:rPr>
          <w:rFonts w:ascii="Arial Narrow" w:hAnsi="Arial Narrow" w:cstheme="minorBidi"/>
        </w:rPr>
      </w:pPr>
      <w:r w:rsidRPr="00136DE4">
        <w:rPr>
          <w:rFonts w:ascii="Arial Narrow" w:hAnsi="Arial Narrow" w:cstheme="minorBidi"/>
        </w:rPr>
        <w:t xml:space="preserve">Public announcement will be developed with brief description about the purpose of the project, project activities and duration of the activities, environmental and social impacts, proposed measures, availability of the ESMP together with the Form for submitting comments on the </w:t>
      </w:r>
      <w:proofErr w:type="spellStart"/>
      <w:r w:rsidRPr="00136DE4">
        <w:rPr>
          <w:rFonts w:ascii="Arial Narrow" w:hAnsi="Arial Narrow" w:cstheme="minorBidi"/>
        </w:rPr>
        <w:t>MoTC</w:t>
      </w:r>
      <w:proofErr w:type="spellEnd"/>
      <w:r w:rsidRPr="00136DE4">
        <w:rPr>
          <w:rFonts w:ascii="Arial Narrow" w:hAnsi="Arial Narrow" w:cstheme="minorBidi"/>
        </w:rPr>
        <w:t xml:space="preserve"> web site and Municipality web site, Informative board within the Local Community. Announcement will also contain information about the possibility for citizens to raise opinion/ suggestion/comments on the prepared ESMP by filling the Form for comments and submission to the responsible person from </w:t>
      </w:r>
      <w:proofErr w:type="spellStart"/>
      <w:r w:rsidRPr="00136DE4">
        <w:rPr>
          <w:rFonts w:ascii="Arial Narrow" w:hAnsi="Arial Narrow" w:cstheme="minorBidi"/>
        </w:rPr>
        <w:t>MoTC</w:t>
      </w:r>
      <w:proofErr w:type="spellEnd"/>
      <w:r w:rsidRPr="00136DE4">
        <w:rPr>
          <w:rFonts w:ascii="Arial Narrow" w:hAnsi="Arial Narrow" w:cstheme="minorBidi"/>
        </w:rPr>
        <w:t xml:space="preserve"> Mrs. Irena </w:t>
      </w:r>
      <w:proofErr w:type="spellStart"/>
      <w:r w:rsidRPr="00136DE4">
        <w:rPr>
          <w:rFonts w:ascii="Arial Narrow" w:hAnsi="Arial Narrow" w:cstheme="minorBidi"/>
        </w:rPr>
        <w:t>Paunovikj</w:t>
      </w:r>
      <w:proofErr w:type="spellEnd"/>
      <w:r w:rsidRPr="00136DE4">
        <w:rPr>
          <w:rFonts w:ascii="Arial Narrow" w:hAnsi="Arial Narrow" w:cstheme="minorBidi"/>
        </w:rPr>
        <w:t xml:space="preserve"> (e-mail: </w:t>
      </w:r>
      <w:hyperlink r:id="rId39" w:history="1">
        <w:r w:rsidR="00402F0F" w:rsidRPr="00567CAA">
          <w:rPr>
            <w:rStyle w:val="Hyperlink"/>
            <w:rFonts w:ascii="Arial Narrow" w:hAnsi="Arial Narrow" w:cstheme="minorBidi"/>
          </w:rPr>
          <w:t>irena.paunovikj.piu@mtc.gov.mk</w:t>
        </w:r>
      </w:hyperlink>
      <w:r w:rsidR="00402F0F">
        <w:rPr>
          <w:rFonts w:ascii="Arial Narrow" w:hAnsi="Arial Narrow" w:cstheme="minorBidi"/>
        </w:rPr>
        <w:t xml:space="preserve">) </w:t>
      </w:r>
      <w:r w:rsidRPr="00136DE4">
        <w:rPr>
          <w:rFonts w:ascii="Arial Narrow" w:hAnsi="Arial Narrow" w:cstheme="minorBidi"/>
        </w:rPr>
        <w:t xml:space="preserve">. Form for submitting can be filled with a full identity or anonymously, and the comment or suggestion should be fully described in order to take it into account in the final version of ESMP. Information about the date and time for conducting the and the video public consultation, way how the stakeholder can take part on the video public consultation will also be a part of the announcement. </w:t>
      </w:r>
    </w:p>
    <w:p w14:paraId="4EC5FB10" w14:textId="77777777" w:rsidR="00363FAD" w:rsidRPr="00136DE4" w:rsidRDefault="00363FAD" w:rsidP="00363FAD">
      <w:pPr>
        <w:ind w:firstLine="720"/>
        <w:rPr>
          <w:rFonts w:ascii="Arial Narrow" w:hAnsi="Arial Narrow" w:cstheme="minorBidi"/>
        </w:rPr>
      </w:pPr>
      <w:r w:rsidRPr="00136DE4">
        <w:rPr>
          <w:rFonts w:ascii="Arial Narrow" w:hAnsi="Arial Narrow" w:cstheme="minorBidi"/>
        </w:rPr>
        <w:t xml:space="preserve">Public announcement will be published on the local radio or TV station and on the Informative board within the Local Community. </w:t>
      </w:r>
    </w:p>
    <w:p w14:paraId="7C1B4AB7" w14:textId="77777777" w:rsidR="00B86BE8" w:rsidRPr="00136DE4" w:rsidRDefault="00B86BE8" w:rsidP="00136DE4">
      <w:pPr>
        <w:pStyle w:val="Heading2"/>
        <w:numPr>
          <w:ilvl w:val="0"/>
          <w:numId w:val="0"/>
        </w:numPr>
        <w:ind w:left="576"/>
        <w:rPr>
          <w:rFonts w:ascii="Arial Narrow" w:hAnsi="Arial Narrow" w:cstheme="minorHAnsi"/>
        </w:rPr>
      </w:pPr>
      <w:bookmarkStart w:id="47" w:name="_Toc51680046"/>
      <w:r w:rsidRPr="00136DE4">
        <w:rPr>
          <w:rFonts w:ascii="Arial Narrow" w:hAnsi="Arial Narrow" w:cstheme="minorHAnsi"/>
        </w:rPr>
        <w:t>Public consultation</w:t>
      </w:r>
      <w:bookmarkEnd w:id="47"/>
      <w:r w:rsidRPr="00136DE4">
        <w:rPr>
          <w:rFonts w:ascii="Arial Narrow" w:hAnsi="Arial Narrow" w:cstheme="minorHAnsi"/>
        </w:rPr>
        <w:t xml:space="preserve"> </w:t>
      </w:r>
    </w:p>
    <w:p w14:paraId="3E0E4DEF" w14:textId="77777777" w:rsidR="00D91FDE" w:rsidRPr="005577EA" w:rsidRDefault="000C137C" w:rsidP="00D91FDE">
      <w:pPr>
        <w:ind w:firstLine="644"/>
        <w:rPr>
          <w:rFonts w:ascii="Arial Narrow" w:hAnsi="Arial Narrow" w:cstheme="minorHAnsi"/>
        </w:rPr>
      </w:pPr>
      <w:r w:rsidRPr="00114C07">
        <w:rPr>
          <w:rFonts w:ascii="Arial Narrow" w:hAnsi="Arial Narrow" w:cstheme="minorHAnsi"/>
        </w:rPr>
        <w:t xml:space="preserve">Considering the current situation with COVID 19 and the inability for </w:t>
      </w:r>
      <w:r>
        <w:rPr>
          <w:rFonts w:ascii="Arial Narrow" w:hAnsi="Arial Narrow" w:cstheme="minorHAnsi"/>
        </w:rPr>
        <w:t xml:space="preserve">organizing </w:t>
      </w:r>
      <w:r w:rsidRPr="00114C07">
        <w:rPr>
          <w:rFonts w:ascii="Arial Narrow" w:hAnsi="Arial Narrow" w:cstheme="minorHAnsi"/>
        </w:rPr>
        <w:t>a</w:t>
      </w:r>
      <w:r>
        <w:rPr>
          <w:rFonts w:ascii="Arial Narrow" w:hAnsi="Arial Narrow" w:cstheme="minorHAnsi"/>
        </w:rPr>
        <w:t xml:space="preserve">n ordinary </w:t>
      </w:r>
      <w:r w:rsidRPr="00114C07">
        <w:rPr>
          <w:rFonts w:ascii="Arial Narrow" w:hAnsi="Arial Narrow" w:cstheme="minorHAnsi"/>
        </w:rPr>
        <w:t>public hearing</w:t>
      </w:r>
      <w:r>
        <w:rPr>
          <w:rFonts w:ascii="Arial Narrow" w:hAnsi="Arial Narrow" w:cstheme="minorHAnsi"/>
        </w:rPr>
        <w:t xml:space="preserve"> event </w:t>
      </w:r>
      <w:r w:rsidRPr="00114C07">
        <w:rPr>
          <w:rFonts w:ascii="Arial Narrow" w:hAnsi="Arial Narrow" w:cstheme="minorHAnsi"/>
        </w:rPr>
        <w:t xml:space="preserve">in the premises of the Municipality where the project will be implemented, </w:t>
      </w:r>
      <w:r>
        <w:rPr>
          <w:rFonts w:ascii="Arial Narrow" w:hAnsi="Arial Narrow" w:cstheme="minorHAnsi"/>
        </w:rPr>
        <w:t xml:space="preserve">the </w:t>
      </w:r>
      <w:r w:rsidRPr="00114C07">
        <w:rPr>
          <w:rFonts w:ascii="Arial Narrow" w:hAnsi="Arial Narrow" w:cstheme="minorHAnsi"/>
        </w:rPr>
        <w:t>video public consultation will be organized</w:t>
      </w:r>
      <w:r>
        <w:rPr>
          <w:rFonts w:ascii="Arial Narrow" w:hAnsi="Arial Narrow" w:cstheme="minorHAnsi"/>
        </w:rPr>
        <w:t xml:space="preserve">, The </w:t>
      </w:r>
      <w:proofErr w:type="spellStart"/>
      <w:r w:rsidRPr="005577EA">
        <w:rPr>
          <w:rFonts w:ascii="Arial Narrow" w:hAnsi="Arial Narrow" w:cstheme="minorHAnsi"/>
        </w:rPr>
        <w:t>MoTC</w:t>
      </w:r>
      <w:proofErr w:type="spellEnd"/>
      <w:r w:rsidRPr="005577EA">
        <w:rPr>
          <w:rFonts w:ascii="Arial Narrow" w:hAnsi="Arial Narrow" w:cstheme="minorHAnsi"/>
        </w:rPr>
        <w:t xml:space="preserve"> PIU in cooperation with the municipalit</w:t>
      </w:r>
      <w:r>
        <w:rPr>
          <w:rFonts w:ascii="Arial Narrow" w:hAnsi="Arial Narrow" w:cstheme="minorHAnsi"/>
        </w:rPr>
        <w:t>y</w:t>
      </w:r>
      <w:r w:rsidRPr="005577EA">
        <w:rPr>
          <w:rFonts w:ascii="Arial Narrow" w:hAnsi="Arial Narrow" w:cstheme="minorHAnsi"/>
        </w:rPr>
        <w:t xml:space="preserve"> will define the date for the video public consultation (by using </w:t>
      </w:r>
      <w:proofErr w:type="spellStart"/>
      <w:r w:rsidRPr="005577EA">
        <w:rPr>
          <w:rFonts w:ascii="Arial Narrow" w:hAnsi="Arial Narrow" w:cstheme="minorHAnsi"/>
        </w:rPr>
        <w:t>Vebex</w:t>
      </w:r>
      <w:proofErr w:type="spellEnd"/>
      <w:r w:rsidRPr="005577EA">
        <w:rPr>
          <w:rFonts w:ascii="Arial Narrow" w:hAnsi="Arial Narrow" w:cstheme="minorHAnsi"/>
        </w:rPr>
        <w:t xml:space="preserve"> operational tool)</w:t>
      </w:r>
      <w:r w:rsidR="00D91FDE" w:rsidRPr="005577EA">
        <w:rPr>
          <w:rFonts w:ascii="Arial Narrow" w:hAnsi="Arial Narrow" w:cstheme="minorHAnsi"/>
        </w:rPr>
        <w:t xml:space="preserve">. </w:t>
      </w:r>
    </w:p>
    <w:p w14:paraId="45D0A29D" w14:textId="4A363BA9" w:rsidR="00D91FDE" w:rsidRPr="00542918" w:rsidRDefault="00402F0F" w:rsidP="00402F0F">
      <w:pPr>
        <w:suppressAutoHyphens/>
        <w:ind w:firstLine="644"/>
        <w:rPr>
          <w:rFonts w:ascii="Arial Narrow" w:hAnsi="Arial Narrow" w:cstheme="minorHAnsi"/>
        </w:rPr>
      </w:pPr>
      <w:r>
        <w:rPr>
          <w:rFonts w:ascii="Arial Narrow" w:hAnsi="Arial Narrow" w:cstheme="minorHAnsi"/>
        </w:rPr>
        <w:t>Municipality</w:t>
      </w:r>
      <w:r w:rsidR="000C137C" w:rsidRPr="005577EA">
        <w:rPr>
          <w:rFonts w:ascii="Arial Narrow" w:hAnsi="Arial Narrow" w:cstheme="minorHAnsi"/>
        </w:rPr>
        <w:t xml:space="preserve"> will need to inform all relevant stakeholders on its territory about the timing of the video public consultation (and to ask them for their e-mail address</w:t>
      </w:r>
      <w:r w:rsidR="000C137C">
        <w:rPr>
          <w:rFonts w:ascii="Arial Narrow" w:hAnsi="Arial Narrow" w:cstheme="minorHAnsi"/>
        </w:rPr>
        <w:t xml:space="preserve"> if they like to join the event)</w:t>
      </w:r>
      <w:r w:rsidR="000C137C" w:rsidRPr="005577EA">
        <w:rPr>
          <w:rFonts w:ascii="Arial Narrow" w:hAnsi="Arial Narrow" w:cstheme="minorHAnsi"/>
        </w:rPr>
        <w:t>, so that all from their homes</w:t>
      </w:r>
      <w:r w:rsidR="000C137C">
        <w:rPr>
          <w:rFonts w:ascii="Arial Narrow" w:hAnsi="Arial Narrow" w:cstheme="minorHAnsi"/>
        </w:rPr>
        <w:t xml:space="preserve">/offices </w:t>
      </w:r>
      <w:r w:rsidR="000C137C" w:rsidRPr="005577EA">
        <w:rPr>
          <w:rFonts w:ascii="Arial Narrow" w:hAnsi="Arial Narrow" w:cstheme="minorHAnsi"/>
        </w:rPr>
        <w:t>can follow the event and be active participants. If the stakeholders do not have th</w:t>
      </w:r>
      <w:r w:rsidR="000C137C" w:rsidRPr="00114C07">
        <w:rPr>
          <w:rFonts w:ascii="Arial Narrow" w:hAnsi="Arial Narrow" w:cstheme="minorHAnsi"/>
        </w:rPr>
        <w:t>e technical capabilities, the municipalit</w:t>
      </w:r>
      <w:r w:rsidR="000C137C">
        <w:rPr>
          <w:rFonts w:ascii="Arial Narrow" w:hAnsi="Arial Narrow" w:cstheme="minorHAnsi"/>
        </w:rPr>
        <w:t>y</w:t>
      </w:r>
      <w:r w:rsidR="000C137C" w:rsidRPr="00114C07">
        <w:rPr>
          <w:rFonts w:ascii="Arial Narrow" w:hAnsi="Arial Narrow" w:cstheme="minorHAnsi"/>
        </w:rPr>
        <w:t xml:space="preserve"> will </w:t>
      </w:r>
      <w:r w:rsidR="000C137C">
        <w:rPr>
          <w:rFonts w:ascii="Arial Narrow" w:hAnsi="Arial Narrow" w:cstheme="minorHAnsi"/>
        </w:rPr>
        <w:t xml:space="preserve">ensure an </w:t>
      </w:r>
      <w:r w:rsidR="000C137C" w:rsidRPr="00114C07">
        <w:rPr>
          <w:rFonts w:ascii="Arial Narrow" w:hAnsi="Arial Narrow" w:cstheme="minorHAnsi"/>
        </w:rPr>
        <w:t>appropriate solution in order to be able to follow the event. The mailing list for participants will be prepared taking into account all relevant stakeholders and Invitation will be sent to those with brief explanation for the</w:t>
      </w:r>
      <w:r w:rsidR="00D91FDE" w:rsidRPr="00542918">
        <w:rPr>
          <w:rFonts w:ascii="Arial Narrow" w:hAnsi="Arial Narrow" w:cstheme="minorHAnsi"/>
        </w:rPr>
        <w:t>:</w:t>
      </w:r>
    </w:p>
    <w:p w14:paraId="6FFB443D" w14:textId="77777777" w:rsidR="00D91FDE" w:rsidRPr="00114C07" w:rsidRDefault="00D91FDE" w:rsidP="00D91FDE">
      <w:pPr>
        <w:pStyle w:val="ListParagraph"/>
        <w:numPr>
          <w:ilvl w:val="0"/>
          <w:numId w:val="25"/>
        </w:numPr>
        <w:suppressAutoHyphens/>
        <w:spacing w:after="120" w:line="276" w:lineRule="auto"/>
        <w:jc w:val="both"/>
        <w:rPr>
          <w:rFonts w:ascii="Arial Narrow" w:hAnsi="Arial Narrow"/>
        </w:rPr>
      </w:pPr>
      <w:r w:rsidRPr="00114C07">
        <w:rPr>
          <w:rFonts w:ascii="Arial Narrow" w:hAnsi="Arial Narrow"/>
        </w:rPr>
        <w:t>Purpose of the video public consultation;</w:t>
      </w:r>
    </w:p>
    <w:p w14:paraId="1575C4E2" w14:textId="77777777" w:rsidR="00D91FDE" w:rsidRPr="00114C07" w:rsidRDefault="00D91FDE" w:rsidP="00D91FDE">
      <w:pPr>
        <w:pStyle w:val="ListParagraph"/>
        <w:numPr>
          <w:ilvl w:val="0"/>
          <w:numId w:val="25"/>
        </w:numPr>
        <w:suppressAutoHyphens/>
        <w:spacing w:after="120" w:line="276" w:lineRule="auto"/>
        <w:jc w:val="both"/>
        <w:rPr>
          <w:rFonts w:ascii="Arial Narrow" w:hAnsi="Arial Narrow"/>
        </w:rPr>
      </w:pPr>
      <w:r w:rsidRPr="00114C07">
        <w:rPr>
          <w:rFonts w:ascii="Arial Narrow" w:hAnsi="Arial Narrow"/>
        </w:rPr>
        <w:t>Way how they can be registered and connect;</w:t>
      </w:r>
    </w:p>
    <w:p w14:paraId="620EDB28" w14:textId="77777777" w:rsidR="00D91FDE" w:rsidRPr="00114C07" w:rsidRDefault="00D91FDE" w:rsidP="00D91FDE">
      <w:pPr>
        <w:pStyle w:val="ListParagraph"/>
        <w:numPr>
          <w:ilvl w:val="0"/>
          <w:numId w:val="25"/>
        </w:numPr>
        <w:suppressAutoHyphens/>
        <w:spacing w:after="120" w:line="276" w:lineRule="auto"/>
        <w:jc w:val="both"/>
        <w:rPr>
          <w:rFonts w:ascii="Arial Narrow" w:hAnsi="Arial Narrow"/>
        </w:rPr>
      </w:pPr>
      <w:r w:rsidRPr="00114C07">
        <w:rPr>
          <w:rFonts w:ascii="Arial Narrow" w:hAnsi="Arial Narrow"/>
        </w:rPr>
        <w:t xml:space="preserve">Exact time and date for the event; </w:t>
      </w:r>
    </w:p>
    <w:p w14:paraId="6EFA6B30" w14:textId="77777777" w:rsidR="00D91FDE" w:rsidRPr="00114C07" w:rsidRDefault="00D91FDE" w:rsidP="00D91FDE">
      <w:pPr>
        <w:pStyle w:val="ListParagraph"/>
        <w:numPr>
          <w:ilvl w:val="0"/>
          <w:numId w:val="25"/>
        </w:numPr>
        <w:suppressAutoHyphens/>
        <w:spacing w:after="120" w:line="276" w:lineRule="auto"/>
        <w:jc w:val="both"/>
        <w:rPr>
          <w:rFonts w:ascii="Arial Narrow" w:hAnsi="Arial Narrow"/>
        </w:rPr>
      </w:pPr>
      <w:r w:rsidRPr="00114C07">
        <w:rPr>
          <w:rFonts w:ascii="Arial Narrow" w:hAnsi="Arial Narrow"/>
        </w:rPr>
        <w:t xml:space="preserve">Availability of the ESMP and </w:t>
      </w:r>
    </w:p>
    <w:p w14:paraId="17EF1297" w14:textId="77777777" w:rsidR="00D91FDE" w:rsidRPr="00114C07" w:rsidRDefault="00D91FDE" w:rsidP="00D91FDE">
      <w:pPr>
        <w:pStyle w:val="ListParagraph"/>
        <w:numPr>
          <w:ilvl w:val="0"/>
          <w:numId w:val="25"/>
        </w:numPr>
        <w:suppressAutoHyphens/>
        <w:spacing w:after="120" w:line="276" w:lineRule="auto"/>
        <w:jc w:val="both"/>
        <w:rPr>
          <w:rFonts w:ascii="Arial Narrow" w:hAnsi="Arial Narrow"/>
        </w:rPr>
      </w:pPr>
      <w:r w:rsidRPr="00114C07">
        <w:rPr>
          <w:rFonts w:ascii="Arial Narrow" w:hAnsi="Arial Narrow"/>
        </w:rPr>
        <w:t>Possibility for submitting comments on the prepared ESMP by filling in the Form for submitting comments and suggestions on the ESMP to the responsible person from PIU.</w:t>
      </w:r>
    </w:p>
    <w:p w14:paraId="49A8F1F6" w14:textId="77777777" w:rsidR="00482E35" w:rsidRPr="00114C07" w:rsidRDefault="00D91FDE" w:rsidP="00402F0F">
      <w:pPr>
        <w:suppressAutoHyphens/>
        <w:ind w:firstLine="720"/>
        <w:rPr>
          <w:rFonts w:ascii="Arial Narrow" w:hAnsi="Arial Narrow" w:cstheme="minorHAnsi"/>
        </w:rPr>
      </w:pPr>
      <w:r w:rsidRPr="00114C07">
        <w:rPr>
          <w:rFonts w:ascii="Arial Narrow" w:hAnsi="Arial Narrow" w:cstheme="minorHAnsi"/>
        </w:rPr>
        <w:lastRenderedPageBreak/>
        <w:t>During the video consultation event after the presentation of the main project activities and main findings from the ESMP, present public</w:t>
      </w:r>
      <w:r>
        <w:rPr>
          <w:rFonts w:ascii="Arial Narrow" w:hAnsi="Arial Narrow" w:cstheme="minorHAnsi"/>
        </w:rPr>
        <w:t xml:space="preserve"> (stakeholders)</w:t>
      </w:r>
      <w:r w:rsidRPr="00D91FDE">
        <w:rPr>
          <w:rFonts w:ascii="Arial Narrow" w:hAnsi="Arial Narrow" w:cstheme="minorHAnsi"/>
        </w:rPr>
        <w:t xml:space="preserve"> </w:t>
      </w:r>
      <w:r w:rsidRPr="00114C07">
        <w:rPr>
          <w:rFonts w:ascii="Arial Narrow" w:hAnsi="Arial Narrow" w:cstheme="minorHAnsi"/>
        </w:rPr>
        <w:t xml:space="preserve">can raise their comments/questions/suggestions about the whole </w:t>
      </w:r>
      <w:r>
        <w:rPr>
          <w:rFonts w:ascii="Arial Narrow" w:hAnsi="Arial Narrow" w:cstheme="minorHAnsi"/>
        </w:rPr>
        <w:t>project</w:t>
      </w:r>
      <w:r w:rsidRPr="00114C07">
        <w:rPr>
          <w:rFonts w:ascii="Arial Narrow" w:hAnsi="Arial Narrow" w:cstheme="minorHAnsi"/>
        </w:rPr>
        <w:t xml:space="preserve"> and any concern that they think that it is important</w:t>
      </w:r>
      <w:r w:rsidR="00482E35" w:rsidRPr="00114C07">
        <w:rPr>
          <w:rFonts w:ascii="Arial Narrow" w:hAnsi="Arial Narrow" w:cstheme="minorHAnsi"/>
        </w:rPr>
        <w:t>.</w:t>
      </w:r>
    </w:p>
    <w:p w14:paraId="715752AA" w14:textId="0DF9FA61" w:rsidR="00482E35" w:rsidRDefault="00D91FDE" w:rsidP="00402F0F">
      <w:pPr>
        <w:ind w:firstLine="644"/>
        <w:rPr>
          <w:rFonts w:ascii="Arial Narrow" w:hAnsi="Arial Narrow" w:cstheme="minorHAnsi"/>
        </w:rPr>
      </w:pPr>
      <w:r w:rsidRPr="00114C07">
        <w:rPr>
          <w:rFonts w:ascii="Arial Narrow" w:hAnsi="Arial Narrow" w:cstheme="minorHAnsi"/>
        </w:rPr>
        <w:t>After maintaining the video public consultation and the 14-day period for submitting comments, the final version of the ESMP will be prepared and will include the</w:t>
      </w:r>
      <w:r w:rsidR="00926586" w:rsidRPr="00926586">
        <w:rPr>
          <w:rFonts w:ascii="Arial Narrow" w:hAnsi="Arial Narrow" w:cstheme="minorHAnsi"/>
        </w:rPr>
        <w:t xml:space="preserve"> public consultation report (including announcement of the event (media or personal) detailed description of the event, list of participants, minutes of meeting, the expressed comments)</w:t>
      </w:r>
      <w:r w:rsidRPr="00114C07">
        <w:rPr>
          <w:rFonts w:ascii="Arial Narrow" w:hAnsi="Arial Narrow" w:cstheme="minorHAnsi"/>
        </w:rPr>
        <w:t xml:space="preserve"> and the appropriate corrections in the document according to the received comments and remarks.</w:t>
      </w:r>
    </w:p>
    <w:p w14:paraId="3E0B3DF7" w14:textId="77777777" w:rsidR="00D91FDE" w:rsidRPr="00B46D5A" w:rsidRDefault="00D91FDE" w:rsidP="00D91FDE">
      <w:pPr>
        <w:suppressAutoHyphens/>
        <w:ind w:firstLine="644"/>
        <w:rPr>
          <w:rFonts w:ascii="Arial Narrow" w:hAnsi="Arial Narrow" w:cstheme="minorHAnsi"/>
        </w:rPr>
      </w:pPr>
      <w:r w:rsidRPr="00B46D5A">
        <w:rPr>
          <w:rFonts w:ascii="Arial Narrow" w:hAnsi="Arial Narrow" w:cstheme="minorHAnsi"/>
        </w:rPr>
        <w:t xml:space="preserve">Final version of the ESMP will be available on the </w:t>
      </w:r>
      <w:proofErr w:type="spellStart"/>
      <w:r w:rsidRPr="00B46D5A">
        <w:rPr>
          <w:rFonts w:ascii="Arial Narrow" w:hAnsi="Arial Narrow" w:cstheme="minorHAnsi"/>
        </w:rPr>
        <w:t>MoTC</w:t>
      </w:r>
      <w:proofErr w:type="spellEnd"/>
      <w:r w:rsidRPr="00B46D5A">
        <w:rPr>
          <w:rFonts w:ascii="Arial Narrow" w:hAnsi="Arial Narrow" w:cstheme="minorHAnsi"/>
        </w:rPr>
        <w:t xml:space="preserve"> web site and Municipality web site for the whole period of the sub project implementation.</w:t>
      </w:r>
    </w:p>
    <w:p w14:paraId="50551076" w14:textId="0F30D3C4" w:rsidR="00D91FDE" w:rsidRPr="00995C08" w:rsidRDefault="00296F64" w:rsidP="00482E35">
      <w:pPr>
        <w:rPr>
          <w:rFonts w:ascii="Arial Narrow" w:hAnsi="Arial Narrow"/>
          <w:bCs/>
        </w:rPr>
        <w:sectPr w:rsidR="00D91FDE" w:rsidRPr="00995C08" w:rsidSect="00F373D8">
          <w:footerReference w:type="default" r:id="rId40"/>
          <w:pgSz w:w="11906" w:h="16838" w:code="9"/>
          <w:pgMar w:top="1440" w:right="1440" w:bottom="1135" w:left="1440" w:header="709" w:footer="709" w:gutter="0"/>
          <w:cols w:space="708"/>
          <w:docGrid w:linePitch="360"/>
        </w:sectPr>
      </w:pPr>
      <w:r>
        <w:rPr>
          <w:rFonts w:ascii="Arial Narrow" w:hAnsi="Arial Narrow" w:cstheme="minorHAnsi"/>
          <w:noProof/>
        </w:rPr>
        <mc:AlternateContent>
          <mc:Choice Requires="wps">
            <w:drawing>
              <wp:anchor distT="45720" distB="45720" distL="114300" distR="114300" simplePos="0" relativeHeight="251707392" behindDoc="0" locked="0" layoutInCell="1" allowOverlap="1" wp14:anchorId="7268CF84" wp14:editId="15489CBC">
                <wp:simplePos x="0" y="0"/>
                <wp:positionH relativeFrom="margin">
                  <wp:posOffset>884555</wp:posOffset>
                </wp:positionH>
                <wp:positionV relativeFrom="paragraph">
                  <wp:posOffset>1270</wp:posOffset>
                </wp:positionV>
                <wp:extent cx="3950335" cy="2807335"/>
                <wp:effectExtent l="0" t="0" r="1206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335" cy="2807335"/>
                        </a:xfrm>
                        <a:prstGeom prst="rect">
                          <a:avLst/>
                        </a:prstGeom>
                        <a:solidFill>
                          <a:schemeClr val="accent2">
                            <a:lumMod val="60000"/>
                            <a:lumOff val="40000"/>
                          </a:schemeClr>
                        </a:solidFill>
                        <a:ln w="9525">
                          <a:solidFill>
                            <a:srgbClr val="000000"/>
                          </a:solidFill>
                          <a:miter lim="800000"/>
                          <a:headEnd/>
                          <a:tailEnd/>
                        </a:ln>
                      </wps:spPr>
                      <wps:txbx>
                        <w:txbxContent>
                          <w:p w14:paraId="7F1A8DF3" w14:textId="7C43DC9F" w:rsidR="00F4527E" w:rsidRPr="00136DE4" w:rsidRDefault="00F4527E" w:rsidP="00D91FDE">
                            <w:pPr>
                              <w:suppressAutoHyphens/>
                              <w:rPr>
                                <w:rFonts w:ascii="Arial Narrow" w:hAnsi="Arial Narrow" w:cstheme="minorHAnsi"/>
                                <w:b/>
                              </w:rPr>
                            </w:pPr>
                            <w:r w:rsidRPr="00136DE4">
                              <w:rPr>
                                <w:rFonts w:ascii="Arial Narrow" w:hAnsi="Arial Narrow" w:cstheme="minorHAnsi"/>
                                <w:b/>
                              </w:rPr>
                              <w:t xml:space="preserve">Contact person for project awareness and public consultation from </w:t>
                            </w:r>
                            <w:proofErr w:type="spellStart"/>
                            <w:r w:rsidRPr="00136DE4">
                              <w:rPr>
                                <w:rFonts w:ascii="Arial Narrow" w:hAnsi="Arial Narrow" w:cstheme="minorHAnsi"/>
                                <w:b/>
                              </w:rPr>
                              <w:t>M</w:t>
                            </w:r>
                            <w:r w:rsidR="00EC6E5A">
                              <w:rPr>
                                <w:rFonts w:ascii="Arial Narrow" w:hAnsi="Arial Narrow" w:cstheme="minorHAnsi"/>
                                <w:b/>
                              </w:rPr>
                              <w:t>o</w:t>
                            </w:r>
                            <w:r w:rsidRPr="00136DE4">
                              <w:rPr>
                                <w:rFonts w:ascii="Arial Narrow" w:hAnsi="Arial Narrow" w:cstheme="minorHAnsi"/>
                                <w:b/>
                              </w:rPr>
                              <w:t>TC</w:t>
                            </w:r>
                            <w:proofErr w:type="spellEnd"/>
                            <w:r w:rsidRPr="00136DE4">
                              <w:rPr>
                                <w:rFonts w:ascii="Arial Narrow" w:hAnsi="Arial Narrow" w:cstheme="minorHAnsi"/>
                                <w:b/>
                              </w:rPr>
                              <w:t>:</w:t>
                            </w:r>
                          </w:p>
                          <w:p w14:paraId="38C4AB93" w14:textId="77777777" w:rsidR="00F4527E" w:rsidRPr="00136DE4" w:rsidRDefault="00F4527E" w:rsidP="00D91FDE">
                            <w:pPr>
                              <w:suppressAutoHyphens/>
                              <w:rPr>
                                <w:rFonts w:ascii="Arial Narrow" w:hAnsi="Arial Narrow" w:cstheme="minorHAnsi"/>
                              </w:rPr>
                            </w:pPr>
                            <w:r w:rsidRPr="00136DE4">
                              <w:rPr>
                                <w:rFonts w:ascii="Arial Narrow" w:hAnsi="Arial Narrow" w:cstheme="minorHAnsi"/>
                                <w:b/>
                              </w:rPr>
                              <w:t>Mrs. Irena Paunovikj</w:t>
                            </w:r>
                            <w:r w:rsidRPr="00136DE4">
                              <w:rPr>
                                <w:rFonts w:ascii="Arial Narrow" w:hAnsi="Arial Narrow" w:cstheme="minorHAnsi"/>
                              </w:rPr>
                              <w:t>,</w:t>
                            </w:r>
                            <w:r w:rsidRPr="00136DE4">
                              <w:rPr>
                                <w:rFonts w:ascii="Arial Narrow" w:hAnsi="Arial Narrow"/>
                              </w:rPr>
                              <w:t xml:space="preserve"> R</w:t>
                            </w:r>
                            <w:r w:rsidRPr="00136DE4">
                              <w:rPr>
                                <w:rFonts w:ascii="Arial Narrow" w:hAnsi="Arial Narrow" w:cstheme="minorHAnsi"/>
                              </w:rPr>
                              <w:t>esponsible for public relations for the project,</w:t>
                            </w:r>
                          </w:p>
                          <w:p w14:paraId="6BF6E976" w14:textId="5C88703C" w:rsidR="00F4527E" w:rsidRPr="00136DE4" w:rsidRDefault="00F4527E" w:rsidP="00197D8B">
                            <w:pPr>
                              <w:suppressAutoHyphens/>
                              <w:jc w:val="center"/>
                              <w:rPr>
                                <w:rFonts w:ascii="Arial Narrow" w:hAnsi="Arial Narrow" w:cstheme="minorHAnsi"/>
                                <w:lang w:val="mk-MK"/>
                              </w:rPr>
                            </w:pPr>
                            <w:r w:rsidRPr="00136DE4">
                              <w:rPr>
                                <w:rFonts w:ascii="Arial Narrow" w:hAnsi="Arial Narrow" w:cstheme="minorBidi"/>
                              </w:rPr>
                              <w:t xml:space="preserve">e-mail: </w:t>
                            </w:r>
                            <w:hyperlink r:id="rId41" w:history="1">
                              <w:r w:rsidRPr="00567CAA">
                                <w:rPr>
                                  <w:rStyle w:val="Hyperlink"/>
                                  <w:rFonts w:ascii="Arial Narrow" w:hAnsi="Arial Narrow" w:cstheme="minorBidi"/>
                                </w:rPr>
                                <w:t>irena.paunovikj.piu@mtc.gov.mk</w:t>
                              </w:r>
                            </w:hyperlink>
                          </w:p>
                          <w:p w14:paraId="7A674382" w14:textId="77777777" w:rsidR="00F4527E" w:rsidRPr="00136DE4" w:rsidRDefault="00F4527E" w:rsidP="00D91FDE">
                            <w:pPr>
                              <w:suppressAutoHyphens/>
                              <w:rPr>
                                <w:rFonts w:ascii="Arial Narrow" w:hAnsi="Arial Narrow" w:cstheme="minorHAnsi"/>
                              </w:rPr>
                            </w:pPr>
                          </w:p>
                          <w:p w14:paraId="6695C4F1" w14:textId="24F241D1" w:rsidR="00F4527E" w:rsidRPr="00136DE4" w:rsidRDefault="00F4527E" w:rsidP="00D91FDE">
                            <w:pPr>
                              <w:suppressAutoHyphens/>
                              <w:rPr>
                                <w:rFonts w:ascii="Arial Narrow" w:hAnsi="Arial Narrow" w:cstheme="minorHAnsi"/>
                                <w:b/>
                              </w:rPr>
                            </w:pPr>
                            <w:r w:rsidRPr="00136DE4">
                              <w:rPr>
                                <w:rFonts w:ascii="Arial Narrow" w:hAnsi="Arial Narrow" w:cstheme="minorHAnsi"/>
                                <w:b/>
                              </w:rPr>
                              <w:t xml:space="preserve">Contact person for project awareness and public consultation from Municipality of </w:t>
                            </w:r>
                            <w:r w:rsidR="00FF36AF">
                              <w:rPr>
                                <w:rFonts w:ascii="Arial Narrow" w:hAnsi="Arial Narrow" w:cstheme="minorHAnsi"/>
                                <w:b/>
                              </w:rPr>
                              <w:t>Debrca</w:t>
                            </w:r>
                            <w:r w:rsidRPr="00136DE4">
                              <w:rPr>
                                <w:rFonts w:ascii="Arial Narrow" w:hAnsi="Arial Narrow" w:cstheme="minorHAnsi"/>
                                <w:b/>
                              </w:rPr>
                              <w:t xml:space="preserve">: </w:t>
                            </w:r>
                          </w:p>
                          <w:p w14:paraId="1AB12EFD" w14:textId="633A1F57" w:rsidR="00F4527E" w:rsidRPr="00136DE4" w:rsidRDefault="00F4527E" w:rsidP="00D91FDE">
                            <w:pPr>
                              <w:suppressAutoHyphens/>
                              <w:rPr>
                                <w:rFonts w:ascii="Arial Narrow" w:hAnsi="Arial Narrow" w:cstheme="minorHAnsi"/>
                              </w:rPr>
                            </w:pPr>
                            <w:r w:rsidRPr="00136DE4">
                              <w:rPr>
                                <w:rFonts w:ascii="Arial Narrow" w:hAnsi="Arial Narrow" w:cstheme="minorHAnsi"/>
                                <w:b/>
                              </w:rPr>
                              <w:t xml:space="preserve">Mr. </w:t>
                            </w:r>
                            <w:proofErr w:type="spellStart"/>
                            <w:r>
                              <w:rPr>
                                <w:rFonts w:ascii="Arial Narrow" w:hAnsi="Arial Narrow" w:cstheme="minorHAnsi"/>
                                <w:b/>
                              </w:rPr>
                              <w:t>Ljupco</w:t>
                            </w:r>
                            <w:proofErr w:type="spellEnd"/>
                            <w:r>
                              <w:rPr>
                                <w:rFonts w:ascii="Arial Narrow" w:hAnsi="Arial Narrow" w:cstheme="minorHAnsi"/>
                                <w:b/>
                              </w:rPr>
                              <w:t xml:space="preserve"> </w:t>
                            </w:r>
                            <w:proofErr w:type="spellStart"/>
                            <w:r>
                              <w:rPr>
                                <w:rFonts w:ascii="Arial Narrow" w:hAnsi="Arial Narrow" w:cstheme="minorHAnsi"/>
                                <w:b/>
                              </w:rPr>
                              <w:t>Baleski</w:t>
                            </w:r>
                            <w:proofErr w:type="spellEnd"/>
                            <w:r w:rsidRPr="00136DE4">
                              <w:rPr>
                                <w:rFonts w:ascii="Arial Narrow" w:hAnsi="Arial Narrow" w:cstheme="minorHAnsi"/>
                                <w:b/>
                              </w:rPr>
                              <w:t>,</w:t>
                            </w:r>
                            <w:r w:rsidRPr="00136DE4">
                              <w:rPr>
                                <w:rFonts w:ascii="Arial Narrow" w:hAnsi="Arial Narrow" w:cstheme="minorHAnsi"/>
                              </w:rPr>
                              <w:t xml:space="preserve"> </w:t>
                            </w:r>
                            <w:r w:rsidRPr="00402F0F">
                              <w:rPr>
                                <w:rFonts w:ascii="Arial Narrow" w:hAnsi="Arial Narrow" w:cstheme="minorHAnsi"/>
                              </w:rPr>
                              <w:t xml:space="preserve">Associate - communal affairs and local roads </w:t>
                            </w:r>
                            <w:r w:rsidRPr="00C5729A">
                              <w:rPr>
                                <w:rFonts w:ascii="Arial Narrow" w:hAnsi="Arial Narrow" w:cstheme="minorHAnsi"/>
                              </w:rPr>
                              <w:t>f</w:t>
                            </w:r>
                            <w:r w:rsidR="00F73380">
                              <w:rPr>
                                <w:rFonts w:ascii="Arial Narrow" w:hAnsi="Arial Narrow" w:cstheme="minorHAnsi"/>
                              </w:rPr>
                              <w:t>rom</w:t>
                            </w:r>
                            <w:r w:rsidRPr="00C5729A">
                              <w:rPr>
                                <w:rFonts w:ascii="Arial Narrow" w:hAnsi="Arial Narrow" w:cstheme="minorHAnsi"/>
                              </w:rPr>
                              <w:t xml:space="preserve"> Munic</w:t>
                            </w:r>
                            <w:r>
                              <w:rPr>
                                <w:rFonts w:ascii="Arial Narrow" w:hAnsi="Arial Narrow" w:cstheme="minorHAnsi"/>
                              </w:rPr>
                              <w:t xml:space="preserve">ipality </w:t>
                            </w:r>
                            <w:r w:rsidRPr="00C5729A">
                              <w:rPr>
                                <w:rFonts w:ascii="Arial Narrow" w:hAnsi="Arial Narrow" w:cstheme="minorHAnsi"/>
                              </w:rPr>
                              <w:t xml:space="preserve">of </w:t>
                            </w:r>
                            <w:r w:rsidR="00FF36AF">
                              <w:rPr>
                                <w:rFonts w:ascii="Arial Narrow" w:hAnsi="Arial Narrow" w:cstheme="minorHAnsi"/>
                              </w:rPr>
                              <w:t>Debrca</w:t>
                            </w:r>
                            <w:r w:rsidRPr="00C5729A">
                              <w:rPr>
                                <w:rFonts w:ascii="Arial Narrow" w:hAnsi="Arial Narrow" w:cstheme="minorHAnsi"/>
                              </w:rPr>
                              <w:t>,</w:t>
                            </w:r>
                          </w:p>
                          <w:p w14:paraId="1A6466CC" w14:textId="464D94F3" w:rsidR="00F4527E" w:rsidRDefault="00F4527E" w:rsidP="00197D8B">
                            <w:pPr>
                              <w:suppressAutoHyphens/>
                              <w:jc w:val="center"/>
                              <w:rPr>
                                <w:rFonts w:ascii="Arial Narrow" w:hAnsi="Arial Narrow" w:cstheme="minorHAnsi"/>
                              </w:rPr>
                            </w:pPr>
                            <w:r w:rsidRPr="00136DE4">
                              <w:rPr>
                                <w:rFonts w:ascii="Arial Narrow" w:hAnsi="Arial Narrow" w:cstheme="minorHAnsi"/>
                              </w:rPr>
                              <w:t xml:space="preserve">e-mail: </w:t>
                            </w:r>
                            <w:hyperlink r:id="rId42" w:history="1">
                              <w:r w:rsidRPr="00402F0F">
                                <w:rPr>
                                  <w:rStyle w:val="Hyperlink"/>
                                  <w:rFonts w:ascii="Arial Narrow" w:hAnsi="Arial Narrow"/>
                                </w:rPr>
                                <w:t>ljupco.baleski@gmail.com</w:t>
                              </w:r>
                            </w:hyperlink>
                          </w:p>
                          <w:p w14:paraId="18C84D25" w14:textId="2A6F8D84" w:rsidR="00F4527E" w:rsidRPr="00136DE4" w:rsidRDefault="00F4527E" w:rsidP="00197D8B">
                            <w:pPr>
                              <w:suppressAutoHyphens/>
                              <w:jc w:val="center"/>
                              <w:rPr>
                                <w:rFonts w:ascii="Arial Narrow" w:hAnsi="Arial Narrow" w:cstheme="minorHAnsi"/>
                              </w:rPr>
                            </w:pPr>
                            <w:r>
                              <w:rPr>
                                <w:rFonts w:ascii="Arial Narrow" w:hAnsi="Arial Narrow" w:cstheme="minorHAnsi"/>
                              </w:rPr>
                              <w:t xml:space="preserve">mob.tel: </w:t>
                            </w:r>
                            <w:r w:rsidRPr="00402F0F">
                              <w:rPr>
                                <w:rFonts w:ascii="Arial Narrow" w:hAnsi="Arial Narrow" w:cstheme="minorHAnsi"/>
                              </w:rPr>
                              <w:t>076/315-416</w:t>
                            </w:r>
                          </w:p>
                          <w:p w14:paraId="57443E49" w14:textId="77777777" w:rsidR="00F4527E" w:rsidRDefault="00F4527E" w:rsidP="00D91F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8CF84" id="Text Box 2" o:spid="_x0000_s1030" type="#_x0000_t202" style="position:absolute;left:0;text-align:left;margin-left:69.65pt;margin-top:.1pt;width:311.05pt;height:221.0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" fillcolor="#f4b083 [1941]">
                <v:textbox>
                  <w:txbxContent>
                    <w:p w14:paraId="7F1A8DF3" w14:textId="7C43DC9F" w:rsidR="00F4527E" w:rsidRPr="00136DE4" w:rsidRDefault="00F4527E" w:rsidP="00D91FDE">
                      <w:pPr>
                        <w:suppressAutoHyphens/>
                        <w:rPr>
                          <w:rFonts w:ascii="Arial Narrow" w:hAnsi="Arial Narrow" w:cstheme="minorHAnsi"/>
                          <w:b/>
                        </w:rPr>
                      </w:pPr>
                      <w:r w:rsidRPr="00136DE4">
                        <w:rPr>
                          <w:rFonts w:ascii="Arial Narrow" w:hAnsi="Arial Narrow" w:cstheme="minorHAnsi"/>
                          <w:b/>
                        </w:rPr>
                        <w:t xml:space="preserve">Contact person for project awareness and public consultation from </w:t>
                      </w:r>
                      <w:proofErr w:type="spellStart"/>
                      <w:r w:rsidRPr="00136DE4">
                        <w:rPr>
                          <w:rFonts w:ascii="Arial Narrow" w:hAnsi="Arial Narrow" w:cstheme="minorHAnsi"/>
                          <w:b/>
                        </w:rPr>
                        <w:t>M</w:t>
                      </w:r>
                      <w:r w:rsidR="00EC6E5A">
                        <w:rPr>
                          <w:rFonts w:ascii="Arial Narrow" w:hAnsi="Arial Narrow" w:cstheme="minorHAnsi"/>
                          <w:b/>
                        </w:rPr>
                        <w:t>o</w:t>
                      </w:r>
                      <w:r w:rsidRPr="00136DE4">
                        <w:rPr>
                          <w:rFonts w:ascii="Arial Narrow" w:hAnsi="Arial Narrow" w:cstheme="minorHAnsi"/>
                          <w:b/>
                        </w:rPr>
                        <w:t>TC</w:t>
                      </w:r>
                      <w:proofErr w:type="spellEnd"/>
                      <w:r w:rsidRPr="00136DE4">
                        <w:rPr>
                          <w:rFonts w:ascii="Arial Narrow" w:hAnsi="Arial Narrow" w:cstheme="minorHAnsi"/>
                          <w:b/>
                        </w:rPr>
                        <w:t>:</w:t>
                      </w:r>
                    </w:p>
                    <w:p w14:paraId="38C4AB93" w14:textId="77777777" w:rsidR="00F4527E" w:rsidRPr="00136DE4" w:rsidRDefault="00F4527E" w:rsidP="00D91FDE">
                      <w:pPr>
                        <w:suppressAutoHyphens/>
                        <w:rPr>
                          <w:rFonts w:ascii="Arial Narrow" w:hAnsi="Arial Narrow" w:cstheme="minorHAnsi"/>
                        </w:rPr>
                      </w:pPr>
                      <w:r w:rsidRPr="00136DE4">
                        <w:rPr>
                          <w:rFonts w:ascii="Arial Narrow" w:hAnsi="Arial Narrow" w:cstheme="minorHAnsi"/>
                          <w:b/>
                        </w:rPr>
                        <w:t>Mrs. Irena Paunovikj</w:t>
                      </w:r>
                      <w:r w:rsidRPr="00136DE4">
                        <w:rPr>
                          <w:rFonts w:ascii="Arial Narrow" w:hAnsi="Arial Narrow" w:cstheme="minorHAnsi"/>
                        </w:rPr>
                        <w:t>,</w:t>
                      </w:r>
                      <w:r w:rsidRPr="00136DE4">
                        <w:rPr>
                          <w:rFonts w:ascii="Arial Narrow" w:hAnsi="Arial Narrow"/>
                        </w:rPr>
                        <w:t xml:space="preserve"> R</w:t>
                      </w:r>
                      <w:r w:rsidRPr="00136DE4">
                        <w:rPr>
                          <w:rFonts w:ascii="Arial Narrow" w:hAnsi="Arial Narrow" w:cstheme="minorHAnsi"/>
                        </w:rPr>
                        <w:t>esponsible for public relations for the project,</w:t>
                      </w:r>
                    </w:p>
                    <w:p w14:paraId="6BF6E976" w14:textId="5C88703C" w:rsidR="00F4527E" w:rsidRPr="00136DE4" w:rsidRDefault="00F4527E" w:rsidP="00197D8B">
                      <w:pPr>
                        <w:suppressAutoHyphens/>
                        <w:jc w:val="center"/>
                        <w:rPr>
                          <w:rFonts w:ascii="Arial Narrow" w:hAnsi="Arial Narrow" w:cstheme="minorHAnsi"/>
                          <w:lang w:val="mk-MK"/>
                        </w:rPr>
                      </w:pPr>
                      <w:r w:rsidRPr="00136DE4">
                        <w:rPr>
                          <w:rFonts w:ascii="Arial Narrow" w:hAnsi="Arial Narrow" w:cstheme="minorBidi"/>
                        </w:rPr>
                        <w:t xml:space="preserve">e-mail: </w:t>
                      </w:r>
                      <w:hyperlink r:id="rId43" w:history="1">
                        <w:r w:rsidRPr="00567CAA">
                          <w:rPr>
                            <w:rStyle w:val="Hyperlink"/>
                            <w:rFonts w:ascii="Arial Narrow" w:hAnsi="Arial Narrow" w:cstheme="minorBidi"/>
                          </w:rPr>
                          <w:t>irena.paunovikj.piu@mtc.gov.mk</w:t>
                        </w:r>
                      </w:hyperlink>
                    </w:p>
                    <w:p w14:paraId="7A674382" w14:textId="77777777" w:rsidR="00F4527E" w:rsidRPr="00136DE4" w:rsidRDefault="00F4527E" w:rsidP="00D91FDE">
                      <w:pPr>
                        <w:suppressAutoHyphens/>
                        <w:rPr>
                          <w:rFonts w:ascii="Arial Narrow" w:hAnsi="Arial Narrow" w:cstheme="minorHAnsi"/>
                        </w:rPr>
                      </w:pPr>
                    </w:p>
                    <w:p w14:paraId="6695C4F1" w14:textId="24F241D1" w:rsidR="00F4527E" w:rsidRPr="00136DE4" w:rsidRDefault="00F4527E" w:rsidP="00D91FDE">
                      <w:pPr>
                        <w:suppressAutoHyphens/>
                        <w:rPr>
                          <w:rFonts w:ascii="Arial Narrow" w:hAnsi="Arial Narrow" w:cstheme="minorHAnsi"/>
                          <w:b/>
                        </w:rPr>
                      </w:pPr>
                      <w:r w:rsidRPr="00136DE4">
                        <w:rPr>
                          <w:rFonts w:ascii="Arial Narrow" w:hAnsi="Arial Narrow" w:cstheme="minorHAnsi"/>
                          <w:b/>
                        </w:rPr>
                        <w:t xml:space="preserve">Contact person for project awareness and public consultation from Municipality of </w:t>
                      </w:r>
                      <w:r w:rsidR="00FF36AF">
                        <w:rPr>
                          <w:rFonts w:ascii="Arial Narrow" w:hAnsi="Arial Narrow" w:cstheme="minorHAnsi"/>
                          <w:b/>
                        </w:rPr>
                        <w:t>Debrca</w:t>
                      </w:r>
                      <w:r w:rsidRPr="00136DE4">
                        <w:rPr>
                          <w:rFonts w:ascii="Arial Narrow" w:hAnsi="Arial Narrow" w:cstheme="minorHAnsi"/>
                          <w:b/>
                        </w:rPr>
                        <w:t xml:space="preserve">: </w:t>
                      </w:r>
                    </w:p>
                    <w:p w14:paraId="1AB12EFD" w14:textId="633A1F57" w:rsidR="00F4527E" w:rsidRPr="00136DE4" w:rsidRDefault="00F4527E" w:rsidP="00D91FDE">
                      <w:pPr>
                        <w:suppressAutoHyphens/>
                        <w:rPr>
                          <w:rFonts w:ascii="Arial Narrow" w:hAnsi="Arial Narrow" w:cstheme="minorHAnsi"/>
                        </w:rPr>
                      </w:pPr>
                      <w:r w:rsidRPr="00136DE4">
                        <w:rPr>
                          <w:rFonts w:ascii="Arial Narrow" w:hAnsi="Arial Narrow" w:cstheme="minorHAnsi"/>
                          <w:b/>
                        </w:rPr>
                        <w:t xml:space="preserve">Mr. </w:t>
                      </w:r>
                      <w:proofErr w:type="spellStart"/>
                      <w:r>
                        <w:rPr>
                          <w:rFonts w:ascii="Arial Narrow" w:hAnsi="Arial Narrow" w:cstheme="minorHAnsi"/>
                          <w:b/>
                        </w:rPr>
                        <w:t>Ljupco</w:t>
                      </w:r>
                      <w:proofErr w:type="spellEnd"/>
                      <w:r>
                        <w:rPr>
                          <w:rFonts w:ascii="Arial Narrow" w:hAnsi="Arial Narrow" w:cstheme="minorHAnsi"/>
                          <w:b/>
                        </w:rPr>
                        <w:t xml:space="preserve"> </w:t>
                      </w:r>
                      <w:proofErr w:type="spellStart"/>
                      <w:r>
                        <w:rPr>
                          <w:rFonts w:ascii="Arial Narrow" w:hAnsi="Arial Narrow" w:cstheme="minorHAnsi"/>
                          <w:b/>
                        </w:rPr>
                        <w:t>Baleski</w:t>
                      </w:r>
                      <w:proofErr w:type="spellEnd"/>
                      <w:r w:rsidRPr="00136DE4">
                        <w:rPr>
                          <w:rFonts w:ascii="Arial Narrow" w:hAnsi="Arial Narrow" w:cstheme="minorHAnsi"/>
                          <w:b/>
                        </w:rPr>
                        <w:t>,</w:t>
                      </w:r>
                      <w:r w:rsidRPr="00136DE4">
                        <w:rPr>
                          <w:rFonts w:ascii="Arial Narrow" w:hAnsi="Arial Narrow" w:cstheme="minorHAnsi"/>
                        </w:rPr>
                        <w:t xml:space="preserve"> </w:t>
                      </w:r>
                      <w:r w:rsidRPr="00402F0F">
                        <w:rPr>
                          <w:rFonts w:ascii="Arial Narrow" w:hAnsi="Arial Narrow" w:cstheme="minorHAnsi"/>
                        </w:rPr>
                        <w:t xml:space="preserve">Associate - communal affairs and local roads </w:t>
                      </w:r>
                      <w:r w:rsidRPr="00C5729A">
                        <w:rPr>
                          <w:rFonts w:ascii="Arial Narrow" w:hAnsi="Arial Narrow" w:cstheme="minorHAnsi"/>
                        </w:rPr>
                        <w:t>f</w:t>
                      </w:r>
                      <w:r w:rsidR="00F73380">
                        <w:rPr>
                          <w:rFonts w:ascii="Arial Narrow" w:hAnsi="Arial Narrow" w:cstheme="minorHAnsi"/>
                        </w:rPr>
                        <w:t>rom</w:t>
                      </w:r>
                      <w:r w:rsidRPr="00C5729A">
                        <w:rPr>
                          <w:rFonts w:ascii="Arial Narrow" w:hAnsi="Arial Narrow" w:cstheme="minorHAnsi"/>
                        </w:rPr>
                        <w:t xml:space="preserve"> Munic</w:t>
                      </w:r>
                      <w:r>
                        <w:rPr>
                          <w:rFonts w:ascii="Arial Narrow" w:hAnsi="Arial Narrow" w:cstheme="minorHAnsi"/>
                        </w:rPr>
                        <w:t xml:space="preserve">ipality </w:t>
                      </w:r>
                      <w:r w:rsidRPr="00C5729A">
                        <w:rPr>
                          <w:rFonts w:ascii="Arial Narrow" w:hAnsi="Arial Narrow" w:cstheme="minorHAnsi"/>
                        </w:rPr>
                        <w:t xml:space="preserve">of </w:t>
                      </w:r>
                      <w:r w:rsidR="00FF36AF">
                        <w:rPr>
                          <w:rFonts w:ascii="Arial Narrow" w:hAnsi="Arial Narrow" w:cstheme="minorHAnsi"/>
                        </w:rPr>
                        <w:t>Debrca</w:t>
                      </w:r>
                      <w:r w:rsidRPr="00C5729A">
                        <w:rPr>
                          <w:rFonts w:ascii="Arial Narrow" w:hAnsi="Arial Narrow" w:cstheme="minorHAnsi"/>
                        </w:rPr>
                        <w:t>,</w:t>
                      </w:r>
                    </w:p>
                    <w:p w14:paraId="1A6466CC" w14:textId="464D94F3" w:rsidR="00F4527E" w:rsidRDefault="00F4527E" w:rsidP="00197D8B">
                      <w:pPr>
                        <w:suppressAutoHyphens/>
                        <w:jc w:val="center"/>
                        <w:rPr>
                          <w:rFonts w:ascii="Arial Narrow" w:hAnsi="Arial Narrow" w:cstheme="minorHAnsi"/>
                        </w:rPr>
                      </w:pPr>
                      <w:r w:rsidRPr="00136DE4">
                        <w:rPr>
                          <w:rFonts w:ascii="Arial Narrow" w:hAnsi="Arial Narrow" w:cstheme="minorHAnsi"/>
                        </w:rPr>
                        <w:t xml:space="preserve">e-mail: </w:t>
                      </w:r>
                      <w:hyperlink r:id="rId44" w:history="1">
                        <w:r w:rsidRPr="00402F0F">
                          <w:rPr>
                            <w:rStyle w:val="Hyperlink"/>
                            <w:rFonts w:ascii="Arial Narrow" w:hAnsi="Arial Narrow"/>
                          </w:rPr>
                          <w:t>ljupco.baleski@gmail.com</w:t>
                        </w:r>
                      </w:hyperlink>
                    </w:p>
                    <w:p w14:paraId="18C84D25" w14:textId="2A6F8D84" w:rsidR="00F4527E" w:rsidRPr="00136DE4" w:rsidRDefault="00F4527E" w:rsidP="00197D8B">
                      <w:pPr>
                        <w:suppressAutoHyphens/>
                        <w:jc w:val="center"/>
                        <w:rPr>
                          <w:rFonts w:ascii="Arial Narrow" w:hAnsi="Arial Narrow" w:cstheme="minorHAnsi"/>
                        </w:rPr>
                      </w:pPr>
                      <w:r>
                        <w:rPr>
                          <w:rFonts w:ascii="Arial Narrow" w:hAnsi="Arial Narrow" w:cstheme="minorHAnsi"/>
                        </w:rPr>
                        <w:t xml:space="preserve">mob.tel: </w:t>
                      </w:r>
                      <w:r w:rsidRPr="00402F0F">
                        <w:rPr>
                          <w:rFonts w:ascii="Arial Narrow" w:hAnsi="Arial Narrow" w:cstheme="minorHAnsi"/>
                        </w:rPr>
                        <w:t>076/315-416</w:t>
                      </w:r>
                    </w:p>
                    <w:p w14:paraId="57443E49" w14:textId="77777777" w:rsidR="00F4527E" w:rsidRDefault="00F4527E" w:rsidP="00D91FDE"/>
                  </w:txbxContent>
                </v:textbox>
                <w10:wrap type="square" anchorx="margin"/>
              </v:shape>
            </w:pict>
          </mc:Fallback>
        </mc:AlternateContent>
      </w:r>
    </w:p>
    <w:p w14:paraId="6A654FA3" w14:textId="77777777" w:rsidR="00CA4AAC" w:rsidRPr="0043266F" w:rsidRDefault="00360490" w:rsidP="0043266F">
      <w:pPr>
        <w:pStyle w:val="Heading1"/>
        <w:numPr>
          <w:ilvl w:val="0"/>
          <w:numId w:val="1"/>
        </w:numPr>
        <w:rPr>
          <w:rFonts w:ascii="Arial Narrow" w:hAnsi="Arial Narrow" w:cstheme="minorHAnsi"/>
        </w:rPr>
      </w:pPr>
      <w:bookmarkStart w:id="48" w:name="_Toc51680047"/>
      <w:r w:rsidRPr="00360490">
        <w:rPr>
          <w:rFonts w:ascii="Arial Narrow" w:hAnsi="Arial Narrow" w:cstheme="minorHAnsi"/>
        </w:rPr>
        <w:lastRenderedPageBreak/>
        <w:t>ENVIRONMENTAL AND SOCIAL MITIGATION PLAN</w:t>
      </w:r>
      <w:bookmarkEnd w:id="48"/>
    </w:p>
    <w:tbl>
      <w:tblPr>
        <w:tblStyle w:val="GridTable4-Accent61"/>
        <w:tblW w:w="14170" w:type="dxa"/>
        <w:tblLayout w:type="fixed"/>
        <w:tblLook w:val="01E0" w:firstRow="1" w:lastRow="1" w:firstColumn="1" w:lastColumn="1" w:noHBand="0" w:noVBand="0"/>
      </w:tblPr>
      <w:tblGrid>
        <w:gridCol w:w="2708"/>
        <w:gridCol w:w="1559"/>
        <w:gridCol w:w="8222"/>
        <w:gridCol w:w="1681"/>
      </w:tblGrid>
      <w:tr w:rsidR="00F373D8" w:rsidRPr="00666A42" w14:paraId="520460E4" w14:textId="77777777" w:rsidTr="001C2DDB">
        <w:trPr>
          <w:cnfStyle w:val="100000000000" w:firstRow="1" w:lastRow="0" w:firstColumn="0" w:lastColumn="0" w:oddVBand="0" w:evenVBand="0" w:oddHBand="0" w:evenHBand="0" w:firstRowFirstColumn="0" w:firstRowLastColumn="0" w:lastRowFirstColumn="0" w:lastRowLastColumn="0"/>
          <w:trHeight w:val="352"/>
          <w:tblHeader/>
        </w:trPr>
        <w:tc>
          <w:tcPr>
            <w:cnfStyle w:val="001000000000" w:firstRow="0" w:lastRow="0" w:firstColumn="1" w:lastColumn="0" w:oddVBand="0" w:evenVBand="0" w:oddHBand="0" w:evenHBand="0" w:firstRowFirstColumn="0" w:firstRowLastColumn="0" w:lastRowFirstColumn="0" w:lastRowLastColumn="0"/>
            <w:tcW w:w="2708" w:type="dxa"/>
            <w:shd w:val="clear" w:color="auto" w:fill="538135" w:themeFill="accent6" w:themeFillShade="BF"/>
            <w:vAlign w:val="center"/>
          </w:tcPr>
          <w:p w14:paraId="4BAD1913" w14:textId="77777777" w:rsidR="00F373D8" w:rsidRPr="00666A42" w:rsidRDefault="00F373D8" w:rsidP="00163FA9">
            <w:pPr>
              <w:spacing w:before="0" w:after="0" w:line="240" w:lineRule="auto"/>
              <w:jc w:val="center"/>
              <w:rPr>
                <w:rFonts w:ascii="Arial Narrow" w:hAnsi="Arial Narrow"/>
                <w:b w:val="0"/>
                <w:bCs w:val="0"/>
                <w:sz w:val="20"/>
                <w:szCs w:val="20"/>
              </w:rPr>
            </w:pPr>
            <w:r w:rsidRPr="00666A42">
              <w:rPr>
                <w:rFonts w:ascii="Arial Narrow" w:hAnsi="Arial Narrow"/>
                <w:b w:val="0"/>
                <w:bCs w:val="0"/>
                <w:sz w:val="20"/>
                <w:szCs w:val="20"/>
              </w:rPr>
              <w:t>Potential impact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538135" w:themeFill="accent6" w:themeFillShade="BF"/>
            <w:vAlign w:val="center"/>
          </w:tcPr>
          <w:p w14:paraId="4AA7C737" w14:textId="77777777" w:rsidR="00F373D8" w:rsidRPr="00666A42" w:rsidRDefault="00F373D8" w:rsidP="00163FA9">
            <w:pPr>
              <w:spacing w:before="0" w:after="0" w:line="240" w:lineRule="auto"/>
              <w:jc w:val="center"/>
              <w:rPr>
                <w:rFonts w:ascii="Arial Narrow" w:hAnsi="Arial Narrow"/>
                <w:b w:val="0"/>
                <w:bCs w:val="0"/>
                <w:sz w:val="20"/>
                <w:szCs w:val="20"/>
              </w:rPr>
            </w:pPr>
            <w:r w:rsidRPr="00666A42">
              <w:rPr>
                <w:rFonts w:ascii="Arial Narrow" w:hAnsi="Arial Narrow"/>
                <w:b w:val="0"/>
                <w:bCs w:val="0"/>
                <w:sz w:val="20"/>
                <w:szCs w:val="20"/>
              </w:rPr>
              <w:t>Impact scale</w:t>
            </w:r>
          </w:p>
        </w:tc>
        <w:tc>
          <w:tcPr>
            <w:tcW w:w="8222" w:type="dxa"/>
            <w:shd w:val="clear" w:color="auto" w:fill="538135" w:themeFill="accent6" w:themeFillShade="BF"/>
            <w:vAlign w:val="center"/>
          </w:tcPr>
          <w:p w14:paraId="2192769A" w14:textId="77777777" w:rsidR="00F373D8" w:rsidRPr="00666A42" w:rsidRDefault="00F373D8" w:rsidP="00163FA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szCs w:val="20"/>
              </w:rPr>
            </w:pPr>
            <w:r w:rsidRPr="00666A42">
              <w:rPr>
                <w:rFonts w:ascii="Arial Narrow" w:hAnsi="Arial Narrow"/>
                <w:b w:val="0"/>
                <w:bCs w:val="0"/>
                <w:sz w:val="20"/>
                <w:szCs w:val="20"/>
              </w:rPr>
              <w:t>Proposed mitigation measures</w:t>
            </w:r>
          </w:p>
        </w:tc>
        <w:tc>
          <w:tcPr>
            <w:cnfStyle w:val="000100000000" w:firstRow="0" w:lastRow="0" w:firstColumn="0" w:lastColumn="1" w:oddVBand="0" w:evenVBand="0" w:oddHBand="0" w:evenHBand="0" w:firstRowFirstColumn="0" w:firstRowLastColumn="0" w:lastRowFirstColumn="0" w:lastRowLastColumn="0"/>
            <w:tcW w:w="1681" w:type="dxa"/>
            <w:shd w:val="clear" w:color="auto" w:fill="538135" w:themeFill="accent6" w:themeFillShade="BF"/>
            <w:vAlign w:val="center"/>
          </w:tcPr>
          <w:p w14:paraId="0ADCC1D3" w14:textId="77777777" w:rsidR="00F373D8" w:rsidRPr="00666A42" w:rsidRDefault="00F373D8" w:rsidP="00163FA9">
            <w:pPr>
              <w:spacing w:before="0" w:after="0" w:line="240" w:lineRule="auto"/>
              <w:jc w:val="center"/>
              <w:rPr>
                <w:rFonts w:ascii="Arial Narrow" w:hAnsi="Arial Narrow"/>
                <w:b w:val="0"/>
                <w:bCs w:val="0"/>
                <w:sz w:val="20"/>
                <w:szCs w:val="20"/>
              </w:rPr>
            </w:pPr>
            <w:r w:rsidRPr="00666A42">
              <w:rPr>
                <w:rFonts w:ascii="Arial Narrow" w:hAnsi="Arial Narrow"/>
                <w:b w:val="0"/>
                <w:bCs w:val="0"/>
                <w:sz w:val="20"/>
                <w:szCs w:val="20"/>
              </w:rPr>
              <w:t>Responsibility</w:t>
            </w:r>
          </w:p>
        </w:tc>
      </w:tr>
      <w:tr w:rsidR="00F373D8" w:rsidRPr="00666A42" w14:paraId="37B7938F" w14:textId="77777777" w:rsidTr="00163FA9">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70" w:type="dxa"/>
            <w:gridSpan w:val="4"/>
            <w:shd w:val="clear" w:color="auto" w:fill="C5E0B3" w:themeFill="accent6" w:themeFillTint="66"/>
          </w:tcPr>
          <w:p w14:paraId="0D05EF3C" w14:textId="101A81FF" w:rsidR="00F373D8" w:rsidRPr="00163FA9" w:rsidRDefault="00F373D8" w:rsidP="00F373D8">
            <w:pPr>
              <w:spacing w:before="0" w:after="0" w:line="240" w:lineRule="auto"/>
              <w:rPr>
                <w:rFonts w:ascii="Arial Narrow" w:hAnsi="Arial Narrow"/>
                <w:bCs w:val="0"/>
                <w:sz w:val="20"/>
                <w:szCs w:val="20"/>
              </w:rPr>
            </w:pPr>
            <w:r w:rsidRPr="00163FA9">
              <w:rPr>
                <w:rFonts w:ascii="Arial Narrow" w:hAnsi="Arial Narrow"/>
                <w:bCs w:val="0"/>
                <w:sz w:val="20"/>
                <w:szCs w:val="20"/>
              </w:rPr>
              <w:t xml:space="preserve">Project activities: Preparation activities before upgrading the local road in Municipality of </w:t>
            </w:r>
            <w:proofErr w:type="spellStart"/>
            <w:r w:rsidR="00FF36AF">
              <w:rPr>
                <w:rFonts w:ascii="Arial Narrow" w:hAnsi="Arial Narrow"/>
                <w:bCs w:val="0"/>
                <w:sz w:val="20"/>
                <w:szCs w:val="20"/>
                <w:lang w:val="mk-MK"/>
              </w:rPr>
              <w:t>Debrca</w:t>
            </w:r>
            <w:proofErr w:type="spellEnd"/>
            <w:r w:rsidRPr="00163FA9">
              <w:rPr>
                <w:rFonts w:ascii="Arial Narrow" w:hAnsi="Arial Narrow"/>
                <w:bCs w:val="0"/>
                <w:sz w:val="20"/>
                <w:szCs w:val="20"/>
              </w:rPr>
              <w:t>: Marking out the route, putting security signs, etc.</w:t>
            </w:r>
          </w:p>
        </w:tc>
      </w:tr>
      <w:tr w:rsidR="00F373D8" w:rsidRPr="00666A42" w14:paraId="1D8B36FD" w14:textId="77777777" w:rsidTr="00163FA9">
        <w:trPr>
          <w:trHeight w:val="699"/>
        </w:trPr>
        <w:tc>
          <w:tcPr>
            <w:cnfStyle w:val="001000000000" w:firstRow="0" w:lastRow="0" w:firstColumn="1" w:lastColumn="0" w:oddVBand="0" w:evenVBand="0" w:oddHBand="0" w:evenHBand="0" w:firstRowFirstColumn="0" w:firstRowLastColumn="0" w:lastRowFirstColumn="0" w:lastRowLastColumn="0"/>
            <w:tcW w:w="2708" w:type="dxa"/>
            <w:shd w:val="clear" w:color="auto" w:fill="FFFFFF" w:themeFill="background1"/>
          </w:tcPr>
          <w:p w14:paraId="18A4A8B9" w14:textId="77777777" w:rsidR="00F373D8" w:rsidRPr="00A46245" w:rsidRDefault="00F373D8" w:rsidP="00F373D8">
            <w:pPr>
              <w:rPr>
                <w:rFonts w:ascii="Arial Narrow" w:hAnsi="Arial Narrow"/>
                <w:b w:val="0"/>
                <w:sz w:val="20"/>
                <w:szCs w:val="20"/>
                <w:u w:val="single"/>
              </w:rPr>
            </w:pPr>
            <w:r w:rsidRPr="00A46245">
              <w:rPr>
                <w:rFonts w:ascii="Arial Narrow" w:hAnsi="Arial Narrow"/>
                <w:sz w:val="20"/>
                <w:szCs w:val="20"/>
                <w:u w:val="single"/>
              </w:rPr>
              <w:t xml:space="preserve">Aspect: OHS and Community Safety </w:t>
            </w:r>
          </w:p>
          <w:p w14:paraId="7FE97787" w14:textId="77777777" w:rsidR="00F373D8" w:rsidRPr="00666A42" w:rsidRDefault="00F373D8" w:rsidP="00F373D8">
            <w:pPr>
              <w:spacing w:before="0" w:after="0" w:line="240" w:lineRule="auto"/>
              <w:rPr>
                <w:rFonts w:ascii="Arial Narrow" w:hAnsi="Arial Narrow"/>
                <w:bCs w:val="0"/>
                <w:sz w:val="20"/>
                <w:szCs w:val="20"/>
              </w:rPr>
            </w:pPr>
            <w:r w:rsidRPr="00666A42">
              <w:rPr>
                <w:rFonts w:ascii="Arial Narrow" w:hAnsi="Arial Narrow"/>
                <w:b w:val="0"/>
                <w:bCs w:val="0"/>
                <w:sz w:val="20"/>
                <w:szCs w:val="20"/>
              </w:rPr>
              <w:t xml:space="preserve">Possible adverse social and health impacts to the population, drivers and </w:t>
            </w:r>
            <w:proofErr w:type="gramStart"/>
            <w:r w:rsidRPr="00666A42">
              <w:rPr>
                <w:rFonts w:ascii="Arial Narrow" w:hAnsi="Arial Narrow"/>
                <w:b w:val="0"/>
                <w:bCs w:val="0"/>
                <w:sz w:val="20"/>
                <w:szCs w:val="20"/>
              </w:rPr>
              <w:t>workers  due</w:t>
            </w:r>
            <w:proofErr w:type="gramEnd"/>
            <w:r w:rsidRPr="00666A42">
              <w:rPr>
                <w:rFonts w:ascii="Arial Narrow" w:hAnsi="Arial Narrow"/>
                <w:b w:val="0"/>
                <w:bCs w:val="0"/>
                <w:sz w:val="20"/>
                <w:szCs w:val="20"/>
              </w:rPr>
              <w:t xml:space="preserve"> to:</w:t>
            </w:r>
          </w:p>
          <w:p w14:paraId="3A9B6A55" w14:textId="77777777" w:rsidR="00F373D8" w:rsidRPr="00666A42" w:rsidRDefault="00F373D8" w:rsidP="00F373D8">
            <w:pPr>
              <w:numPr>
                <w:ilvl w:val="0"/>
                <w:numId w:val="9"/>
              </w:numPr>
              <w:spacing w:before="0" w:after="0" w:line="240" w:lineRule="auto"/>
              <w:ind w:left="334"/>
              <w:rPr>
                <w:rFonts w:ascii="Arial Narrow" w:hAnsi="Arial Narrow"/>
                <w:bCs w:val="0"/>
                <w:sz w:val="20"/>
                <w:szCs w:val="20"/>
              </w:rPr>
            </w:pPr>
            <w:r w:rsidRPr="00666A42">
              <w:rPr>
                <w:rFonts w:ascii="Arial Narrow" w:hAnsi="Arial Narrow"/>
                <w:bCs w:val="0"/>
                <w:sz w:val="20"/>
                <w:szCs w:val="20"/>
              </w:rPr>
              <w:t>Lack of ensured sa</w:t>
            </w:r>
            <w:r>
              <w:rPr>
                <w:rFonts w:ascii="Arial Narrow" w:hAnsi="Arial Narrow"/>
                <w:bCs w:val="0"/>
                <w:sz w:val="20"/>
                <w:szCs w:val="20"/>
              </w:rPr>
              <w:t xml:space="preserve">fety measures at the start of </w:t>
            </w:r>
            <w:proofErr w:type="gramStart"/>
            <w:r>
              <w:rPr>
                <w:rFonts w:ascii="Arial Narrow" w:hAnsi="Arial Narrow"/>
                <w:bCs w:val="0"/>
                <w:sz w:val="20"/>
                <w:szCs w:val="20"/>
              </w:rPr>
              <w:t>upgrading</w:t>
            </w:r>
            <w:r w:rsidRPr="00666A42">
              <w:rPr>
                <w:rFonts w:ascii="Arial Narrow" w:hAnsi="Arial Narrow"/>
                <w:bCs w:val="0"/>
                <w:sz w:val="20"/>
                <w:szCs w:val="20"/>
              </w:rPr>
              <w:t xml:space="preserve">  works</w:t>
            </w:r>
            <w:proofErr w:type="gramEnd"/>
            <w:r w:rsidRPr="00666A42">
              <w:rPr>
                <w:rFonts w:ascii="Arial Narrow" w:hAnsi="Arial Narrow"/>
                <w:bCs w:val="0"/>
                <w:sz w:val="20"/>
                <w:szCs w:val="20"/>
              </w:rPr>
              <w:t xml:space="preserve">; </w:t>
            </w:r>
          </w:p>
          <w:p w14:paraId="774B151E" w14:textId="25776013" w:rsidR="00F373D8" w:rsidRPr="00666A42" w:rsidRDefault="00F373D8" w:rsidP="00F373D8">
            <w:pPr>
              <w:numPr>
                <w:ilvl w:val="0"/>
                <w:numId w:val="9"/>
              </w:numPr>
              <w:spacing w:before="0" w:after="0" w:line="240" w:lineRule="auto"/>
              <w:ind w:left="334"/>
              <w:rPr>
                <w:rFonts w:ascii="Arial Narrow" w:hAnsi="Arial Narrow"/>
                <w:bCs w:val="0"/>
                <w:sz w:val="20"/>
                <w:szCs w:val="20"/>
              </w:rPr>
            </w:pPr>
            <w:r>
              <w:rPr>
                <w:rFonts w:ascii="Arial Narrow" w:hAnsi="Arial Narrow"/>
                <w:bCs w:val="0"/>
                <w:sz w:val="20"/>
                <w:szCs w:val="20"/>
              </w:rPr>
              <w:t>Injury passing near by the upgrading</w:t>
            </w:r>
            <w:r w:rsidRPr="00666A42">
              <w:rPr>
                <w:rFonts w:ascii="Arial Narrow" w:hAnsi="Arial Narrow"/>
                <w:bCs w:val="0"/>
                <w:sz w:val="20"/>
                <w:szCs w:val="20"/>
              </w:rPr>
              <w:t xml:space="preserve"> site;</w:t>
            </w:r>
          </w:p>
          <w:p w14:paraId="71482E7F" w14:textId="77777777" w:rsidR="00BE1A0D" w:rsidRDefault="00F373D8" w:rsidP="00BE1A0D">
            <w:pPr>
              <w:numPr>
                <w:ilvl w:val="0"/>
                <w:numId w:val="9"/>
              </w:numPr>
              <w:spacing w:before="0" w:after="0" w:line="240" w:lineRule="auto"/>
              <w:ind w:left="334"/>
              <w:rPr>
                <w:rFonts w:ascii="Arial Narrow" w:hAnsi="Arial Narrow"/>
                <w:bCs w:val="0"/>
                <w:sz w:val="20"/>
                <w:szCs w:val="20"/>
              </w:rPr>
            </w:pPr>
            <w:r w:rsidRPr="00666A42">
              <w:rPr>
                <w:rFonts w:ascii="Arial Narrow" w:hAnsi="Arial Narrow"/>
                <w:bCs w:val="0"/>
                <w:sz w:val="20"/>
                <w:szCs w:val="20"/>
              </w:rPr>
              <w:t xml:space="preserve">Not compliance with strict OHS standards </w:t>
            </w:r>
            <w:proofErr w:type="gramStart"/>
            <w:r w:rsidRPr="00666A42">
              <w:rPr>
                <w:rFonts w:ascii="Arial Narrow" w:hAnsi="Arial Narrow"/>
                <w:bCs w:val="0"/>
                <w:sz w:val="20"/>
                <w:szCs w:val="20"/>
              </w:rPr>
              <w:t>and  work</w:t>
            </w:r>
            <w:proofErr w:type="gramEnd"/>
            <w:r w:rsidRPr="00666A42">
              <w:rPr>
                <w:rFonts w:ascii="Arial Narrow" w:hAnsi="Arial Narrow"/>
                <w:bCs w:val="0"/>
                <w:sz w:val="20"/>
                <w:szCs w:val="20"/>
              </w:rPr>
              <w:t xml:space="preserve"> procedure</w:t>
            </w:r>
            <w:r w:rsidR="00BE1A0D">
              <w:rPr>
                <w:rFonts w:ascii="Arial Narrow" w:hAnsi="Arial Narrow"/>
                <w:bCs w:val="0"/>
                <w:sz w:val="20"/>
                <w:szCs w:val="20"/>
              </w:rPr>
              <w:t>;</w:t>
            </w:r>
            <w:r w:rsidRPr="00666A42">
              <w:rPr>
                <w:rFonts w:ascii="Arial Narrow" w:hAnsi="Arial Narrow"/>
                <w:bCs w:val="0"/>
                <w:sz w:val="20"/>
                <w:szCs w:val="20"/>
              </w:rPr>
              <w:t xml:space="preserve">   </w:t>
            </w:r>
          </w:p>
          <w:p w14:paraId="37532D34" w14:textId="6A2D9208" w:rsidR="00F373D8" w:rsidRPr="00BE1A0D" w:rsidRDefault="00F373D8" w:rsidP="00BE1A0D">
            <w:pPr>
              <w:numPr>
                <w:ilvl w:val="0"/>
                <w:numId w:val="9"/>
              </w:numPr>
              <w:spacing w:before="0" w:after="0" w:line="240" w:lineRule="auto"/>
              <w:ind w:left="334"/>
              <w:rPr>
                <w:rFonts w:ascii="Arial Narrow" w:hAnsi="Arial Narrow"/>
                <w:bCs w:val="0"/>
                <w:sz w:val="20"/>
                <w:szCs w:val="20"/>
              </w:rPr>
            </w:pPr>
            <w:r w:rsidRPr="00BE1A0D">
              <w:rPr>
                <w:rFonts w:ascii="Arial Narrow" w:hAnsi="Arial Narrow"/>
                <w:sz w:val="20"/>
                <w:szCs w:val="20"/>
              </w:rPr>
              <w:t xml:space="preserve">Inappropriate public access within the local road </w:t>
            </w:r>
            <w:r w:rsidR="00BE1A0D" w:rsidRPr="00BE1A0D">
              <w:rPr>
                <w:rFonts w:ascii="Arial Narrow" w:hAnsi="Arial Narrow"/>
                <w:sz w:val="20"/>
                <w:szCs w:val="20"/>
              </w:rPr>
              <w:t xml:space="preserve">from village </w:t>
            </w:r>
            <w:proofErr w:type="spellStart"/>
            <w:r w:rsidR="00BE1A0D" w:rsidRPr="00BE1A0D">
              <w:rPr>
                <w:rFonts w:ascii="Arial Narrow" w:hAnsi="Arial Narrow"/>
                <w:sz w:val="20"/>
                <w:szCs w:val="20"/>
              </w:rPr>
              <w:t>Zlesti</w:t>
            </w:r>
            <w:proofErr w:type="spellEnd"/>
            <w:r w:rsidR="00BE1A0D" w:rsidRPr="00BE1A0D">
              <w:rPr>
                <w:rFonts w:ascii="Arial Narrow" w:hAnsi="Arial Narrow"/>
                <w:sz w:val="20"/>
                <w:szCs w:val="20"/>
              </w:rPr>
              <w:t xml:space="preserve"> to village </w:t>
            </w:r>
            <w:proofErr w:type="spellStart"/>
            <w:r w:rsidR="00BE1A0D" w:rsidRPr="00BE1A0D">
              <w:rPr>
                <w:rFonts w:ascii="Arial Narrow" w:hAnsi="Arial Narrow"/>
                <w:sz w:val="20"/>
                <w:szCs w:val="20"/>
              </w:rPr>
              <w:t>Belchista</w:t>
            </w:r>
            <w:proofErr w:type="spellEnd"/>
            <w:r w:rsidR="00BE1A0D" w:rsidRPr="00BE1A0D">
              <w:rPr>
                <w:rFonts w:ascii="Arial Narrow" w:hAnsi="Arial Narrow"/>
                <w:sz w:val="20"/>
                <w:szCs w:val="20"/>
              </w:rPr>
              <w:t xml:space="preserve"> (section 1 and 2)                                                                  </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tcPr>
          <w:p w14:paraId="0CF9F6FD" w14:textId="52CF896F" w:rsidR="00F373D8" w:rsidRPr="00666A42" w:rsidRDefault="00F373D8" w:rsidP="00F373D8">
            <w:pPr>
              <w:spacing w:before="0" w:after="0" w:line="240" w:lineRule="auto"/>
              <w:rPr>
                <w:rFonts w:ascii="Arial Narrow" w:hAnsi="Arial Narrow"/>
                <w:bCs/>
                <w:sz w:val="20"/>
                <w:szCs w:val="20"/>
              </w:rPr>
            </w:pPr>
            <w:r w:rsidRPr="00666A42">
              <w:rPr>
                <w:rFonts w:ascii="Arial Narrow" w:hAnsi="Arial Narrow"/>
                <w:bCs/>
                <w:sz w:val="20"/>
                <w:szCs w:val="20"/>
              </w:rPr>
              <w:t xml:space="preserve">Local/ </w:t>
            </w:r>
            <w:r w:rsidRPr="00666A42">
              <w:rPr>
                <w:rFonts w:ascii="Arial Narrow" w:hAnsi="Arial Narrow"/>
                <w:bCs/>
                <w:sz w:val="20"/>
                <w:szCs w:val="20"/>
                <w:lang w:val="en-GB"/>
              </w:rPr>
              <w:t xml:space="preserve">within the </w:t>
            </w:r>
            <w:r w:rsidRPr="00083347">
              <w:rPr>
                <w:rFonts w:ascii="Arial Narrow" w:hAnsi="Arial Narrow"/>
                <w:bCs/>
                <w:sz w:val="20"/>
                <w:szCs w:val="20"/>
                <w:lang w:val="en-GB"/>
              </w:rPr>
              <w:t xml:space="preserve">local road </w:t>
            </w:r>
            <w:r w:rsidR="00BE1A0D" w:rsidRPr="00BE1A0D">
              <w:rPr>
                <w:rFonts w:ascii="Arial Narrow" w:hAnsi="Arial Narrow"/>
                <w:bCs/>
                <w:sz w:val="20"/>
                <w:szCs w:val="20"/>
                <w:lang w:val="en-GB"/>
              </w:rPr>
              <w:t xml:space="preserve">from village </w:t>
            </w:r>
            <w:proofErr w:type="spellStart"/>
            <w:r w:rsidR="00BE1A0D" w:rsidRPr="00BE1A0D">
              <w:rPr>
                <w:rFonts w:ascii="Arial Narrow" w:hAnsi="Arial Narrow"/>
                <w:bCs/>
                <w:sz w:val="20"/>
                <w:szCs w:val="20"/>
                <w:lang w:val="en-GB"/>
              </w:rPr>
              <w:t>Zlesti</w:t>
            </w:r>
            <w:proofErr w:type="spellEnd"/>
            <w:r w:rsidR="00BE1A0D" w:rsidRPr="00BE1A0D">
              <w:rPr>
                <w:rFonts w:ascii="Arial Narrow" w:hAnsi="Arial Narrow"/>
                <w:bCs/>
                <w:sz w:val="20"/>
                <w:szCs w:val="20"/>
                <w:lang w:val="en-GB"/>
              </w:rPr>
              <w:t xml:space="preserve"> to village </w:t>
            </w:r>
            <w:proofErr w:type="spellStart"/>
            <w:r w:rsidR="00BE1A0D" w:rsidRPr="00BE1A0D">
              <w:rPr>
                <w:rFonts w:ascii="Arial Narrow" w:hAnsi="Arial Narrow"/>
                <w:bCs/>
                <w:sz w:val="20"/>
                <w:szCs w:val="20"/>
                <w:lang w:val="en-GB"/>
              </w:rPr>
              <w:t>Belchista</w:t>
            </w:r>
            <w:proofErr w:type="spellEnd"/>
            <w:r w:rsidR="00BE1A0D" w:rsidRPr="00BE1A0D">
              <w:rPr>
                <w:rFonts w:ascii="Arial Narrow" w:hAnsi="Arial Narrow"/>
                <w:bCs/>
                <w:sz w:val="20"/>
                <w:szCs w:val="20"/>
                <w:lang w:val="en-GB"/>
              </w:rPr>
              <w:t xml:space="preserve"> (section 1 and 2)                                                                  </w:t>
            </w:r>
          </w:p>
          <w:p w14:paraId="6C850C3E" w14:textId="77777777" w:rsidR="00F373D8" w:rsidRPr="00666A42" w:rsidRDefault="00F373D8" w:rsidP="00F373D8">
            <w:pPr>
              <w:spacing w:before="0" w:after="0" w:line="240" w:lineRule="auto"/>
              <w:rPr>
                <w:rFonts w:ascii="Arial Narrow" w:hAnsi="Arial Narrow"/>
                <w:bCs/>
                <w:sz w:val="20"/>
                <w:szCs w:val="20"/>
              </w:rPr>
            </w:pPr>
          </w:p>
          <w:p w14:paraId="4733998A" w14:textId="77777777" w:rsidR="00F373D8" w:rsidRPr="00666A42" w:rsidRDefault="00F373D8" w:rsidP="00F373D8">
            <w:pPr>
              <w:spacing w:before="0" w:after="0" w:line="240" w:lineRule="auto"/>
              <w:rPr>
                <w:rFonts w:ascii="Arial Narrow" w:hAnsi="Arial Narrow"/>
                <w:bCs/>
                <w:sz w:val="20"/>
                <w:szCs w:val="20"/>
              </w:rPr>
            </w:pPr>
            <w:r w:rsidRPr="00666A42">
              <w:rPr>
                <w:rFonts w:ascii="Arial Narrow" w:hAnsi="Arial Narrow"/>
                <w:bCs/>
                <w:sz w:val="20"/>
                <w:szCs w:val="20"/>
              </w:rPr>
              <w:t xml:space="preserve"> </w:t>
            </w:r>
          </w:p>
          <w:p w14:paraId="21961615" w14:textId="77777777" w:rsidR="00F373D8" w:rsidRPr="00666A42" w:rsidRDefault="00F373D8" w:rsidP="00F373D8">
            <w:pPr>
              <w:spacing w:before="0" w:after="0" w:line="240" w:lineRule="auto"/>
              <w:jc w:val="left"/>
              <w:rPr>
                <w:rFonts w:ascii="Arial Narrow" w:hAnsi="Arial Narrow"/>
                <w:bCs/>
                <w:sz w:val="20"/>
                <w:szCs w:val="20"/>
              </w:rPr>
            </w:pPr>
            <w:r w:rsidRPr="00666A42">
              <w:rPr>
                <w:rFonts w:ascii="Arial Narrow" w:hAnsi="Arial Narrow"/>
                <w:bCs/>
                <w:sz w:val="20"/>
                <w:szCs w:val="20"/>
              </w:rPr>
              <w:t>Sh</w:t>
            </w:r>
            <w:r>
              <w:rPr>
                <w:rFonts w:ascii="Arial Narrow" w:hAnsi="Arial Narrow"/>
                <w:bCs/>
                <w:sz w:val="20"/>
                <w:szCs w:val="20"/>
              </w:rPr>
              <w:t>ort term during the upgrading</w:t>
            </w:r>
            <w:r w:rsidRPr="00666A42">
              <w:rPr>
                <w:rFonts w:ascii="Arial Narrow" w:hAnsi="Arial Narrow"/>
                <w:bCs/>
                <w:sz w:val="20"/>
                <w:szCs w:val="20"/>
              </w:rPr>
              <w:t xml:space="preserve"> period </w:t>
            </w:r>
          </w:p>
          <w:p w14:paraId="15D9DA08" w14:textId="77777777" w:rsidR="00F373D8" w:rsidRPr="00666A42" w:rsidRDefault="00F373D8" w:rsidP="00F373D8">
            <w:pPr>
              <w:spacing w:before="0" w:after="0" w:line="240" w:lineRule="auto"/>
              <w:jc w:val="left"/>
              <w:rPr>
                <w:rFonts w:ascii="Arial Narrow" w:hAnsi="Arial Narrow"/>
                <w:bCs/>
                <w:sz w:val="20"/>
                <w:szCs w:val="20"/>
              </w:rPr>
            </w:pPr>
          </w:p>
          <w:p w14:paraId="618E136F" w14:textId="77777777" w:rsidR="00F373D8" w:rsidRPr="00666A42" w:rsidRDefault="00F373D8" w:rsidP="00F373D8">
            <w:pPr>
              <w:spacing w:before="0" w:after="0" w:line="240" w:lineRule="auto"/>
              <w:jc w:val="left"/>
              <w:rPr>
                <w:rFonts w:ascii="Arial Narrow" w:hAnsi="Arial Narrow"/>
                <w:bCs/>
                <w:sz w:val="20"/>
                <w:szCs w:val="20"/>
              </w:rPr>
            </w:pPr>
            <w:r w:rsidRPr="00666A42">
              <w:rPr>
                <w:rFonts w:ascii="Arial Narrow" w:hAnsi="Arial Narrow"/>
                <w:bCs/>
                <w:sz w:val="20"/>
                <w:szCs w:val="20"/>
              </w:rPr>
              <w:t xml:space="preserve">Significance - major </w:t>
            </w:r>
          </w:p>
        </w:tc>
        <w:tc>
          <w:tcPr>
            <w:tcW w:w="8222" w:type="dxa"/>
            <w:shd w:val="clear" w:color="auto" w:fill="FFFFFF" w:themeFill="background1"/>
          </w:tcPr>
          <w:p w14:paraId="228C81D0" w14:textId="77777777" w:rsidR="00F373D8" w:rsidRDefault="00F373D8" w:rsidP="00F373D8">
            <w:pPr>
              <w:numPr>
                <w:ilvl w:val="0"/>
                <w:numId w:val="8"/>
              </w:numPr>
              <w:tabs>
                <w:tab w:val="clear" w:pos="720"/>
                <w:tab w:val="num" w:pos="317"/>
                <w:tab w:val="num" w:pos="502"/>
              </w:tabs>
              <w:spacing w:before="0" w:after="0" w:line="240" w:lineRule="auto"/>
              <w:ind w:left="459" w:hanging="300"/>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 xml:space="preserve">Preparation, approval and implementation </w:t>
            </w:r>
            <w:proofErr w:type="gramStart"/>
            <w:r w:rsidRPr="00666A42">
              <w:rPr>
                <w:rFonts w:ascii="Arial Narrow" w:hAnsi="Arial Narrow"/>
                <w:bCs/>
                <w:sz w:val="20"/>
                <w:szCs w:val="20"/>
              </w:rPr>
              <w:t xml:space="preserve">of </w:t>
            </w:r>
            <w:r w:rsidRPr="00666A42">
              <w:rPr>
                <w:rFonts w:ascii="Arial Narrow" w:hAnsi="Arial Narrow"/>
                <w:b/>
                <w:bCs/>
                <w:sz w:val="20"/>
                <w:szCs w:val="20"/>
                <w:lang w:val="en-GB"/>
              </w:rPr>
              <w:t xml:space="preserve"> </w:t>
            </w:r>
            <w:r w:rsidRPr="0043570E">
              <w:rPr>
                <w:rFonts w:ascii="Arial Narrow" w:hAnsi="Arial Narrow"/>
                <w:b/>
                <w:bCs/>
                <w:sz w:val="20"/>
                <w:szCs w:val="20"/>
                <w:lang w:val="en-GB"/>
              </w:rPr>
              <w:t>OHS</w:t>
            </w:r>
            <w:proofErr w:type="gramEnd"/>
            <w:r w:rsidRPr="0043570E">
              <w:rPr>
                <w:rFonts w:ascii="Arial Narrow" w:hAnsi="Arial Narrow"/>
                <w:b/>
                <w:bCs/>
                <w:sz w:val="20"/>
                <w:szCs w:val="20"/>
                <w:lang w:val="en-GB"/>
              </w:rPr>
              <w:t xml:space="preserve"> Plan</w:t>
            </w:r>
            <w:r>
              <w:rPr>
                <w:rFonts w:ascii="Arial Narrow" w:hAnsi="Arial Narrow"/>
                <w:b/>
                <w:bCs/>
                <w:sz w:val="20"/>
                <w:szCs w:val="20"/>
                <w:lang w:val="en-GB"/>
              </w:rPr>
              <w:t xml:space="preserve"> </w:t>
            </w:r>
            <w:r w:rsidRPr="00666A42">
              <w:rPr>
                <w:rFonts w:ascii="Arial Narrow" w:hAnsi="Arial Narrow"/>
                <w:bCs/>
                <w:sz w:val="20"/>
                <w:szCs w:val="20"/>
              </w:rPr>
              <w:t xml:space="preserve">prior start </w:t>
            </w:r>
            <w:r>
              <w:rPr>
                <w:rFonts w:ascii="Arial Narrow" w:hAnsi="Arial Narrow"/>
                <w:bCs/>
                <w:sz w:val="20"/>
                <w:szCs w:val="20"/>
              </w:rPr>
              <w:t>of</w:t>
            </w:r>
            <w:r w:rsidRPr="00666A42">
              <w:rPr>
                <w:rFonts w:ascii="Arial Narrow" w:hAnsi="Arial Narrow"/>
                <w:bCs/>
                <w:sz w:val="20"/>
                <w:szCs w:val="20"/>
              </w:rPr>
              <w:t xml:space="preserve"> activities;</w:t>
            </w:r>
          </w:p>
          <w:p w14:paraId="035CBF0A" w14:textId="77777777" w:rsidR="00F373D8" w:rsidRPr="00065693" w:rsidRDefault="00F373D8" w:rsidP="00F373D8">
            <w:pPr>
              <w:numPr>
                <w:ilvl w:val="0"/>
                <w:numId w:val="8"/>
              </w:numPr>
              <w:tabs>
                <w:tab w:val="clear" w:pos="720"/>
                <w:tab w:val="num" w:pos="317"/>
                <w:tab w:val="num" w:pos="502"/>
              </w:tabs>
              <w:spacing w:before="0" w:after="0" w:line="240" w:lineRule="auto"/>
              <w:ind w:left="459" w:hanging="300"/>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065693">
              <w:rPr>
                <w:rFonts w:ascii="Arial Narrow" w:hAnsi="Arial Narrow"/>
                <w:bCs/>
                <w:sz w:val="20"/>
                <w:szCs w:val="20"/>
              </w:rPr>
              <w:t xml:space="preserve">Preparation, approval and implementation </w:t>
            </w:r>
            <w:proofErr w:type="gramStart"/>
            <w:r w:rsidRPr="00065693">
              <w:rPr>
                <w:rFonts w:ascii="Arial Narrow" w:hAnsi="Arial Narrow"/>
                <w:bCs/>
                <w:sz w:val="20"/>
                <w:szCs w:val="20"/>
              </w:rPr>
              <w:t xml:space="preserve">of  </w:t>
            </w:r>
            <w:r w:rsidRPr="00D25B31">
              <w:rPr>
                <w:rFonts w:ascii="Arial Narrow" w:hAnsi="Arial Narrow"/>
                <w:b/>
                <w:bCs/>
                <w:sz w:val="20"/>
                <w:szCs w:val="20"/>
              </w:rPr>
              <w:t>Community</w:t>
            </w:r>
            <w:proofErr w:type="gramEnd"/>
            <w:r w:rsidRPr="00D25B31">
              <w:rPr>
                <w:rFonts w:ascii="Arial Narrow" w:hAnsi="Arial Narrow"/>
                <w:b/>
                <w:bCs/>
                <w:sz w:val="20"/>
                <w:szCs w:val="20"/>
              </w:rPr>
              <w:t xml:space="preserve"> Safety Plan</w:t>
            </w:r>
            <w:r w:rsidR="00A56360">
              <w:rPr>
                <w:rFonts w:ascii="Arial Narrow" w:hAnsi="Arial Narrow"/>
                <w:b/>
                <w:bCs/>
                <w:sz w:val="20"/>
                <w:szCs w:val="20"/>
              </w:rPr>
              <w:t xml:space="preserve"> </w:t>
            </w:r>
            <w:r w:rsidR="00A56360" w:rsidRPr="00B03F2A">
              <w:rPr>
                <w:rFonts w:ascii="Arial Narrow" w:eastAsia="Calibri" w:hAnsi="Arial Narrow" w:cs="Arial"/>
                <w:color w:val="000000" w:themeColor="text1"/>
                <w:sz w:val="20"/>
                <w:szCs w:val="20"/>
                <w:lang w:eastAsia="mk-MK"/>
              </w:rPr>
              <w:t>including Labor management procedures</w:t>
            </w:r>
            <w:r>
              <w:rPr>
                <w:rFonts w:ascii="Arial Narrow" w:hAnsi="Arial Narrow"/>
                <w:bCs/>
                <w:sz w:val="20"/>
                <w:szCs w:val="20"/>
              </w:rPr>
              <w:t xml:space="preserve"> </w:t>
            </w:r>
            <w:r w:rsidRPr="00666A42">
              <w:rPr>
                <w:rFonts w:ascii="Arial Narrow" w:hAnsi="Arial Narrow"/>
                <w:bCs/>
                <w:sz w:val="20"/>
                <w:szCs w:val="20"/>
              </w:rPr>
              <w:t xml:space="preserve">prior start </w:t>
            </w:r>
            <w:r>
              <w:rPr>
                <w:rFonts w:ascii="Arial Narrow" w:hAnsi="Arial Narrow"/>
                <w:bCs/>
                <w:sz w:val="20"/>
                <w:szCs w:val="20"/>
              </w:rPr>
              <w:t>of</w:t>
            </w:r>
            <w:r w:rsidRPr="00666A42">
              <w:rPr>
                <w:rFonts w:ascii="Arial Narrow" w:hAnsi="Arial Narrow"/>
                <w:bCs/>
                <w:sz w:val="20"/>
                <w:szCs w:val="20"/>
              </w:rPr>
              <w:t xml:space="preserve"> activities</w:t>
            </w:r>
            <w:r>
              <w:rPr>
                <w:rFonts w:ascii="Arial Narrow" w:hAnsi="Arial Narrow"/>
                <w:bCs/>
                <w:sz w:val="20"/>
                <w:szCs w:val="20"/>
              </w:rPr>
              <w:t>;</w:t>
            </w:r>
          </w:p>
          <w:p w14:paraId="18199822" w14:textId="77777777" w:rsidR="00F373D8" w:rsidRPr="0043570E" w:rsidRDefault="00F373D8" w:rsidP="00F373D8">
            <w:pPr>
              <w:numPr>
                <w:ilvl w:val="0"/>
                <w:numId w:val="8"/>
              </w:numPr>
              <w:tabs>
                <w:tab w:val="clear" w:pos="720"/>
                <w:tab w:val="num" w:pos="317"/>
                <w:tab w:val="num" w:pos="502"/>
              </w:tabs>
              <w:spacing w:before="0" w:after="0" w:line="240" w:lineRule="auto"/>
              <w:ind w:left="459" w:hanging="300"/>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43570E">
              <w:rPr>
                <w:rFonts w:ascii="Arial Narrow" w:hAnsi="Arial Narrow"/>
                <w:bCs/>
                <w:sz w:val="20"/>
                <w:szCs w:val="20"/>
              </w:rPr>
              <w:t xml:space="preserve">Preparation, approval and implementation </w:t>
            </w:r>
            <w:proofErr w:type="gramStart"/>
            <w:r w:rsidRPr="0043570E">
              <w:rPr>
                <w:rFonts w:ascii="Arial Narrow" w:hAnsi="Arial Narrow"/>
                <w:bCs/>
                <w:sz w:val="20"/>
                <w:szCs w:val="20"/>
              </w:rPr>
              <w:t xml:space="preserve">of </w:t>
            </w:r>
            <w:r w:rsidRPr="0043570E">
              <w:rPr>
                <w:rFonts w:ascii="Arial Narrow" w:hAnsi="Arial Narrow"/>
                <w:b/>
                <w:bCs/>
                <w:sz w:val="20"/>
                <w:szCs w:val="20"/>
                <w:lang w:val="en-GB"/>
              </w:rPr>
              <w:t xml:space="preserve"> </w:t>
            </w:r>
            <w:r>
              <w:rPr>
                <w:rFonts w:ascii="Arial Narrow" w:hAnsi="Arial Narrow"/>
                <w:b/>
                <w:bCs/>
                <w:sz w:val="20"/>
                <w:szCs w:val="20"/>
                <w:lang w:val="en-GB"/>
              </w:rPr>
              <w:t>Waste</w:t>
            </w:r>
            <w:proofErr w:type="gramEnd"/>
            <w:r>
              <w:rPr>
                <w:rFonts w:ascii="Arial Narrow" w:hAnsi="Arial Narrow"/>
                <w:b/>
                <w:bCs/>
                <w:sz w:val="20"/>
                <w:szCs w:val="20"/>
                <w:lang w:val="en-GB"/>
              </w:rPr>
              <w:t xml:space="preserve"> Management</w:t>
            </w:r>
            <w:r w:rsidRPr="0043570E">
              <w:rPr>
                <w:rFonts w:ascii="Arial Narrow" w:hAnsi="Arial Narrow"/>
                <w:b/>
                <w:bCs/>
                <w:sz w:val="20"/>
                <w:szCs w:val="20"/>
                <w:lang w:val="en-GB"/>
              </w:rPr>
              <w:t xml:space="preserve"> Plan</w:t>
            </w:r>
            <w:r w:rsidRPr="0043570E">
              <w:rPr>
                <w:rFonts w:ascii="Arial Narrow" w:hAnsi="Arial Narrow"/>
                <w:bCs/>
                <w:sz w:val="20"/>
                <w:szCs w:val="20"/>
              </w:rPr>
              <w:t xml:space="preserve"> </w:t>
            </w:r>
            <w:r>
              <w:rPr>
                <w:rFonts w:ascii="Arial Narrow" w:hAnsi="Arial Narrow"/>
                <w:bCs/>
                <w:sz w:val="20"/>
                <w:szCs w:val="20"/>
              </w:rPr>
              <w:t xml:space="preserve">(with reuse/recycling activities included) </w:t>
            </w:r>
            <w:r w:rsidRPr="0043570E">
              <w:rPr>
                <w:rFonts w:ascii="Arial Narrow" w:hAnsi="Arial Narrow"/>
                <w:bCs/>
                <w:sz w:val="20"/>
                <w:szCs w:val="20"/>
              </w:rPr>
              <w:t>prior start up activities</w:t>
            </w:r>
            <w:r>
              <w:rPr>
                <w:rFonts w:ascii="Arial Narrow" w:hAnsi="Arial Narrow"/>
                <w:bCs/>
                <w:sz w:val="20"/>
                <w:szCs w:val="20"/>
              </w:rPr>
              <w:t>;</w:t>
            </w:r>
          </w:p>
          <w:p w14:paraId="13F29E4C" w14:textId="7AA26EC0" w:rsidR="00BE1A0D" w:rsidRDefault="00F373D8" w:rsidP="00BE1A0D">
            <w:pPr>
              <w:numPr>
                <w:ilvl w:val="0"/>
                <w:numId w:val="8"/>
              </w:numPr>
              <w:tabs>
                <w:tab w:val="clear" w:pos="720"/>
                <w:tab w:val="num" w:pos="185"/>
                <w:tab w:val="num" w:pos="317"/>
              </w:tabs>
              <w:spacing w:before="0" w:after="0" w:line="240" w:lineRule="auto"/>
              <w:ind w:left="459" w:hanging="300"/>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Preparation, approval and implementation of</w:t>
            </w:r>
            <w:r w:rsidRPr="00666A42">
              <w:rPr>
                <w:rFonts w:ascii="Arial Narrow" w:hAnsi="Arial Narrow"/>
                <w:b/>
                <w:bCs/>
                <w:sz w:val="20"/>
                <w:szCs w:val="20"/>
                <w:lang w:val="en-GB"/>
              </w:rPr>
              <w:t xml:space="preserve"> </w:t>
            </w:r>
            <w:r>
              <w:rPr>
                <w:rFonts w:ascii="Arial Narrow" w:hAnsi="Arial Narrow"/>
                <w:b/>
                <w:bCs/>
                <w:sz w:val="20"/>
                <w:szCs w:val="20"/>
                <w:lang w:val="en-GB"/>
              </w:rPr>
              <w:t>Traffic management Plan</w:t>
            </w:r>
            <w:r w:rsidRPr="001D3D79">
              <w:rPr>
                <w:rFonts w:eastAsia="Calibri"/>
                <w:bCs/>
                <w:sz w:val="20"/>
              </w:rPr>
              <w:t xml:space="preserve"> </w:t>
            </w:r>
            <w:r w:rsidRPr="00666A42">
              <w:rPr>
                <w:rFonts w:ascii="Arial Narrow" w:hAnsi="Arial Narrow"/>
                <w:bCs/>
                <w:sz w:val="20"/>
                <w:szCs w:val="20"/>
              </w:rPr>
              <w:t xml:space="preserve">during </w:t>
            </w:r>
            <w:r>
              <w:rPr>
                <w:rFonts w:ascii="Arial Narrow" w:hAnsi="Arial Narrow"/>
                <w:bCs/>
                <w:sz w:val="20"/>
                <w:szCs w:val="20"/>
              </w:rPr>
              <w:t>project</w:t>
            </w:r>
            <w:r w:rsidRPr="00666A42">
              <w:rPr>
                <w:rFonts w:ascii="Arial Narrow" w:hAnsi="Arial Narrow"/>
                <w:bCs/>
                <w:sz w:val="20"/>
                <w:szCs w:val="20"/>
              </w:rPr>
              <w:t xml:space="preserve"> activities (in correlation with munici</w:t>
            </w:r>
            <w:r>
              <w:rPr>
                <w:rFonts w:ascii="Arial Narrow" w:hAnsi="Arial Narrow"/>
                <w:bCs/>
                <w:sz w:val="20"/>
                <w:szCs w:val="20"/>
              </w:rPr>
              <w:t xml:space="preserve">pality staff, prior start </w:t>
            </w:r>
            <w:r w:rsidR="00FC2BAC">
              <w:rPr>
                <w:rFonts w:ascii="Arial Narrow" w:hAnsi="Arial Narrow"/>
                <w:bCs/>
                <w:sz w:val="20"/>
                <w:szCs w:val="20"/>
              </w:rPr>
              <w:t xml:space="preserve">with </w:t>
            </w:r>
            <w:r>
              <w:rPr>
                <w:rFonts w:ascii="Arial Narrow" w:hAnsi="Arial Narrow"/>
                <w:bCs/>
                <w:sz w:val="20"/>
                <w:szCs w:val="20"/>
              </w:rPr>
              <w:t>the upgrading</w:t>
            </w:r>
            <w:r w:rsidRPr="00666A42">
              <w:rPr>
                <w:rFonts w:ascii="Arial Narrow" w:hAnsi="Arial Narrow"/>
                <w:bCs/>
                <w:sz w:val="20"/>
                <w:szCs w:val="20"/>
              </w:rPr>
              <w:t xml:space="preserve"> activities);</w:t>
            </w:r>
          </w:p>
          <w:p w14:paraId="520F3FE8" w14:textId="6ADBF92A" w:rsidR="00F373D8" w:rsidRPr="00BE1A0D" w:rsidRDefault="00F373D8" w:rsidP="00BE1A0D">
            <w:pPr>
              <w:numPr>
                <w:ilvl w:val="0"/>
                <w:numId w:val="8"/>
              </w:numPr>
              <w:tabs>
                <w:tab w:val="clear" w:pos="720"/>
                <w:tab w:val="num" w:pos="185"/>
                <w:tab w:val="num" w:pos="317"/>
              </w:tabs>
              <w:spacing w:before="0" w:after="0" w:line="240" w:lineRule="auto"/>
              <w:ind w:left="459" w:hanging="300"/>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BE1A0D">
              <w:rPr>
                <w:rFonts w:ascii="Arial Narrow" w:hAnsi="Arial Narrow"/>
                <w:bCs/>
                <w:sz w:val="20"/>
                <w:szCs w:val="20"/>
              </w:rPr>
              <w:t>Provision of the information via municipal web site</w:t>
            </w:r>
            <w:r w:rsidR="00BE1A0D" w:rsidRPr="00BE1A0D">
              <w:rPr>
                <w:rFonts w:ascii="Arial Narrow" w:hAnsi="Arial Narrow"/>
                <w:bCs/>
                <w:sz w:val="20"/>
                <w:szCs w:val="20"/>
              </w:rPr>
              <w:t xml:space="preserve"> (</w:t>
            </w:r>
            <w:hyperlink r:id="rId45" w:history="1">
              <w:r w:rsidR="00BE1A0D" w:rsidRPr="00BE1A0D">
                <w:rPr>
                  <w:rStyle w:val="Hyperlink"/>
                  <w:rFonts w:ascii="Arial Narrow" w:hAnsi="Arial Narrow"/>
                  <w:bCs/>
                  <w:sz w:val="20"/>
                  <w:szCs w:val="20"/>
                </w:rPr>
                <w:t>https://debrca.gov.mk/</w:t>
              </w:r>
            </w:hyperlink>
            <w:r w:rsidR="00BE1A0D" w:rsidRPr="00BE1A0D">
              <w:rPr>
                <w:rFonts w:ascii="Arial Narrow" w:hAnsi="Arial Narrow"/>
                <w:bCs/>
                <w:sz w:val="20"/>
                <w:szCs w:val="20"/>
              </w:rPr>
              <w:t xml:space="preserve">) </w:t>
            </w:r>
            <w:r w:rsidRPr="00BE1A0D">
              <w:rPr>
                <w:rFonts w:ascii="Arial Narrow" w:hAnsi="Arial Narrow"/>
                <w:bCs/>
                <w:sz w:val="20"/>
                <w:szCs w:val="20"/>
              </w:rPr>
              <w:t>local community, and municipality board about the type and duration of upgrading activities;</w:t>
            </w:r>
          </w:p>
          <w:p w14:paraId="2E137FA0" w14:textId="77777777" w:rsidR="00F373D8" w:rsidRDefault="00F373D8" w:rsidP="00F373D8">
            <w:pPr>
              <w:numPr>
                <w:ilvl w:val="0"/>
                <w:numId w:val="8"/>
              </w:numPr>
              <w:tabs>
                <w:tab w:val="clear" w:pos="720"/>
                <w:tab w:val="num" w:pos="301"/>
              </w:tabs>
              <w:spacing w:before="0" w:after="0" w:line="240" w:lineRule="auto"/>
              <w:ind w:left="442" w:hanging="283"/>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eastAsia="fr-FR"/>
              </w:rPr>
            </w:pPr>
            <w:r w:rsidRPr="00D25B31">
              <w:rPr>
                <w:rFonts w:ascii="Arial Narrow" w:hAnsi="Arial Narrow"/>
                <w:sz w:val="20"/>
                <w:szCs w:val="20"/>
                <w:lang w:eastAsia="fr-FR"/>
              </w:rPr>
              <w:t>The Contractor is required to submit a preliminary TMP, which will be part of the ESMP. Before the start of the project activities, the updated TMP with Community Safety Plan will be submitted to ESS. It will be presented to the workers on regular basis. TMP will specifically deal with safety of the pupils and local population using the road (walking / driving)</w:t>
            </w:r>
            <w:r>
              <w:rPr>
                <w:rFonts w:ascii="Arial Narrow" w:hAnsi="Arial Narrow"/>
                <w:sz w:val="20"/>
                <w:szCs w:val="20"/>
                <w:lang w:eastAsia="fr-FR"/>
              </w:rPr>
              <w:t>;</w:t>
            </w:r>
          </w:p>
          <w:p w14:paraId="3D13D685" w14:textId="77777777" w:rsidR="00F373D8" w:rsidRPr="0039222D" w:rsidRDefault="00F373D8" w:rsidP="00F373D8">
            <w:pPr>
              <w:numPr>
                <w:ilvl w:val="0"/>
                <w:numId w:val="8"/>
              </w:numPr>
              <w:tabs>
                <w:tab w:val="clear" w:pos="720"/>
                <w:tab w:val="num" w:pos="301"/>
              </w:tabs>
              <w:spacing w:before="0" w:after="0" w:line="240" w:lineRule="auto"/>
              <w:ind w:left="442" w:hanging="283"/>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eastAsia="fr-FR"/>
              </w:rPr>
            </w:pPr>
            <w:r w:rsidRPr="0039222D">
              <w:rPr>
                <w:rFonts w:ascii="Arial Narrow" w:hAnsi="Arial Narrow"/>
                <w:sz w:val="20"/>
                <w:szCs w:val="20"/>
                <w:lang w:eastAsia="fr-FR"/>
              </w:rPr>
              <w:t xml:space="preserve">Application of good </w:t>
            </w:r>
            <w:r>
              <w:rPr>
                <w:rFonts w:ascii="Arial Narrow" w:hAnsi="Arial Narrow"/>
                <w:sz w:val="20"/>
                <w:szCs w:val="20"/>
                <w:lang w:eastAsia="fr-FR"/>
              </w:rPr>
              <w:t>upgrading</w:t>
            </w:r>
            <w:r w:rsidRPr="0039222D">
              <w:rPr>
                <w:rFonts w:ascii="Arial Narrow" w:hAnsi="Arial Narrow"/>
                <w:sz w:val="20"/>
                <w:szCs w:val="20"/>
                <w:lang w:eastAsia="fr-FR"/>
              </w:rPr>
              <w:t xml:space="preserve"> practice for marking out the </w:t>
            </w:r>
            <w:r>
              <w:rPr>
                <w:rFonts w:ascii="Arial Narrow" w:hAnsi="Arial Narrow"/>
                <w:sz w:val="20"/>
                <w:szCs w:val="20"/>
                <w:lang w:eastAsia="fr-FR"/>
              </w:rPr>
              <w:t>project site</w:t>
            </w:r>
            <w:r w:rsidRPr="0039222D">
              <w:rPr>
                <w:rFonts w:ascii="Arial Narrow" w:hAnsi="Arial Narrow"/>
                <w:sz w:val="20"/>
                <w:szCs w:val="20"/>
                <w:lang w:eastAsia="fr-FR"/>
              </w:rPr>
              <w:t xml:space="preserve"> including:</w:t>
            </w:r>
          </w:p>
          <w:p w14:paraId="3D198B67" w14:textId="77777777" w:rsidR="00F373D8" w:rsidRPr="00666A42" w:rsidRDefault="00F373D8" w:rsidP="00F373D8">
            <w:pPr>
              <w:numPr>
                <w:ilvl w:val="0"/>
                <w:numId w:val="7"/>
              </w:numPr>
              <w:spacing w:before="0" w:after="0" w:line="240" w:lineRule="auto"/>
              <w:ind w:left="868" w:hanging="357"/>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Ensure the appropriate marking out the</w:t>
            </w:r>
            <w:r>
              <w:rPr>
                <w:rFonts w:ascii="Arial Narrow" w:hAnsi="Arial Narrow"/>
                <w:bCs/>
                <w:sz w:val="20"/>
                <w:szCs w:val="20"/>
              </w:rPr>
              <w:t xml:space="preserve"> project site</w:t>
            </w:r>
            <w:r w:rsidRPr="00666A42">
              <w:rPr>
                <w:rFonts w:ascii="Arial Narrow" w:hAnsi="Arial Narrow"/>
                <w:bCs/>
                <w:sz w:val="20"/>
                <w:szCs w:val="20"/>
              </w:rPr>
              <w:t xml:space="preserve">, section by section along the </w:t>
            </w:r>
            <w:r>
              <w:rPr>
                <w:rFonts w:ascii="Arial Narrow" w:hAnsi="Arial Narrow"/>
                <w:bCs/>
                <w:sz w:val="20"/>
                <w:szCs w:val="20"/>
              </w:rPr>
              <w:t>local road</w:t>
            </w:r>
            <w:r w:rsidRPr="00666A42">
              <w:rPr>
                <w:rFonts w:ascii="Arial Narrow" w:hAnsi="Arial Narrow"/>
                <w:bCs/>
                <w:sz w:val="20"/>
                <w:szCs w:val="20"/>
              </w:rPr>
              <w:t xml:space="preserve">; </w:t>
            </w:r>
          </w:p>
          <w:p w14:paraId="1805B527" w14:textId="77777777" w:rsidR="00F373D8" w:rsidRPr="00666A42" w:rsidRDefault="00F373D8" w:rsidP="00F373D8">
            <w:pPr>
              <w:numPr>
                <w:ilvl w:val="0"/>
                <w:numId w:val="7"/>
              </w:numPr>
              <w:spacing w:before="0" w:after="0" w:line="240" w:lineRule="auto"/>
              <w:ind w:left="868" w:hanging="357"/>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 xml:space="preserve">Placement of alert signs especially for limitation of speed driving near the </w:t>
            </w:r>
            <w:r>
              <w:rPr>
                <w:rFonts w:ascii="Arial Narrow" w:hAnsi="Arial Narrow"/>
                <w:bCs/>
                <w:sz w:val="20"/>
                <w:szCs w:val="20"/>
              </w:rPr>
              <w:t>road</w:t>
            </w:r>
            <w:r w:rsidRPr="00666A42">
              <w:rPr>
                <w:rFonts w:ascii="Arial Narrow" w:hAnsi="Arial Narrow"/>
                <w:bCs/>
                <w:sz w:val="20"/>
                <w:szCs w:val="20"/>
              </w:rPr>
              <w:t xml:space="preserve"> under </w:t>
            </w:r>
            <w:r>
              <w:rPr>
                <w:rFonts w:ascii="Arial Narrow" w:hAnsi="Arial Narrow"/>
                <w:bCs/>
                <w:sz w:val="20"/>
                <w:szCs w:val="20"/>
              </w:rPr>
              <w:t>upgrading</w:t>
            </w:r>
            <w:r w:rsidRPr="00666A42">
              <w:rPr>
                <w:rFonts w:ascii="Arial Narrow" w:hAnsi="Arial Narrow"/>
                <w:bCs/>
                <w:sz w:val="20"/>
                <w:szCs w:val="20"/>
              </w:rPr>
              <w:t>;</w:t>
            </w:r>
          </w:p>
          <w:p w14:paraId="2E035EA1" w14:textId="77777777" w:rsidR="00F373D8" w:rsidRPr="00666A42" w:rsidRDefault="00F373D8" w:rsidP="00F373D8">
            <w:pPr>
              <w:numPr>
                <w:ilvl w:val="0"/>
                <w:numId w:val="7"/>
              </w:numPr>
              <w:spacing w:before="0" w:after="0" w:line="240" w:lineRule="auto"/>
              <w:ind w:left="868" w:hanging="357"/>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Placement of warning tapes;</w:t>
            </w:r>
          </w:p>
          <w:p w14:paraId="52520893" w14:textId="77777777" w:rsidR="00F373D8" w:rsidRPr="00666A42" w:rsidRDefault="00F373D8" w:rsidP="00F373D8">
            <w:pPr>
              <w:numPr>
                <w:ilvl w:val="0"/>
                <w:numId w:val="7"/>
              </w:numPr>
              <w:spacing w:before="0" w:after="0" w:line="240" w:lineRule="auto"/>
              <w:ind w:left="868" w:hanging="357"/>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Installation of Notice board with general information about the project, Contractor and Supervisor at project</w:t>
            </w:r>
            <w:r>
              <w:rPr>
                <w:rFonts w:ascii="Arial Narrow" w:hAnsi="Arial Narrow"/>
                <w:bCs/>
                <w:sz w:val="20"/>
                <w:szCs w:val="20"/>
              </w:rPr>
              <w:t xml:space="preserve"> location</w:t>
            </w:r>
            <w:r w:rsidRPr="00666A42">
              <w:rPr>
                <w:rFonts w:ascii="Arial Narrow" w:hAnsi="Arial Narrow"/>
                <w:bCs/>
                <w:sz w:val="20"/>
                <w:szCs w:val="20"/>
              </w:rPr>
              <w:t xml:space="preserve">; </w:t>
            </w:r>
          </w:p>
          <w:p w14:paraId="301FD12F" w14:textId="77777777" w:rsidR="00F373D8" w:rsidRPr="00666A42" w:rsidRDefault="00F373D8" w:rsidP="00F373D8">
            <w:pPr>
              <w:numPr>
                <w:ilvl w:val="0"/>
                <w:numId w:val="7"/>
              </w:numPr>
              <w:spacing w:before="0" w:after="0" w:line="240" w:lineRule="auto"/>
              <w:ind w:left="868" w:hanging="357"/>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Forbidden of entrance of unemployed persons within the warning tapes;</w:t>
            </w:r>
          </w:p>
          <w:p w14:paraId="4FA8D37C" w14:textId="77777777" w:rsidR="00F373D8" w:rsidRPr="00666A42" w:rsidRDefault="00F373D8" w:rsidP="00F373D8">
            <w:pPr>
              <w:numPr>
                <w:ilvl w:val="0"/>
                <w:numId w:val="7"/>
              </w:numPr>
              <w:spacing w:before="0" w:after="0" w:line="240" w:lineRule="auto"/>
              <w:ind w:left="868" w:hanging="357"/>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Community and Worker’s OH&amp;S measures should be applied (first aid, protective clothes for the workers, appropriate machines and tools);</w:t>
            </w:r>
          </w:p>
          <w:p w14:paraId="1AC62CF7" w14:textId="66EACE61" w:rsidR="00F373D8" w:rsidRPr="00666A42" w:rsidRDefault="00F373D8" w:rsidP="00F373D8">
            <w:pPr>
              <w:numPr>
                <w:ilvl w:val="0"/>
                <w:numId w:val="7"/>
              </w:numPr>
              <w:spacing w:before="0" w:after="0" w:line="240" w:lineRule="auto"/>
              <w:ind w:left="868" w:hanging="357"/>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 xml:space="preserve">During the </w:t>
            </w:r>
            <w:r>
              <w:rPr>
                <w:rFonts w:ascii="Arial Narrow" w:hAnsi="Arial Narrow"/>
                <w:bCs/>
                <w:sz w:val="20"/>
                <w:szCs w:val="20"/>
              </w:rPr>
              <w:t xml:space="preserve">project </w:t>
            </w:r>
            <w:r w:rsidRPr="00666A42">
              <w:rPr>
                <w:rFonts w:ascii="Arial Narrow" w:hAnsi="Arial Narrow"/>
                <w:bCs/>
                <w:sz w:val="20"/>
                <w:szCs w:val="20"/>
              </w:rPr>
              <w:t>activities, the Contrac</w:t>
            </w:r>
            <w:r>
              <w:rPr>
                <w:rFonts w:ascii="Arial Narrow" w:hAnsi="Arial Narrow"/>
                <w:bCs/>
                <w:sz w:val="20"/>
                <w:szCs w:val="20"/>
              </w:rPr>
              <w:t>tor should provide easy access</w:t>
            </w:r>
            <w:r w:rsidRPr="00666A42">
              <w:rPr>
                <w:rFonts w:ascii="Arial Narrow" w:hAnsi="Arial Narrow"/>
                <w:bCs/>
                <w:sz w:val="20"/>
                <w:szCs w:val="20"/>
              </w:rPr>
              <w:t xml:space="preserve"> of the local population </w:t>
            </w:r>
            <w:r w:rsidR="00BE1A0D">
              <w:rPr>
                <w:rFonts w:ascii="Arial Narrow" w:hAnsi="Arial Narrow"/>
                <w:bCs/>
                <w:sz w:val="20"/>
                <w:szCs w:val="20"/>
              </w:rPr>
              <w:t>to their agricultural fields, along the route of the local road</w:t>
            </w:r>
            <w:r w:rsidRPr="00666A42">
              <w:rPr>
                <w:rFonts w:ascii="Arial Narrow" w:hAnsi="Arial Narrow"/>
                <w:bCs/>
                <w:sz w:val="20"/>
                <w:szCs w:val="20"/>
              </w:rPr>
              <w:t xml:space="preserve">; </w:t>
            </w:r>
          </w:p>
          <w:p w14:paraId="3FB7CF4E" w14:textId="77777777" w:rsidR="00F373D8" w:rsidRPr="00666A42" w:rsidRDefault="00F373D8" w:rsidP="00F373D8">
            <w:pPr>
              <w:numPr>
                <w:ilvl w:val="0"/>
                <w:numId w:val="7"/>
              </w:numPr>
              <w:spacing w:before="0" w:after="0" w:line="240" w:lineRule="auto"/>
              <w:ind w:left="868" w:hanging="357"/>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 xml:space="preserve">The </w:t>
            </w:r>
            <w:r>
              <w:rPr>
                <w:rFonts w:ascii="Arial Narrow" w:hAnsi="Arial Narrow"/>
                <w:bCs/>
                <w:sz w:val="20"/>
                <w:szCs w:val="20"/>
              </w:rPr>
              <w:t>road</w:t>
            </w:r>
            <w:r w:rsidRPr="00666A42">
              <w:rPr>
                <w:rFonts w:ascii="Arial Narrow" w:hAnsi="Arial Narrow"/>
                <w:bCs/>
                <w:sz w:val="20"/>
                <w:szCs w:val="20"/>
              </w:rPr>
              <w:t xml:space="preserve"> should be kept clean;</w:t>
            </w:r>
          </w:p>
          <w:p w14:paraId="0998B96F" w14:textId="77777777" w:rsidR="00F373D8" w:rsidRPr="00666A42" w:rsidRDefault="00F373D8" w:rsidP="00F373D8">
            <w:pPr>
              <w:numPr>
                <w:ilvl w:val="0"/>
                <w:numId w:val="7"/>
              </w:numPr>
              <w:spacing w:before="0" w:after="0" w:line="240" w:lineRule="auto"/>
              <w:ind w:left="868" w:hanging="357"/>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 xml:space="preserve">The mobile toilet should be placed on the </w:t>
            </w:r>
            <w:r>
              <w:rPr>
                <w:rFonts w:ascii="Arial Narrow" w:hAnsi="Arial Narrow"/>
                <w:bCs/>
                <w:sz w:val="20"/>
                <w:szCs w:val="20"/>
              </w:rPr>
              <w:t>project</w:t>
            </w:r>
            <w:r w:rsidRPr="00666A42">
              <w:rPr>
                <w:rFonts w:ascii="Arial Narrow" w:hAnsi="Arial Narrow"/>
                <w:bCs/>
                <w:sz w:val="20"/>
                <w:szCs w:val="20"/>
              </w:rPr>
              <w:t xml:space="preserve"> site;</w:t>
            </w:r>
          </w:p>
          <w:p w14:paraId="430E7F7C" w14:textId="77777777" w:rsidR="00F373D8" w:rsidRDefault="00F373D8" w:rsidP="00F373D8">
            <w:pPr>
              <w:numPr>
                <w:ilvl w:val="0"/>
                <w:numId w:val="7"/>
              </w:numPr>
              <w:spacing w:before="0" w:after="0" w:line="240" w:lineRule="auto"/>
              <w:ind w:left="868" w:hanging="357"/>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Machines should be handled only by experienced and trained personnel, thus reducing the risk of accidents;</w:t>
            </w:r>
          </w:p>
          <w:p w14:paraId="1E3D9FAD" w14:textId="77777777" w:rsidR="00F373D8" w:rsidRPr="00666A42" w:rsidRDefault="00F373D8" w:rsidP="00F373D8">
            <w:pPr>
              <w:numPr>
                <w:ilvl w:val="0"/>
                <w:numId w:val="7"/>
              </w:numPr>
              <w:spacing w:before="0" w:after="0" w:line="240" w:lineRule="auto"/>
              <w:ind w:left="868" w:hanging="357"/>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 xml:space="preserve">Trying to avoid compliance, if any appeared recording grievances and promptly response and overcome the problem; </w:t>
            </w:r>
          </w:p>
          <w:p w14:paraId="3D236B57" w14:textId="77777777" w:rsidR="00F373D8" w:rsidRPr="00666A42" w:rsidRDefault="00F373D8" w:rsidP="00F373D8">
            <w:pPr>
              <w:numPr>
                <w:ilvl w:val="0"/>
                <w:numId w:val="7"/>
              </w:numPr>
              <w:spacing w:before="0" w:after="0" w:line="240" w:lineRule="auto"/>
              <w:ind w:left="868" w:hanging="357"/>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Constant presence of firefighting devices should be ensured in case of fire or other damage;</w:t>
            </w:r>
          </w:p>
          <w:p w14:paraId="12D9CAFD" w14:textId="77777777" w:rsidR="00F373D8" w:rsidRPr="00666A42" w:rsidRDefault="00F373D8" w:rsidP="00F373D8">
            <w:pPr>
              <w:numPr>
                <w:ilvl w:val="0"/>
                <w:numId w:val="7"/>
              </w:numPr>
              <w:spacing w:before="0" w:after="0" w:line="240" w:lineRule="auto"/>
              <w:ind w:left="868" w:hanging="357"/>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All workers must be familiar with the fire hazards and fire protection measures and must be trained to handle fire extinguishers, hydrants and other devices used for extinguishing fires;</w:t>
            </w:r>
          </w:p>
          <w:p w14:paraId="484D1258" w14:textId="77777777" w:rsidR="00F373D8" w:rsidRDefault="00F373D8" w:rsidP="00F373D8">
            <w:pPr>
              <w:numPr>
                <w:ilvl w:val="0"/>
                <w:numId w:val="7"/>
              </w:numPr>
              <w:tabs>
                <w:tab w:val="num" w:pos="1275"/>
              </w:tabs>
              <w:spacing w:before="0" w:after="0" w:line="240" w:lineRule="auto"/>
              <w:ind w:left="868" w:hanging="357"/>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 xml:space="preserve">Larger quantities of flammable liquids should not be kept on the site along the </w:t>
            </w:r>
            <w:r>
              <w:rPr>
                <w:rFonts w:ascii="Arial Narrow" w:hAnsi="Arial Narrow"/>
                <w:bCs/>
                <w:sz w:val="20"/>
                <w:szCs w:val="20"/>
              </w:rPr>
              <w:t>road</w:t>
            </w:r>
            <w:r w:rsidRPr="00666A42">
              <w:rPr>
                <w:rFonts w:ascii="Arial Narrow" w:hAnsi="Arial Narrow"/>
                <w:bCs/>
                <w:sz w:val="20"/>
                <w:szCs w:val="20"/>
              </w:rPr>
              <w:t xml:space="preserve"> under </w:t>
            </w:r>
            <w:r>
              <w:rPr>
                <w:rFonts w:ascii="Arial Narrow" w:hAnsi="Arial Narrow"/>
                <w:bCs/>
                <w:sz w:val="20"/>
                <w:szCs w:val="20"/>
              </w:rPr>
              <w:t>upgrading</w:t>
            </w:r>
            <w:r w:rsidRPr="00666A42">
              <w:rPr>
                <w:rFonts w:ascii="Arial Narrow" w:hAnsi="Arial Narrow"/>
                <w:bCs/>
                <w:sz w:val="20"/>
                <w:szCs w:val="20"/>
              </w:rPr>
              <w:t>.</w:t>
            </w:r>
          </w:p>
          <w:p w14:paraId="4FC589EB" w14:textId="77777777" w:rsidR="00F373D8" w:rsidRPr="00666A42" w:rsidRDefault="00F373D8" w:rsidP="00F373D8">
            <w:pPr>
              <w:numPr>
                <w:ilvl w:val="0"/>
                <w:numId w:val="7"/>
              </w:numPr>
              <w:tabs>
                <w:tab w:val="num" w:pos="1275"/>
              </w:tabs>
              <w:spacing w:before="0" w:after="0" w:line="240" w:lineRule="auto"/>
              <w:ind w:left="868" w:hanging="357"/>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lastRenderedPageBreak/>
              <w:t>All engaged workers on this project must have regulated employment status by Contractor/sub-contractor and must receive full health and pension insurance, all in compliance with local labor related legislation and ILO standards.</w:t>
            </w:r>
          </w:p>
        </w:tc>
        <w:tc>
          <w:tcPr>
            <w:cnfStyle w:val="000100000000" w:firstRow="0" w:lastRow="0" w:firstColumn="0" w:lastColumn="1" w:oddVBand="0" w:evenVBand="0" w:oddHBand="0" w:evenHBand="0" w:firstRowFirstColumn="0" w:firstRowLastColumn="0" w:lastRowFirstColumn="0" w:lastRowLastColumn="0"/>
            <w:tcW w:w="1681" w:type="dxa"/>
            <w:shd w:val="clear" w:color="auto" w:fill="FFFFFF" w:themeFill="background1"/>
          </w:tcPr>
          <w:p w14:paraId="6848CEF1" w14:textId="77777777" w:rsidR="00F373D8" w:rsidRPr="00666A42" w:rsidRDefault="00F373D8" w:rsidP="00F373D8">
            <w:pPr>
              <w:numPr>
                <w:ilvl w:val="0"/>
                <w:numId w:val="2"/>
              </w:numPr>
              <w:tabs>
                <w:tab w:val="num" w:pos="284"/>
                <w:tab w:val="num" w:pos="327"/>
              </w:tabs>
              <w:spacing w:before="0" w:after="0" w:line="240" w:lineRule="auto"/>
              <w:ind w:left="327" w:hanging="270"/>
              <w:rPr>
                <w:rFonts w:ascii="Arial Narrow" w:hAnsi="Arial Narrow"/>
                <w:bCs w:val="0"/>
                <w:sz w:val="20"/>
                <w:szCs w:val="20"/>
              </w:rPr>
            </w:pPr>
            <w:proofErr w:type="gramStart"/>
            <w:r w:rsidRPr="00666A42">
              <w:rPr>
                <w:rFonts w:ascii="Arial Narrow" w:hAnsi="Arial Narrow"/>
                <w:bCs w:val="0"/>
                <w:sz w:val="20"/>
                <w:szCs w:val="20"/>
              </w:rPr>
              <w:lastRenderedPageBreak/>
              <w:t>Contractor  –</w:t>
            </w:r>
            <w:proofErr w:type="gramEnd"/>
            <w:r w:rsidRPr="00666A42">
              <w:rPr>
                <w:rFonts w:ascii="Arial Narrow" w:hAnsi="Arial Narrow"/>
                <w:bCs w:val="0"/>
                <w:sz w:val="20"/>
                <w:szCs w:val="20"/>
              </w:rPr>
              <w:t>Bidder</w:t>
            </w:r>
          </w:p>
          <w:p w14:paraId="4C37D3D5" w14:textId="77777777" w:rsidR="00F373D8" w:rsidRPr="00666A42" w:rsidRDefault="00F373D8" w:rsidP="00F373D8">
            <w:pPr>
              <w:numPr>
                <w:ilvl w:val="0"/>
                <w:numId w:val="2"/>
              </w:numPr>
              <w:tabs>
                <w:tab w:val="num" w:pos="284"/>
                <w:tab w:val="num" w:pos="327"/>
              </w:tabs>
              <w:spacing w:before="0" w:after="0" w:line="240" w:lineRule="auto"/>
              <w:ind w:left="327" w:hanging="270"/>
              <w:rPr>
                <w:rFonts w:ascii="Arial Narrow" w:hAnsi="Arial Narrow"/>
                <w:bCs w:val="0"/>
                <w:sz w:val="20"/>
                <w:szCs w:val="20"/>
              </w:rPr>
            </w:pPr>
            <w:r w:rsidRPr="00666A42">
              <w:rPr>
                <w:rFonts w:ascii="Arial Narrow" w:hAnsi="Arial Narrow"/>
                <w:bCs w:val="0"/>
                <w:sz w:val="20"/>
                <w:szCs w:val="20"/>
              </w:rPr>
              <w:t>Supervisor</w:t>
            </w:r>
          </w:p>
          <w:p w14:paraId="14C67BE2" w14:textId="77777777" w:rsidR="00F373D8" w:rsidRPr="00666A42" w:rsidRDefault="00F373D8" w:rsidP="00F373D8">
            <w:pPr>
              <w:numPr>
                <w:ilvl w:val="0"/>
                <w:numId w:val="2"/>
              </w:numPr>
              <w:tabs>
                <w:tab w:val="num" w:pos="284"/>
                <w:tab w:val="num" w:pos="327"/>
              </w:tabs>
              <w:spacing w:before="0" w:after="0" w:line="240" w:lineRule="auto"/>
              <w:ind w:left="327" w:hanging="270"/>
              <w:rPr>
                <w:rFonts w:ascii="Arial Narrow" w:hAnsi="Arial Narrow"/>
                <w:bCs w:val="0"/>
                <w:sz w:val="20"/>
                <w:szCs w:val="20"/>
              </w:rPr>
            </w:pPr>
            <w:r w:rsidRPr="00666A42">
              <w:rPr>
                <w:rFonts w:ascii="Arial Narrow" w:hAnsi="Arial Narrow"/>
                <w:bCs w:val="0"/>
                <w:sz w:val="20"/>
                <w:szCs w:val="20"/>
              </w:rPr>
              <w:t>Municipality staff (Communal Inspector and Environmental Inspector)</w:t>
            </w:r>
          </w:p>
        </w:tc>
      </w:tr>
      <w:tr w:rsidR="00F373D8" w:rsidRPr="00666A42" w14:paraId="460E9312" w14:textId="77777777" w:rsidTr="00163FA9">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70" w:type="dxa"/>
            <w:gridSpan w:val="4"/>
            <w:shd w:val="clear" w:color="auto" w:fill="C5E0B3" w:themeFill="accent6" w:themeFillTint="66"/>
          </w:tcPr>
          <w:p w14:paraId="00C94FFF" w14:textId="0343D396" w:rsidR="00F373D8" w:rsidRPr="00163FA9" w:rsidRDefault="00F373D8" w:rsidP="00F373D8">
            <w:pPr>
              <w:tabs>
                <w:tab w:val="num" w:pos="720"/>
              </w:tabs>
              <w:spacing w:before="0" w:after="0" w:line="240" w:lineRule="auto"/>
              <w:rPr>
                <w:rFonts w:ascii="Arial Narrow" w:hAnsi="Arial Narrow"/>
                <w:bCs w:val="0"/>
                <w:sz w:val="20"/>
                <w:szCs w:val="20"/>
              </w:rPr>
            </w:pPr>
            <w:r w:rsidRPr="00163FA9">
              <w:rPr>
                <w:rFonts w:ascii="Arial Narrow" w:hAnsi="Arial Narrow"/>
                <w:bCs w:val="0"/>
                <w:sz w:val="20"/>
                <w:szCs w:val="20"/>
              </w:rPr>
              <w:t xml:space="preserve">Project activities: Upgrading of the local road in Municipality of </w:t>
            </w:r>
            <w:proofErr w:type="spellStart"/>
            <w:r w:rsidR="00FF36AF">
              <w:rPr>
                <w:rFonts w:ascii="Arial Narrow" w:hAnsi="Arial Narrow"/>
                <w:bCs w:val="0"/>
                <w:sz w:val="20"/>
                <w:szCs w:val="20"/>
                <w:lang w:val="mk-MK"/>
              </w:rPr>
              <w:t>Debrca</w:t>
            </w:r>
            <w:proofErr w:type="spellEnd"/>
          </w:p>
        </w:tc>
      </w:tr>
      <w:tr w:rsidR="00F373D8" w:rsidRPr="00666A42" w14:paraId="20061897" w14:textId="77777777" w:rsidTr="00163FA9">
        <w:trPr>
          <w:trHeight w:val="555"/>
        </w:trPr>
        <w:tc>
          <w:tcPr>
            <w:cnfStyle w:val="001000000000" w:firstRow="0" w:lastRow="0" w:firstColumn="1" w:lastColumn="0" w:oddVBand="0" w:evenVBand="0" w:oddHBand="0" w:evenHBand="0" w:firstRowFirstColumn="0" w:firstRowLastColumn="0" w:lastRowFirstColumn="0" w:lastRowLastColumn="0"/>
            <w:tcW w:w="2708" w:type="dxa"/>
            <w:shd w:val="clear" w:color="auto" w:fill="E2EFD9" w:themeFill="accent6" w:themeFillTint="33"/>
          </w:tcPr>
          <w:p w14:paraId="382D048A" w14:textId="77777777" w:rsidR="00F373D8" w:rsidRPr="00472229" w:rsidRDefault="00F373D8" w:rsidP="00F373D8">
            <w:pPr>
              <w:rPr>
                <w:rFonts w:ascii="Arial Narrow" w:hAnsi="Arial Narrow"/>
                <w:b w:val="0"/>
                <w:sz w:val="20"/>
                <w:szCs w:val="20"/>
                <w:u w:val="single"/>
              </w:rPr>
            </w:pPr>
            <w:r w:rsidRPr="00472229">
              <w:rPr>
                <w:rFonts w:ascii="Arial Narrow" w:hAnsi="Arial Narrow"/>
                <w:sz w:val="20"/>
                <w:szCs w:val="20"/>
                <w:u w:val="single"/>
              </w:rPr>
              <w:t xml:space="preserve">Aspect: Air quality </w:t>
            </w:r>
          </w:p>
          <w:p w14:paraId="3213EFC2" w14:textId="40053BE3" w:rsidR="00F373D8" w:rsidRPr="00666A42" w:rsidRDefault="00F373D8" w:rsidP="00F373D8">
            <w:pPr>
              <w:spacing w:before="0" w:after="0" w:line="240" w:lineRule="auto"/>
              <w:rPr>
                <w:rFonts w:ascii="Arial Narrow" w:hAnsi="Arial Narrow"/>
                <w:b w:val="0"/>
                <w:bCs w:val="0"/>
                <w:sz w:val="20"/>
                <w:szCs w:val="20"/>
              </w:rPr>
            </w:pPr>
            <w:r w:rsidRPr="00666A42">
              <w:rPr>
                <w:rFonts w:ascii="Arial Narrow" w:hAnsi="Arial Narrow"/>
                <w:b w:val="0"/>
                <w:bCs w:val="0"/>
                <w:sz w:val="20"/>
                <w:szCs w:val="20"/>
              </w:rPr>
              <w:t xml:space="preserve">Possible emissions by transportation vehicles and impact on air quality </w:t>
            </w:r>
            <w:r w:rsidR="00FE6C1F">
              <w:rPr>
                <w:rFonts w:ascii="Arial Narrow" w:hAnsi="Arial Narrow"/>
                <w:b w:val="0"/>
                <w:bCs w:val="0"/>
                <w:sz w:val="20"/>
                <w:szCs w:val="20"/>
              </w:rPr>
              <w:t xml:space="preserve">along the relevant road in Municipality of </w:t>
            </w:r>
            <w:proofErr w:type="gramStart"/>
            <w:r w:rsidR="00FF36AF">
              <w:rPr>
                <w:rFonts w:ascii="Arial Narrow" w:hAnsi="Arial Narrow"/>
                <w:b w:val="0"/>
                <w:bCs w:val="0"/>
                <w:sz w:val="20"/>
                <w:szCs w:val="20"/>
              </w:rPr>
              <w:t>Debrca</w:t>
            </w:r>
            <w:r w:rsidR="00FE6C1F">
              <w:rPr>
                <w:rFonts w:ascii="Arial Narrow" w:hAnsi="Arial Narrow"/>
                <w:b w:val="0"/>
                <w:bCs w:val="0"/>
                <w:sz w:val="20"/>
                <w:szCs w:val="20"/>
              </w:rPr>
              <w:t>,</w:t>
            </w:r>
            <w:r>
              <w:rPr>
                <w:rFonts w:ascii="Arial Narrow" w:hAnsi="Arial Narrow"/>
                <w:b w:val="0"/>
                <w:bCs w:val="0"/>
                <w:sz w:val="20"/>
                <w:szCs w:val="20"/>
              </w:rPr>
              <w:t xml:space="preserve"> </w:t>
            </w:r>
            <w:r w:rsidRPr="00666A42">
              <w:rPr>
                <w:rFonts w:ascii="Arial Narrow" w:hAnsi="Arial Narrow"/>
                <w:b w:val="0"/>
                <w:bCs w:val="0"/>
                <w:sz w:val="20"/>
                <w:szCs w:val="20"/>
              </w:rPr>
              <w:t xml:space="preserve"> due</w:t>
            </w:r>
            <w:proofErr w:type="gramEnd"/>
            <w:r w:rsidRPr="00666A42">
              <w:rPr>
                <w:rFonts w:ascii="Arial Narrow" w:hAnsi="Arial Narrow"/>
                <w:b w:val="0"/>
                <w:bCs w:val="0"/>
                <w:sz w:val="20"/>
                <w:szCs w:val="20"/>
              </w:rPr>
              <w:t xml:space="preserve"> to:</w:t>
            </w:r>
          </w:p>
          <w:p w14:paraId="41E1C636" w14:textId="77777777" w:rsidR="00F373D8" w:rsidRPr="00666A42" w:rsidRDefault="00F373D8" w:rsidP="00F373D8">
            <w:pPr>
              <w:numPr>
                <w:ilvl w:val="0"/>
                <w:numId w:val="9"/>
              </w:numPr>
              <w:spacing w:before="0" w:after="0" w:line="240" w:lineRule="auto"/>
              <w:ind w:left="184" w:hanging="145"/>
              <w:jc w:val="left"/>
              <w:rPr>
                <w:rFonts w:ascii="Arial Narrow" w:hAnsi="Arial Narrow"/>
                <w:bCs w:val="0"/>
                <w:sz w:val="20"/>
                <w:szCs w:val="20"/>
              </w:rPr>
            </w:pPr>
            <w:r w:rsidRPr="00666A42">
              <w:rPr>
                <w:rFonts w:ascii="Arial Narrow" w:hAnsi="Arial Narrow"/>
                <w:bCs w:val="0"/>
                <w:sz w:val="20"/>
                <w:szCs w:val="20"/>
              </w:rPr>
              <w:t xml:space="preserve">Gases emissions of dust-suspended particulates </w:t>
            </w:r>
          </w:p>
          <w:p w14:paraId="0D7DCC34" w14:textId="77777777" w:rsidR="00F373D8" w:rsidRPr="00666A42" w:rsidRDefault="00F373D8" w:rsidP="00F373D8">
            <w:pPr>
              <w:numPr>
                <w:ilvl w:val="0"/>
                <w:numId w:val="9"/>
              </w:numPr>
              <w:spacing w:before="0" w:after="0" w:line="240" w:lineRule="auto"/>
              <w:ind w:left="184" w:hanging="145"/>
              <w:jc w:val="left"/>
              <w:rPr>
                <w:rFonts w:ascii="Arial Narrow" w:hAnsi="Arial Narrow"/>
                <w:bCs w:val="0"/>
                <w:sz w:val="20"/>
                <w:szCs w:val="20"/>
              </w:rPr>
            </w:pPr>
            <w:r w:rsidRPr="00666A42">
              <w:rPr>
                <w:rFonts w:ascii="Arial Narrow" w:hAnsi="Arial Narrow"/>
                <w:bCs w:val="0"/>
                <w:sz w:val="20"/>
                <w:szCs w:val="20"/>
              </w:rPr>
              <w:t>Traffic congestion will be caused as well causing changes in existing traffic circulation</w:t>
            </w:r>
          </w:p>
        </w:tc>
        <w:tc>
          <w:tcPr>
            <w:cnfStyle w:val="000010000000" w:firstRow="0" w:lastRow="0" w:firstColumn="0" w:lastColumn="0" w:oddVBand="1" w:evenVBand="0" w:oddHBand="0" w:evenHBand="0" w:firstRowFirstColumn="0" w:firstRowLastColumn="0" w:lastRowFirstColumn="0" w:lastRowLastColumn="0"/>
            <w:tcW w:w="1559" w:type="dxa"/>
          </w:tcPr>
          <w:p w14:paraId="2E0F9E6A" w14:textId="17D702D4" w:rsidR="00F373D8" w:rsidRPr="00666A42" w:rsidRDefault="00F373D8" w:rsidP="00F373D8">
            <w:pPr>
              <w:spacing w:before="0" w:after="0" w:line="240" w:lineRule="auto"/>
              <w:rPr>
                <w:rFonts w:ascii="Arial Narrow" w:hAnsi="Arial Narrow"/>
                <w:sz w:val="20"/>
                <w:szCs w:val="20"/>
              </w:rPr>
            </w:pPr>
            <w:r w:rsidRPr="00666A42">
              <w:rPr>
                <w:rFonts w:ascii="Arial Narrow" w:hAnsi="Arial Narrow"/>
                <w:bCs/>
                <w:sz w:val="20"/>
                <w:szCs w:val="20"/>
              </w:rPr>
              <w:t xml:space="preserve">Local/ within the </w:t>
            </w:r>
            <w:r>
              <w:rPr>
                <w:rFonts w:ascii="Arial Narrow" w:hAnsi="Arial Narrow"/>
                <w:bCs/>
                <w:sz w:val="20"/>
                <w:szCs w:val="20"/>
              </w:rPr>
              <w:t xml:space="preserve">local road in Municipality of </w:t>
            </w:r>
            <w:proofErr w:type="spellStart"/>
            <w:r w:rsidR="00FF36AF">
              <w:rPr>
                <w:rFonts w:ascii="Arial Narrow" w:hAnsi="Arial Narrow"/>
                <w:bCs/>
                <w:sz w:val="20"/>
                <w:szCs w:val="20"/>
                <w:lang w:val="mk-MK"/>
              </w:rPr>
              <w:t>Debrca</w:t>
            </w:r>
            <w:proofErr w:type="spellEnd"/>
            <w:r>
              <w:rPr>
                <w:rFonts w:ascii="Arial Narrow" w:hAnsi="Arial Narrow"/>
                <w:bCs/>
                <w:sz w:val="20"/>
                <w:szCs w:val="20"/>
              </w:rPr>
              <w:t xml:space="preserve"> (in length of </w:t>
            </w:r>
            <w:r w:rsidR="00FE6C1F" w:rsidRPr="00FE6C1F">
              <w:rPr>
                <w:rFonts w:ascii="Arial Narrow" w:hAnsi="Arial Narrow"/>
                <w:bCs/>
                <w:sz w:val="20"/>
                <w:szCs w:val="20"/>
              </w:rPr>
              <w:t>2,121 m</w:t>
            </w:r>
            <w:r>
              <w:rPr>
                <w:rFonts w:ascii="Arial Narrow" w:hAnsi="Arial Narrow"/>
                <w:bCs/>
                <w:sz w:val="20"/>
                <w:szCs w:val="20"/>
              </w:rPr>
              <w:t>)</w:t>
            </w:r>
          </w:p>
          <w:p w14:paraId="283D12D7" w14:textId="77777777" w:rsidR="00F373D8" w:rsidRPr="00666A42" w:rsidRDefault="00F373D8" w:rsidP="00F373D8">
            <w:pPr>
              <w:spacing w:before="0" w:after="0" w:line="240" w:lineRule="auto"/>
              <w:rPr>
                <w:rFonts w:ascii="Arial Narrow" w:hAnsi="Arial Narrow"/>
                <w:bCs/>
                <w:sz w:val="20"/>
                <w:szCs w:val="20"/>
              </w:rPr>
            </w:pPr>
          </w:p>
          <w:p w14:paraId="4A087CC6" w14:textId="77777777" w:rsidR="00F373D8" w:rsidRPr="00666A42" w:rsidRDefault="00F373D8" w:rsidP="00F373D8">
            <w:pPr>
              <w:spacing w:before="0" w:after="0" w:line="240" w:lineRule="auto"/>
              <w:rPr>
                <w:rFonts w:ascii="Arial Narrow" w:hAnsi="Arial Narrow"/>
                <w:bCs/>
                <w:sz w:val="20"/>
                <w:szCs w:val="20"/>
              </w:rPr>
            </w:pPr>
            <w:r w:rsidRPr="00666A42">
              <w:rPr>
                <w:rFonts w:ascii="Arial Narrow" w:hAnsi="Arial Narrow"/>
                <w:bCs/>
                <w:sz w:val="20"/>
                <w:szCs w:val="20"/>
              </w:rPr>
              <w:t>Short term/ major</w:t>
            </w:r>
          </w:p>
          <w:p w14:paraId="42A79A63" w14:textId="77777777" w:rsidR="00F373D8" w:rsidRPr="00666A42" w:rsidRDefault="00F373D8" w:rsidP="00F373D8">
            <w:pPr>
              <w:spacing w:before="0" w:after="0" w:line="240" w:lineRule="auto"/>
              <w:rPr>
                <w:rFonts w:ascii="Arial Narrow" w:hAnsi="Arial Narrow"/>
                <w:bCs/>
                <w:sz w:val="20"/>
                <w:szCs w:val="20"/>
              </w:rPr>
            </w:pPr>
          </w:p>
        </w:tc>
        <w:tc>
          <w:tcPr>
            <w:tcW w:w="8222" w:type="dxa"/>
            <w:shd w:val="clear" w:color="auto" w:fill="E2EFD9" w:themeFill="accent6" w:themeFillTint="33"/>
          </w:tcPr>
          <w:p w14:paraId="32DA955E" w14:textId="77777777" w:rsidR="00F373D8" w:rsidRPr="00666A42" w:rsidRDefault="00F373D8" w:rsidP="00F373D8">
            <w:pPr>
              <w:numPr>
                <w:ilvl w:val="0"/>
                <w:numId w:val="7"/>
              </w:numPr>
              <w:spacing w:before="0"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Upgrading road</w:t>
            </w:r>
            <w:r w:rsidRPr="00666A42">
              <w:rPr>
                <w:rFonts w:ascii="Arial Narrow" w:hAnsi="Arial Narrow"/>
                <w:bCs/>
                <w:sz w:val="20"/>
                <w:szCs w:val="20"/>
              </w:rPr>
              <w:t>, transportation routes and materials handling sites should be water-sprayed on dry and windy days;</w:t>
            </w:r>
          </w:p>
          <w:p w14:paraId="06A102FB" w14:textId="77777777" w:rsidR="00F373D8" w:rsidRPr="00666A42" w:rsidRDefault="00F373D8" w:rsidP="00F373D8">
            <w:pPr>
              <w:numPr>
                <w:ilvl w:val="0"/>
                <w:numId w:val="7"/>
              </w:numPr>
              <w:spacing w:before="0"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Upgrading</w:t>
            </w:r>
            <w:r w:rsidRPr="00666A42">
              <w:rPr>
                <w:rFonts w:ascii="Arial Narrow" w:hAnsi="Arial Narrow"/>
                <w:bCs/>
                <w:sz w:val="20"/>
                <w:szCs w:val="20"/>
              </w:rPr>
              <w:t xml:space="preserve"> materials should be stored in appropriate places covered to minimize dust;</w:t>
            </w:r>
          </w:p>
          <w:p w14:paraId="69FC03C4" w14:textId="77777777" w:rsidR="00F373D8" w:rsidRPr="00666A42" w:rsidRDefault="00F373D8" w:rsidP="00F373D8">
            <w:pPr>
              <w:numPr>
                <w:ilvl w:val="0"/>
                <w:numId w:val="7"/>
              </w:numPr>
              <w:spacing w:before="0"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Vehicle loads likely to emit dust need to be covered;</w:t>
            </w:r>
          </w:p>
          <w:p w14:paraId="042952F8" w14:textId="77777777" w:rsidR="00F373D8" w:rsidRPr="00666A42" w:rsidRDefault="00F373D8" w:rsidP="00F373D8">
            <w:pPr>
              <w:numPr>
                <w:ilvl w:val="0"/>
                <w:numId w:val="7"/>
              </w:numPr>
              <w:spacing w:before="0"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Usage of protective masks for the workers if the dust appears;</w:t>
            </w:r>
          </w:p>
          <w:p w14:paraId="4060A2A0" w14:textId="77777777" w:rsidR="00F373D8" w:rsidRPr="00666A42" w:rsidRDefault="00F373D8" w:rsidP="00F373D8">
            <w:pPr>
              <w:numPr>
                <w:ilvl w:val="0"/>
                <w:numId w:val="7"/>
              </w:numPr>
              <w:spacing w:before="0"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 xml:space="preserve">Restriction of the vehicle speed within the </w:t>
            </w:r>
            <w:r>
              <w:rPr>
                <w:rFonts w:ascii="Arial Narrow" w:hAnsi="Arial Narrow"/>
                <w:bCs/>
                <w:sz w:val="20"/>
                <w:szCs w:val="20"/>
              </w:rPr>
              <w:t>upgrading</w:t>
            </w:r>
            <w:r w:rsidRPr="00666A42">
              <w:rPr>
                <w:rFonts w:ascii="Arial Narrow" w:hAnsi="Arial Narrow"/>
                <w:bCs/>
                <w:sz w:val="20"/>
                <w:szCs w:val="20"/>
              </w:rPr>
              <w:t xml:space="preserve"> location;</w:t>
            </w:r>
          </w:p>
          <w:p w14:paraId="564BA63F" w14:textId="77777777" w:rsidR="00F373D8" w:rsidRPr="00666A42" w:rsidRDefault="00F373D8" w:rsidP="00F373D8">
            <w:pPr>
              <w:numPr>
                <w:ilvl w:val="0"/>
                <w:numId w:val="7"/>
              </w:numPr>
              <w:spacing w:before="0"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 xml:space="preserve">Perform regular maintenance of the vehicles and </w:t>
            </w:r>
            <w:r>
              <w:rPr>
                <w:rFonts w:ascii="Arial Narrow" w:hAnsi="Arial Narrow"/>
                <w:bCs/>
                <w:sz w:val="20"/>
                <w:szCs w:val="20"/>
              </w:rPr>
              <w:t>upgrading</w:t>
            </w:r>
            <w:r w:rsidRPr="00666A42">
              <w:rPr>
                <w:rFonts w:ascii="Arial Narrow" w:hAnsi="Arial Narrow"/>
                <w:bCs/>
                <w:sz w:val="20"/>
                <w:szCs w:val="20"/>
              </w:rPr>
              <w:t xml:space="preserve"> machinery in order to reduce the leakages of motor oils, emissions and dispersion of pollution;</w:t>
            </w:r>
          </w:p>
          <w:p w14:paraId="2F359BB9" w14:textId="77777777" w:rsidR="00F373D8" w:rsidRPr="00666A42" w:rsidRDefault="00F373D8" w:rsidP="00F373D8">
            <w:pPr>
              <w:numPr>
                <w:ilvl w:val="0"/>
                <w:numId w:val="7"/>
              </w:numPr>
              <w:spacing w:before="0"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Burning of debris from ground clearance not permitted.</w:t>
            </w:r>
          </w:p>
        </w:tc>
        <w:tc>
          <w:tcPr>
            <w:cnfStyle w:val="000100000000" w:firstRow="0" w:lastRow="0" w:firstColumn="0" w:lastColumn="1" w:oddVBand="0" w:evenVBand="0" w:oddHBand="0" w:evenHBand="0" w:firstRowFirstColumn="0" w:firstRowLastColumn="0" w:lastRowFirstColumn="0" w:lastRowLastColumn="0"/>
            <w:tcW w:w="1681" w:type="dxa"/>
            <w:shd w:val="clear" w:color="auto" w:fill="E2EFD9" w:themeFill="accent6" w:themeFillTint="33"/>
          </w:tcPr>
          <w:p w14:paraId="36A3E412" w14:textId="77777777" w:rsidR="00F373D8" w:rsidRPr="00666A42" w:rsidRDefault="00F373D8" w:rsidP="00F373D8">
            <w:pPr>
              <w:pStyle w:val="ListParagraph"/>
              <w:numPr>
                <w:ilvl w:val="0"/>
                <w:numId w:val="7"/>
              </w:numPr>
              <w:ind w:left="302" w:hanging="284"/>
              <w:rPr>
                <w:rFonts w:ascii="Arial Narrow" w:hAnsi="Arial Narrow"/>
                <w:bCs w:val="0"/>
                <w:sz w:val="20"/>
                <w:szCs w:val="20"/>
              </w:rPr>
            </w:pPr>
            <w:r w:rsidRPr="00666A42">
              <w:rPr>
                <w:rFonts w:ascii="Arial Narrow" w:hAnsi="Arial Narrow"/>
                <w:bCs w:val="0"/>
                <w:sz w:val="20"/>
                <w:szCs w:val="20"/>
              </w:rPr>
              <w:t>Contractor –Bidder</w:t>
            </w:r>
          </w:p>
          <w:p w14:paraId="4871548A" w14:textId="77777777" w:rsidR="00F373D8" w:rsidRPr="00666A42" w:rsidRDefault="00F373D8" w:rsidP="00F373D8">
            <w:pPr>
              <w:pStyle w:val="ListParagraph"/>
              <w:numPr>
                <w:ilvl w:val="0"/>
                <w:numId w:val="7"/>
              </w:numPr>
              <w:ind w:left="302" w:hanging="284"/>
              <w:rPr>
                <w:rFonts w:ascii="Arial Narrow" w:hAnsi="Arial Narrow"/>
                <w:bCs w:val="0"/>
                <w:sz w:val="20"/>
                <w:szCs w:val="20"/>
              </w:rPr>
            </w:pPr>
            <w:r w:rsidRPr="00666A42">
              <w:rPr>
                <w:rFonts w:ascii="Arial Narrow" w:hAnsi="Arial Narrow"/>
                <w:bCs w:val="0"/>
                <w:sz w:val="20"/>
                <w:szCs w:val="20"/>
              </w:rPr>
              <w:t>Supervisor</w:t>
            </w:r>
          </w:p>
          <w:p w14:paraId="3EC50F58" w14:textId="77777777" w:rsidR="00F373D8" w:rsidRPr="00666A42" w:rsidRDefault="00F373D8" w:rsidP="00F373D8">
            <w:pPr>
              <w:tabs>
                <w:tab w:val="num" w:pos="302"/>
              </w:tabs>
              <w:spacing w:before="0" w:after="0" w:line="240" w:lineRule="auto"/>
              <w:ind w:left="327" w:hanging="180"/>
              <w:rPr>
                <w:rFonts w:ascii="Arial Narrow" w:hAnsi="Arial Narrow"/>
                <w:bCs w:val="0"/>
                <w:sz w:val="20"/>
                <w:szCs w:val="20"/>
              </w:rPr>
            </w:pPr>
          </w:p>
          <w:p w14:paraId="28EA7B50" w14:textId="77777777" w:rsidR="00F373D8" w:rsidRPr="00666A42" w:rsidRDefault="00F373D8" w:rsidP="00F373D8">
            <w:pPr>
              <w:tabs>
                <w:tab w:val="num" w:pos="302"/>
              </w:tabs>
              <w:spacing w:before="0" w:after="0" w:line="240" w:lineRule="auto"/>
              <w:ind w:left="327" w:hanging="180"/>
              <w:rPr>
                <w:rFonts w:ascii="Arial Narrow" w:hAnsi="Arial Narrow"/>
                <w:bCs w:val="0"/>
                <w:sz w:val="20"/>
                <w:szCs w:val="20"/>
              </w:rPr>
            </w:pPr>
          </w:p>
          <w:p w14:paraId="46896575" w14:textId="77777777" w:rsidR="00F373D8" w:rsidRPr="00666A42" w:rsidRDefault="00F373D8" w:rsidP="00F373D8">
            <w:pPr>
              <w:tabs>
                <w:tab w:val="num" w:pos="302"/>
              </w:tabs>
              <w:spacing w:before="0" w:after="0" w:line="240" w:lineRule="auto"/>
              <w:rPr>
                <w:rFonts w:ascii="Arial Narrow" w:hAnsi="Arial Narrow"/>
                <w:bCs w:val="0"/>
                <w:sz w:val="20"/>
                <w:szCs w:val="20"/>
              </w:rPr>
            </w:pPr>
          </w:p>
        </w:tc>
      </w:tr>
      <w:tr w:rsidR="00F373D8" w:rsidRPr="00666A42" w14:paraId="1A5B6348" w14:textId="77777777" w:rsidTr="00163FA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708" w:type="dxa"/>
            <w:shd w:val="clear" w:color="auto" w:fill="FFFFFF" w:themeFill="background1"/>
          </w:tcPr>
          <w:p w14:paraId="24EA1F97" w14:textId="77777777" w:rsidR="00F373D8" w:rsidRPr="00AF1356" w:rsidRDefault="00F373D8" w:rsidP="00F373D8">
            <w:pPr>
              <w:rPr>
                <w:rFonts w:ascii="Arial Narrow" w:hAnsi="Arial Narrow"/>
                <w:sz w:val="20"/>
                <w:szCs w:val="20"/>
                <w:u w:val="single"/>
              </w:rPr>
            </w:pPr>
            <w:r w:rsidRPr="00AF1356">
              <w:rPr>
                <w:rFonts w:ascii="Arial Narrow" w:hAnsi="Arial Narrow"/>
                <w:sz w:val="20"/>
                <w:szCs w:val="20"/>
                <w:u w:val="single"/>
              </w:rPr>
              <w:t xml:space="preserve">Aspect: Level of Noise </w:t>
            </w:r>
          </w:p>
          <w:p w14:paraId="44CAA950" w14:textId="77777777" w:rsidR="00F373D8" w:rsidRPr="00666A42" w:rsidRDefault="00F373D8" w:rsidP="00F373D8">
            <w:pPr>
              <w:spacing w:before="0" w:after="0" w:line="240" w:lineRule="auto"/>
              <w:rPr>
                <w:rFonts w:ascii="Arial Narrow" w:hAnsi="Arial Narrow"/>
                <w:bCs w:val="0"/>
                <w:sz w:val="20"/>
                <w:szCs w:val="20"/>
              </w:rPr>
            </w:pPr>
            <w:r w:rsidRPr="00666A42">
              <w:rPr>
                <w:rFonts w:ascii="Arial Narrow" w:hAnsi="Arial Narrow"/>
                <w:b w:val="0"/>
                <w:bCs w:val="0"/>
                <w:sz w:val="20"/>
                <w:szCs w:val="20"/>
              </w:rPr>
              <w:t xml:space="preserve">Possible noise disturbance as a result of outdoor equipment </w:t>
            </w:r>
            <w:proofErr w:type="gramStart"/>
            <w:r w:rsidRPr="00666A42">
              <w:rPr>
                <w:rFonts w:ascii="Arial Narrow" w:hAnsi="Arial Narrow"/>
                <w:b w:val="0"/>
                <w:bCs w:val="0"/>
                <w:sz w:val="20"/>
                <w:szCs w:val="20"/>
              </w:rPr>
              <w:t>usage  and</w:t>
            </w:r>
            <w:proofErr w:type="gramEnd"/>
            <w:r w:rsidRPr="00666A42">
              <w:rPr>
                <w:rFonts w:ascii="Arial Narrow" w:hAnsi="Arial Narrow"/>
                <w:b w:val="0"/>
                <w:bCs w:val="0"/>
                <w:sz w:val="20"/>
                <w:szCs w:val="20"/>
              </w:rPr>
              <w:t xml:space="preserve"> transportation ve</w:t>
            </w:r>
            <w:r>
              <w:rPr>
                <w:rFonts w:ascii="Arial Narrow" w:hAnsi="Arial Narrow"/>
                <w:b w:val="0"/>
                <w:bCs w:val="0"/>
                <w:sz w:val="20"/>
                <w:szCs w:val="20"/>
              </w:rPr>
              <w:t>hicles driving around  the site</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tcPr>
          <w:p w14:paraId="2DCE4A84" w14:textId="05CF440B" w:rsidR="00F373D8" w:rsidRPr="00666A42" w:rsidRDefault="00F373D8" w:rsidP="00F373D8">
            <w:pPr>
              <w:spacing w:before="0" w:after="0" w:line="240" w:lineRule="auto"/>
              <w:rPr>
                <w:rFonts w:ascii="Arial Narrow" w:hAnsi="Arial Narrow"/>
                <w:sz w:val="20"/>
                <w:szCs w:val="20"/>
              </w:rPr>
            </w:pPr>
            <w:r w:rsidRPr="00666A42">
              <w:rPr>
                <w:rFonts w:ascii="Arial Narrow" w:hAnsi="Arial Narrow"/>
                <w:bCs/>
                <w:sz w:val="20"/>
                <w:szCs w:val="20"/>
              </w:rPr>
              <w:t>Local/</w:t>
            </w:r>
            <w:r>
              <w:rPr>
                <w:rFonts w:ascii="Arial Narrow" w:hAnsi="Arial Narrow"/>
                <w:bCs/>
                <w:sz w:val="20"/>
                <w:szCs w:val="20"/>
              </w:rPr>
              <w:t xml:space="preserve">along the project location in Municipality of </w:t>
            </w:r>
            <w:proofErr w:type="spellStart"/>
            <w:r w:rsidR="00FF36AF">
              <w:rPr>
                <w:rFonts w:ascii="Arial Narrow" w:hAnsi="Arial Narrow"/>
                <w:bCs/>
                <w:sz w:val="20"/>
                <w:szCs w:val="20"/>
                <w:lang w:val="mk-MK"/>
              </w:rPr>
              <w:t>Debrca</w:t>
            </w:r>
            <w:proofErr w:type="spellEnd"/>
          </w:p>
          <w:p w14:paraId="5E0D655F" w14:textId="77777777" w:rsidR="00F373D8" w:rsidRPr="00666A42" w:rsidRDefault="00F373D8" w:rsidP="00F373D8">
            <w:pPr>
              <w:spacing w:before="0" w:after="0" w:line="240" w:lineRule="auto"/>
              <w:rPr>
                <w:rFonts w:ascii="Arial Narrow" w:hAnsi="Arial Narrow"/>
                <w:bCs/>
                <w:sz w:val="20"/>
                <w:szCs w:val="20"/>
              </w:rPr>
            </w:pPr>
            <w:r w:rsidRPr="00666A42">
              <w:rPr>
                <w:rFonts w:ascii="Arial Narrow" w:hAnsi="Arial Narrow"/>
                <w:bCs/>
                <w:sz w:val="20"/>
                <w:szCs w:val="20"/>
              </w:rPr>
              <w:t xml:space="preserve"> </w:t>
            </w:r>
          </w:p>
          <w:p w14:paraId="42F6C8ED" w14:textId="77777777" w:rsidR="00F373D8" w:rsidRPr="00666A42" w:rsidRDefault="00F373D8" w:rsidP="00F373D8">
            <w:pPr>
              <w:spacing w:before="0" w:after="0" w:line="240" w:lineRule="auto"/>
              <w:rPr>
                <w:rFonts w:ascii="Arial Narrow" w:hAnsi="Arial Narrow"/>
                <w:bCs/>
                <w:sz w:val="20"/>
                <w:szCs w:val="20"/>
              </w:rPr>
            </w:pPr>
            <w:r>
              <w:rPr>
                <w:rFonts w:ascii="Arial Narrow" w:hAnsi="Arial Narrow"/>
                <w:bCs/>
                <w:sz w:val="20"/>
                <w:szCs w:val="20"/>
              </w:rPr>
              <w:t>S</w:t>
            </w:r>
            <w:r w:rsidRPr="00666A42">
              <w:rPr>
                <w:rFonts w:ascii="Arial Narrow" w:hAnsi="Arial Narrow"/>
                <w:bCs/>
                <w:sz w:val="20"/>
                <w:szCs w:val="20"/>
              </w:rPr>
              <w:t>hort term /m</w:t>
            </w:r>
            <w:r>
              <w:rPr>
                <w:rFonts w:ascii="Arial Narrow" w:hAnsi="Arial Narrow"/>
                <w:bCs/>
                <w:sz w:val="20"/>
                <w:szCs w:val="20"/>
              </w:rPr>
              <w:t>edium</w:t>
            </w:r>
          </w:p>
        </w:tc>
        <w:tc>
          <w:tcPr>
            <w:tcW w:w="8222" w:type="dxa"/>
            <w:shd w:val="clear" w:color="auto" w:fill="FFFFFF" w:themeFill="background1"/>
          </w:tcPr>
          <w:p w14:paraId="1086F6A8" w14:textId="47F01641" w:rsidR="00F373D8" w:rsidRPr="00942F75" w:rsidRDefault="00F373D8" w:rsidP="00F373D8">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n-US" w:eastAsia="en-US"/>
              </w:rPr>
            </w:pPr>
            <w:r w:rsidRPr="00666A42">
              <w:rPr>
                <w:rFonts w:ascii="Arial Narrow" w:hAnsi="Arial Narrow"/>
                <w:sz w:val="20"/>
                <w:szCs w:val="20"/>
              </w:rPr>
              <w:t xml:space="preserve">The </w:t>
            </w:r>
            <w:r w:rsidRPr="00942F75">
              <w:rPr>
                <w:rFonts w:ascii="Arial Narrow" w:hAnsi="Arial Narrow"/>
                <w:bCs/>
                <w:sz w:val="20"/>
                <w:szCs w:val="20"/>
                <w:lang w:val="en-US" w:eastAsia="en-US"/>
              </w:rPr>
              <w:t>project location be</w:t>
            </w:r>
            <w:r w:rsidR="00FE6C1F">
              <w:rPr>
                <w:rFonts w:ascii="Arial Narrow" w:hAnsi="Arial Narrow"/>
                <w:bCs/>
                <w:sz w:val="20"/>
                <w:szCs w:val="20"/>
                <w:lang w:val="en-US" w:eastAsia="en-US"/>
              </w:rPr>
              <w:t>longs to area with IV</w:t>
            </w:r>
            <w:r w:rsidRPr="00942F75">
              <w:rPr>
                <w:rFonts w:ascii="Arial Narrow" w:hAnsi="Arial Narrow"/>
                <w:bCs/>
                <w:sz w:val="20"/>
                <w:szCs w:val="20"/>
                <w:lang w:val="en-US" w:eastAsia="en-US"/>
              </w:rPr>
              <w:t xml:space="preserve"> degree of noise protection because of the </w:t>
            </w:r>
            <w:r w:rsidR="00FE6C1F">
              <w:rPr>
                <w:rFonts w:ascii="Arial Narrow" w:hAnsi="Arial Narrow"/>
                <w:bCs/>
                <w:sz w:val="20"/>
                <w:szCs w:val="20"/>
                <w:lang w:val="en-US" w:eastAsia="en-US"/>
              </w:rPr>
              <w:t xml:space="preserve">presence of the </w:t>
            </w:r>
            <w:r w:rsidRPr="00942F75">
              <w:rPr>
                <w:rFonts w:ascii="Arial Narrow" w:hAnsi="Arial Narrow"/>
                <w:bCs/>
                <w:sz w:val="20"/>
                <w:szCs w:val="20"/>
                <w:lang w:val="en-US" w:eastAsia="en-US"/>
              </w:rPr>
              <w:t>agricultural fields</w:t>
            </w:r>
            <w:r w:rsidR="00FE6C1F">
              <w:rPr>
                <w:rFonts w:ascii="Arial Narrow" w:hAnsi="Arial Narrow"/>
                <w:bCs/>
                <w:sz w:val="20"/>
                <w:szCs w:val="20"/>
                <w:lang w:val="en-US" w:eastAsia="en-US"/>
              </w:rPr>
              <w:t xml:space="preserve"> along the route of the local road</w:t>
            </w:r>
            <w:r w:rsidRPr="00942F75">
              <w:rPr>
                <w:rFonts w:ascii="Arial Narrow" w:hAnsi="Arial Narrow"/>
                <w:bCs/>
                <w:sz w:val="20"/>
                <w:szCs w:val="20"/>
                <w:lang w:val="en-US" w:eastAsia="en-US"/>
              </w:rPr>
              <w:t xml:space="preserve"> (the maximum l</w:t>
            </w:r>
            <w:r w:rsidR="00FE6C1F">
              <w:rPr>
                <w:rFonts w:ascii="Arial Narrow" w:hAnsi="Arial Narrow"/>
                <w:bCs/>
                <w:sz w:val="20"/>
                <w:szCs w:val="20"/>
                <w:lang w:val="en-US" w:eastAsia="en-US"/>
              </w:rPr>
              <w:t>imit values should not exceed 60</w:t>
            </w:r>
            <w:r>
              <w:rPr>
                <w:rFonts w:ascii="Arial Narrow" w:hAnsi="Arial Narrow"/>
                <w:bCs/>
                <w:sz w:val="20"/>
                <w:szCs w:val="20"/>
                <w:lang w:val="en-US" w:eastAsia="en-US"/>
              </w:rPr>
              <w:t xml:space="preserve"> </w:t>
            </w:r>
            <w:r w:rsidRPr="00942F75">
              <w:rPr>
                <w:rFonts w:ascii="Arial Narrow" w:hAnsi="Arial Narrow"/>
                <w:bCs/>
                <w:sz w:val="20"/>
                <w:szCs w:val="20"/>
                <w:lang w:val="en-US" w:eastAsia="en-US"/>
              </w:rPr>
              <w:t>dB</w:t>
            </w:r>
            <w:r>
              <w:rPr>
                <w:rFonts w:ascii="Arial Narrow" w:hAnsi="Arial Narrow"/>
                <w:bCs/>
                <w:sz w:val="20"/>
                <w:szCs w:val="20"/>
                <w:lang w:val="en-US" w:eastAsia="en-US"/>
              </w:rPr>
              <w:t>(</w:t>
            </w:r>
            <w:r w:rsidRPr="00942F75">
              <w:rPr>
                <w:rFonts w:ascii="Arial Narrow" w:hAnsi="Arial Narrow"/>
                <w:bCs/>
                <w:sz w:val="20"/>
                <w:szCs w:val="20"/>
                <w:lang w:val="en-US" w:eastAsia="en-US"/>
              </w:rPr>
              <w:t>A</w:t>
            </w:r>
            <w:r>
              <w:rPr>
                <w:rFonts w:ascii="Arial Narrow" w:hAnsi="Arial Narrow"/>
                <w:bCs/>
                <w:sz w:val="20"/>
                <w:szCs w:val="20"/>
                <w:lang w:val="en-US" w:eastAsia="en-US"/>
              </w:rPr>
              <w:t>)</w:t>
            </w:r>
            <w:r w:rsidR="00FE6C1F">
              <w:rPr>
                <w:rFonts w:ascii="Arial Narrow" w:hAnsi="Arial Narrow"/>
                <w:bCs/>
                <w:sz w:val="20"/>
                <w:szCs w:val="20"/>
                <w:lang w:val="en-US" w:eastAsia="en-US"/>
              </w:rPr>
              <w:t xml:space="preserve"> for night and 7</w:t>
            </w:r>
            <w:r w:rsidRPr="00942F75">
              <w:rPr>
                <w:rFonts w:ascii="Arial Narrow" w:hAnsi="Arial Narrow"/>
                <w:bCs/>
                <w:sz w:val="20"/>
                <w:szCs w:val="20"/>
                <w:lang w:val="en-US" w:eastAsia="en-US"/>
              </w:rPr>
              <w:t>0</w:t>
            </w:r>
            <w:r>
              <w:rPr>
                <w:rFonts w:ascii="Arial Narrow" w:hAnsi="Arial Narrow"/>
                <w:bCs/>
                <w:sz w:val="20"/>
                <w:szCs w:val="20"/>
                <w:lang w:val="en-US" w:eastAsia="en-US"/>
              </w:rPr>
              <w:t xml:space="preserve"> </w:t>
            </w:r>
            <w:r w:rsidRPr="00942F75">
              <w:rPr>
                <w:rFonts w:ascii="Arial Narrow" w:hAnsi="Arial Narrow"/>
                <w:bCs/>
                <w:sz w:val="20"/>
                <w:szCs w:val="20"/>
                <w:lang w:val="en-US" w:eastAsia="en-US"/>
              </w:rPr>
              <w:t>dB</w:t>
            </w:r>
            <w:r>
              <w:rPr>
                <w:rFonts w:ascii="Arial Narrow" w:hAnsi="Arial Narrow"/>
                <w:bCs/>
                <w:sz w:val="20"/>
                <w:szCs w:val="20"/>
                <w:lang w:val="en-US" w:eastAsia="en-US"/>
              </w:rPr>
              <w:t>(</w:t>
            </w:r>
            <w:r w:rsidRPr="00942F75">
              <w:rPr>
                <w:rFonts w:ascii="Arial Narrow" w:hAnsi="Arial Narrow"/>
                <w:bCs/>
                <w:sz w:val="20"/>
                <w:szCs w:val="20"/>
                <w:lang w:val="en-US" w:eastAsia="en-US"/>
              </w:rPr>
              <w:t>A</w:t>
            </w:r>
            <w:r>
              <w:rPr>
                <w:rFonts w:ascii="Arial Narrow" w:hAnsi="Arial Narrow"/>
                <w:bCs/>
                <w:sz w:val="20"/>
                <w:szCs w:val="20"/>
                <w:lang w:val="en-US" w:eastAsia="en-US"/>
              </w:rPr>
              <w:t>)</w:t>
            </w:r>
            <w:r w:rsidRPr="00942F75">
              <w:rPr>
                <w:rFonts w:ascii="Arial Narrow" w:hAnsi="Arial Narrow"/>
                <w:bCs/>
                <w:sz w:val="20"/>
                <w:szCs w:val="20"/>
                <w:lang w:val="en-US" w:eastAsia="en-US"/>
              </w:rPr>
              <w:t xml:space="preserve"> for evening and day). </w:t>
            </w:r>
          </w:p>
          <w:p w14:paraId="24B1343E" w14:textId="77777777" w:rsidR="00F373D8" w:rsidRDefault="00F373D8" w:rsidP="00F373D8">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 xml:space="preserve">The </w:t>
            </w:r>
            <w:r>
              <w:rPr>
                <w:rFonts w:ascii="Arial Narrow" w:hAnsi="Arial Narrow"/>
                <w:bCs/>
                <w:sz w:val="20"/>
                <w:szCs w:val="20"/>
              </w:rPr>
              <w:t>upgrading</w:t>
            </w:r>
            <w:r w:rsidRPr="00666A42">
              <w:rPr>
                <w:rFonts w:ascii="Arial Narrow" w:hAnsi="Arial Narrow"/>
                <w:bCs/>
                <w:sz w:val="20"/>
                <w:szCs w:val="20"/>
              </w:rPr>
              <w:t xml:space="preserve"> work should be not permitted during the</w:t>
            </w:r>
            <w:r>
              <w:rPr>
                <w:rFonts w:ascii="Arial Narrow" w:hAnsi="Arial Narrow"/>
                <w:bCs/>
                <w:sz w:val="20"/>
                <w:szCs w:val="20"/>
              </w:rPr>
              <w:t xml:space="preserve"> nights; the operations on site</w:t>
            </w:r>
            <w:r w:rsidRPr="00666A42">
              <w:rPr>
                <w:rFonts w:ascii="Arial Narrow" w:hAnsi="Arial Narrow"/>
                <w:bCs/>
                <w:sz w:val="20"/>
                <w:szCs w:val="20"/>
              </w:rPr>
              <w:t xml:space="preserve"> shall be restricted to the hours 7.00 -19.00. </w:t>
            </w:r>
          </w:p>
          <w:p w14:paraId="3D2E049E" w14:textId="77777777" w:rsidR="00F373D8" w:rsidRPr="00F6653D" w:rsidRDefault="00F373D8" w:rsidP="00F373D8">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257A2B">
              <w:rPr>
                <w:rFonts w:ascii="Arial Narrow" w:hAnsi="Arial Narrow" w:cs="Arial"/>
                <w:sz w:val="20"/>
                <w:szCs w:val="20"/>
              </w:rPr>
              <w:t xml:space="preserve">The control of noise level should be performed </w:t>
            </w:r>
            <w:r>
              <w:rPr>
                <w:rFonts w:ascii="Arial Narrow" w:hAnsi="Arial Narrow" w:cs="Arial"/>
                <w:sz w:val="20"/>
                <w:szCs w:val="20"/>
              </w:rPr>
              <w:t xml:space="preserve">before the start up with the working activities and </w:t>
            </w:r>
            <w:r w:rsidRPr="00257A2B">
              <w:rPr>
                <w:rFonts w:ascii="Arial Narrow" w:hAnsi="Arial Narrow" w:cs="Arial"/>
                <w:sz w:val="20"/>
                <w:szCs w:val="20"/>
              </w:rPr>
              <w:t>during work peaks;</w:t>
            </w:r>
          </w:p>
        </w:tc>
        <w:tc>
          <w:tcPr>
            <w:cnfStyle w:val="000100000000" w:firstRow="0" w:lastRow="0" w:firstColumn="0" w:lastColumn="1" w:oddVBand="0" w:evenVBand="0" w:oddHBand="0" w:evenHBand="0" w:firstRowFirstColumn="0" w:firstRowLastColumn="0" w:lastRowFirstColumn="0" w:lastRowLastColumn="0"/>
            <w:tcW w:w="1681" w:type="dxa"/>
            <w:shd w:val="clear" w:color="auto" w:fill="FFFFFF" w:themeFill="background1"/>
          </w:tcPr>
          <w:p w14:paraId="2973EFED" w14:textId="77777777" w:rsidR="00F373D8" w:rsidRPr="00942F75" w:rsidRDefault="00F373D8" w:rsidP="00F373D8">
            <w:pPr>
              <w:pStyle w:val="ListParagraph"/>
              <w:numPr>
                <w:ilvl w:val="0"/>
                <w:numId w:val="7"/>
              </w:numPr>
              <w:ind w:left="302" w:hanging="284"/>
              <w:rPr>
                <w:rFonts w:ascii="Arial Narrow" w:hAnsi="Arial Narrow"/>
                <w:bCs w:val="0"/>
                <w:sz w:val="20"/>
                <w:szCs w:val="20"/>
              </w:rPr>
            </w:pPr>
            <w:r w:rsidRPr="00942F75">
              <w:rPr>
                <w:rFonts w:ascii="Arial Narrow" w:hAnsi="Arial Narrow"/>
                <w:bCs w:val="0"/>
                <w:sz w:val="20"/>
                <w:szCs w:val="20"/>
              </w:rPr>
              <w:t>Contractor –Bidder</w:t>
            </w:r>
          </w:p>
          <w:p w14:paraId="5FC8185C" w14:textId="77777777" w:rsidR="00F373D8" w:rsidRPr="00942F75" w:rsidRDefault="00F373D8" w:rsidP="00F373D8">
            <w:pPr>
              <w:pStyle w:val="ListParagraph"/>
              <w:numPr>
                <w:ilvl w:val="0"/>
                <w:numId w:val="7"/>
              </w:numPr>
              <w:ind w:left="302" w:hanging="284"/>
              <w:rPr>
                <w:rFonts w:ascii="Arial Narrow" w:hAnsi="Arial Narrow"/>
                <w:bCs w:val="0"/>
                <w:sz w:val="20"/>
                <w:szCs w:val="20"/>
              </w:rPr>
            </w:pPr>
            <w:r w:rsidRPr="00942F75">
              <w:rPr>
                <w:rFonts w:ascii="Arial Narrow" w:hAnsi="Arial Narrow"/>
                <w:bCs w:val="0"/>
                <w:sz w:val="20"/>
                <w:szCs w:val="20"/>
              </w:rPr>
              <w:t>Supervisor</w:t>
            </w:r>
          </w:p>
        </w:tc>
      </w:tr>
      <w:tr w:rsidR="00F373D8" w:rsidRPr="00666A42" w14:paraId="667D39F7" w14:textId="77777777" w:rsidTr="00163FA9">
        <w:trPr>
          <w:trHeight w:val="555"/>
        </w:trPr>
        <w:tc>
          <w:tcPr>
            <w:cnfStyle w:val="001000000000" w:firstRow="0" w:lastRow="0" w:firstColumn="1" w:lastColumn="0" w:oddVBand="0" w:evenVBand="0" w:oddHBand="0" w:evenHBand="0" w:firstRowFirstColumn="0" w:firstRowLastColumn="0" w:lastRowFirstColumn="0" w:lastRowLastColumn="0"/>
            <w:tcW w:w="2708" w:type="dxa"/>
            <w:shd w:val="clear" w:color="auto" w:fill="E2EFD9" w:themeFill="accent6" w:themeFillTint="33"/>
          </w:tcPr>
          <w:p w14:paraId="3EFC7D2D" w14:textId="77777777" w:rsidR="00F373D8" w:rsidRPr="00D20D5C" w:rsidRDefault="00F373D8" w:rsidP="00F373D8">
            <w:pPr>
              <w:rPr>
                <w:rFonts w:ascii="Arial Narrow" w:hAnsi="Arial Narrow"/>
                <w:sz w:val="20"/>
                <w:szCs w:val="20"/>
                <w:u w:val="single"/>
              </w:rPr>
            </w:pPr>
            <w:r w:rsidRPr="00D20D5C">
              <w:rPr>
                <w:rFonts w:ascii="Arial Narrow" w:hAnsi="Arial Narrow"/>
                <w:sz w:val="20"/>
                <w:szCs w:val="20"/>
                <w:u w:val="single"/>
              </w:rPr>
              <w:t>Aspect: Water pollution</w:t>
            </w:r>
          </w:p>
          <w:p w14:paraId="775AEDC7" w14:textId="5162D3C1" w:rsidR="00F373D8" w:rsidRPr="00666A42" w:rsidRDefault="00F373D8" w:rsidP="00375C95">
            <w:pPr>
              <w:spacing w:before="0" w:after="0" w:line="240" w:lineRule="auto"/>
              <w:rPr>
                <w:rFonts w:ascii="Arial Narrow" w:hAnsi="Arial Narrow"/>
                <w:bCs w:val="0"/>
                <w:sz w:val="20"/>
                <w:szCs w:val="20"/>
              </w:rPr>
            </w:pPr>
            <w:r w:rsidRPr="00666A42">
              <w:rPr>
                <w:rFonts w:ascii="Arial Narrow" w:hAnsi="Arial Narrow"/>
                <w:b w:val="0"/>
                <w:bCs w:val="0"/>
                <w:sz w:val="20"/>
                <w:szCs w:val="20"/>
              </w:rPr>
              <w:t xml:space="preserve">Possible impact on water courses – </w:t>
            </w:r>
            <w:proofErr w:type="spellStart"/>
            <w:r w:rsidR="00375C95">
              <w:rPr>
                <w:rFonts w:ascii="Arial Narrow" w:hAnsi="Arial Narrow"/>
                <w:b w:val="0"/>
                <w:bCs w:val="0"/>
                <w:sz w:val="20"/>
                <w:szCs w:val="20"/>
              </w:rPr>
              <w:t>Sateska</w:t>
            </w:r>
            <w:proofErr w:type="spellEnd"/>
            <w:r w:rsidR="00375C95">
              <w:rPr>
                <w:rFonts w:ascii="Arial Narrow" w:hAnsi="Arial Narrow"/>
                <w:b w:val="0"/>
                <w:bCs w:val="0"/>
                <w:sz w:val="20"/>
                <w:szCs w:val="20"/>
              </w:rPr>
              <w:t xml:space="preserve"> River and </w:t>
            </w:r>
            <w:proofErr w:type="spellStart"/>
            <w:r w:rsidR="00375C95">
              <w:rPr>
                <w:rFonts w:ascii="Arial Narrow" w:hAnsi="Arial Narrow"/>
                <w:b w:val="0"/>
                <w:bCs w:val="0"/>
                <w:sz w:val="20"/>
                <w:szCs w:val="20"/>
              </w:rPr>
              <w:t>Belchisko</w:t>
            </w:r>
            <w:proofErr w:type="spellEnd"/>
            <w:r w:rsidR="00375C95">
              <w:rPr>
                <w:rFonts w:ascii="Arial Narrow" w:hAnsi="Arial Narrow"/>
                <w:b w:val="0"/>
                <w:bCs w:val="0"/>
                <w:sz w:val="20"/>
                <w:szCs w:val="20"/>
              </w:rPr>
              <w:t xml:space="preserve"> swamp</w:t>
            </w:r>
          </w:p>
        </w:tc>
        <w:tc>
          <w:tcPr>
            <w:cnfStyle w:val="000010000000" w:firstRow="0" w:lastRow="0" w:firstColumn="0" w:lastColumn="0" w:oddVBand="1" w:evenVBand="0" w:oddHBand="0" w:evenHBand="0" w:firstRowFirstColumn="0" w:firstRowLastColumn="0" w:lastRowFirstColumn="0" w:lastRowLastColumn="0"/>
            <w:tcW w:w="1559" w:type="dxa"/>
          </w:tcPr>
          <w:p w14:paraId="7660E19A" w14:textId="642AADB8" w:rsidR="00F373D8" w:rsidRDefault="00F373D8" w:rsidP="00F373D8">
            <w:pPr>
              <w:spacing w:before="0" w:after="0" w:line="240" w:lineRule="auto"/>
              <w:rPr>
                <w:rFonts w:ascii="Arial Narrow" w:hAnsi="Arial Narrow"/>
                <w:bCs/>
                <w:sz w:val="20"/>
                <w:szCs w:val="20"/>
              </w:rPr>
            </w:pPr>
            <w:r w:rsidRPr="00666A42">
              <w:rPr>
                <w:rFonts w:ascii="Arial Narrow" w:hAnsi="Arial Narrow"/>
                <w:bCs/>
                <w:sz w:val="20"/>
                <w:szCs w:val="20"/>
              </w:rPr>
              <w:t xml:space="preserve">Local/near </w:t>
            </w:r>
            <w:r w:rsidR="00375C95">
              <w:rPr>
                <w:rFonts w:ascii="Arial Narrow" w:hAnsi="Arial Narrow"/>
                <w:bCs/>
                <w:sz w:val="20"/>
                <w:szCs w:val="20"/>
              </w:rPr>
              <w:t xml:space="preserve">relevant water bodies in Municipality of </w:t>
            </w:r>
            <w:r w:rsidR="00FF36AF">
              <w:rPr>
                <w:rFonts w:ascii="Arial Narrow" w:hAnsi="Arial Narrow"/>
                <w:bCs/>
                <w:sz w:val="20"/>
                <w:szCs w:val="20"/>
              </w:rPr>
              <w:t>Debrca</w:t>
            </w:r>
            <w:r w:rsidR="00375C95">
              <w:rPr>
                <w:rFonts w:ascii="Arial Narrow" w:hAnsi="Arial Narrow"/>
                <w:bCs/>
                <w:sz w:val="20"/>
                <w:szCs w:val="20"/>
              </w:rPr>
              <w:t xml:space="preserve"> </w:t>
            </w:r>
          </w:p>
          <w:p w14:paraId="7DBBC9F3" w14:textId="77777777" w:rsidR="00F373D8" w:rsidRPr="00666A42" w:rsidRDefault="00F373D8" w:rsidP="00F373D8">
            <w:pPr>
              <w:spacing w:before="0" w:after="0" w:line="240" w:lineRule="auto"/>
              <w:rPr>
                <w:rFonts w:ascii="Arial Narrow" w:hAnsi="Arial Narrow"/>
                <w:bCs/>
                <w:sz w:val="20"/>
                <w:szCs w:val="20"/>
              </w:rPr>
            </w:pPr>
          </w:p>
          <w:p w14:paraId="283F7CF8" w14:textId="77777777" w:rsidR="00F373D8" w:rsidRPr="00666A42" w:rsidRDefault="00F373D8" w:rsidP="00F373D8">
            <w:pPr>
              <w:spacing w:before="0" w:after="0" w:line="240" w:lineRule="auto"/>
              <w:rPr>
                <w:rFonts w:ascii="Arial Narrow" w:hAnsi="Arial Narrow"/>
                <w:bCs/>
                <w:sz w:val="20"/>
                <w:szCs w:val="20"/>
              </w:rPr>
            </w:pPr>
            <w:r>
              <w:rPr>
                <w:rFonts w:ascii="Arial Narrow" w:hAnsi="Arial Narrow"/>
                <w:bCs/>
                <w:sz w:val="20"/>
                <w:szCs w:val="20"/>
              </w:rPr>
              <w:t xml:space="preserve"> S</w:t>
            </w:r>
            <w:r w:rsidRPr="00666A42">
              <w:rPr>
                <w:rFonts w:ascii="Arial Narrow" w:hAnsi="Arial Narrow"/>
                <w:bCs/>
                <w:sz w:val="20"/>
                <w:szCs w:val="20"/>
              </w:rPr>
              <w:t>hort term/ major</w:t>
            </w:r>
          </w:p>
        </w:tc>
        <w:tc>
          <w:tcPr>
            <w:tcW w:w="8222" w:type="dxa"/>
            <w:shd w:val="clear" w:color="auto" w:fill="E2EFD9" w:themeFill="accent6" w:themeFillTint="33"/>
          </w:tcPr>
          <w:p w14:paraId="26A9FC27" w14:textId="640C0309" w:rsidR="00F373D8" w:rsidRDefault="00F373D8" w:rsidP="00375C95">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Minimize storage or disposal of substances harmful to water –</w:t>
            </w:r>
            <w:r>
              <w:rPr>
                <w:rFonts w:ascii="Arial Narrow" w:hAnsi="Arial Narrow"/>
                <w:bCs/>
                <w:sz w:val="20"/>
                <w:szCs w:val="20"/>
              </w:rPr>
              <w:t xml:space="preserve"> </w:t>
            </w:r>
            <w:proofErr w:type="spellStart"/>
            <w:r w:rsidR="00375C95" w:rsidRPr="00375C95">
              <w:rPr>
                <w:rFonts w:ascii="Arial Narrow" w:hAnsi="Arial Narrow"/>
                <w:bCs/>
                <w:sz w:val="20"/>
                <w:szCs w:val="20"/>
              </w:rPr>
              <w:t>Sateska</w:t>
            </w:r>
            <w:proofErr w:type="spellEnd"/>
            <w:r w:rsidR="00375C95" w:rsidRPr="00375C95">
              <w:rPr>
                <w:rFonts w:ascii="Arial Narrow" w:hAnsi="Arial Narrow"/>
                <w:bCs/>
                <w:sz w:val="20"/>
                <w:szCs w:val="20"/>
              </w:rPr>
              <w:t xml:space="preserve"> River and </w:t>
            </w:r>
            <w:proofErr w:type="spellStart"/>
            <w:r w:rsidR="00375C95" w:rsidRPr="00375C95">
              <w:rPr>
                <w:rFonts w:ascii="Arial Narrow" w:hAnsi="Arial Narrow"/>
                <w:bCs/>
                <w:sz w:val="20"/>
                <w:szCs w:val="20"/>
              </w:rPr>
              <w:t>Belchisko</w:t>
            </w:r>
            <w:proofErr w:type="spellEnd"/>
            <w:r w:rsidR="00375C95" w:rsidRPr="00375C95">
              <w:rPr>
                <w:rFonts w:ascii="Arial Narrow" w:hAnsi="Arial Narrow"/>
                <w:bCs/>
                <w:sz w:val="20"/>
                <w:szCs w:val="20"/>
              </w:rPr>
              <w:t xml:space="preserve"> swamp</w:t>
            </w:r>
            <w:r>
              <w:rPr>
                <w:rFonts w:ascii="Arial Narrow" w:hAnsi="Arial Narrow"/>
                <w:bCs/>
                <w:sz w:val="20"/>
                <w:szCs w:val="20"/>
              </w:rPr>
              <w:t>;</w:t>
            </w:r>
          </w:p>
          <w:p w14:paraId="623B37A3" w14:textId="5853FA2D" w:rsidR="00F373D8" w:rsidRDefault="00F373D8" w:rsidP="00F373D8">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EC1C3C">
              <w:rPr>
                <w:rFonts w:ascii="Arial Narrow" w:hAnsi="Arial Narrow"/>
                <w:bCs/>
                <w:sz w:val="20"/>
                <w:szCs w:val="20"/>
              </w:rPr>
              <w:t xml:space="preserve">In order to maintain good ecological status of </w:t>
            </w:r>
            <w:r w:rsidR="00375C95">
              <w:rPr>
                <w:rFonts w:ascii="Arial Narrow" w:hAnsi="Arial Narrow"/>
                <w:bCs/>
                <w:sz w:val="20"/>
                <w:szCs w:val="20"/>
              </w:rPr>
              <w:t>the relevant water bodies</w:t>
            </w:r>
            <w:r w:rsidRPr="00EC1C3C">
              <w:rPr>
                <w:rFonts w:ascii="Arial Narrow" w:hAnsi="Arial Narrow"/>
                <w:bCs/>
                <w:sz w:val="20"/>
                <w:szCs w:val="20"/>
              </w:rPr>
              <w:t xml:space="preserve">, the Contractor should forbid temporary or final waste disposal near </w:t>
            </w:r>
            <w:r w:rsidR="00375C95">
              <w:rPr>
                <w:rFonts w:ascii="Arial Narrow" w:hAnsi="Arial Narrow"/>
                <w:bCs/>
                <w:sz w:val="20"/>
                <w:szCs w:val="20"/>
              </w:rPr>
              <w:t xml:space="preserve">the relevant water bodies </w:t>
            </w:r>
            <w:r w:rsidRPr="00EC1C3C">
              <w:rPr>
                <w:rFonts w:ascii="Arial Narrow" w:hAnsi="Arial Narrow"/>
                <w:bCs/>
                <w:sz w:val="20"/>
                <w:szCs w:val="20"/>
              </w:rPr>
              <w:t>(</w:t>
            </w:r>
            <w:proofErr w:type="spellStart"/>
            <w:r w:rsidRPr="00EC1C3C">
              <w:rPr>
                <w:rFonts w:ascii="Arial Narrow" w:hAnsi="Arial Narrow"/>
                <w:bCs/>
                <w:sz w:val="20"/>
                <w:szCs w:val="20"/>
              </w:rPr>
              <w:t>e.g</w:t>
            </w:r>
            <w:proofErr w:type="spellEnd"/>
            <w:r w:rsidRPr="00EC1C3C">
              <w:rPr>
                <w:rFonts w:ascii="Arial Narrow" w:hAnsi="Arial Narrow"/>
                <w:bCs/>
                <w:sz w:val="20"/>
                <w:szCs w:val="20"/>
              </w:rPr>
              <w:t xml:space="preserve"> disposal of soil, asphalt, leakages of motor oils and lubricants, etc.)</w:t>
            </w:r>
          </w:p>
          <w:p w14:paraId="14D24F65" w14:textId="77777777" w:rsidR="00F373D8" w:rsidRPr="00666A42" w:rsidRDefault="00F373D8" w:rsidP="00F373D8">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 xml:space="preserve">The </w:t>
            </w:r>
            <w:r>
              <w:rPr>
                <w:rFonts w:ascii="Arial Narrow" w:hAnsi="Arial Narrow"/>
                <w:bCs/>
                <w:sz w:val="20"/>
                <w:szCs w:val="20"/>
              </w:rPr>
              <w:t>road</w:t>
            </w:r>
            <w:r w:rsidRPr="00666A42">
              <w:rPr>
                <w:rFonts w:ascii="Arial Narrow" w:hAnsi="Arial Narrow"/>
                <w:bCs/>
                <w:sz w:val="20"/>
                <w:szCs w:val="20"/>
              </w:rPr>
              <w:t xml:space="preserve"> should be kept clean and tidy to prevent the build-up of oil and dirt that may be washed into a water course or drain during heavy rainfall.</w:t>
            </w:r>
          </w:p>
        </w:tc>
        <w:tc>
          <w:tcPr>
            <w:cnfStyle w:val="000100000000" w:firstRow="0" w:lastRow="0" w:firstColumn="0" w:lastColumn="1" w:oddVBand="0" w:evenVBand="0" w:oddHBand="0" w:evenHBand="0" w:firstRowFirstColumn="0" w:firstRowLastColumn="0" w:lastRowFirstColumn="0" w:lastRowLastColumn="0"/>
            <w:tcW w:w="1681" w:type="dxa"/>
            <w:shd w:val="clear" w:color="auto" w:fill="E2EFD9" w:themeFill="accent6" w:themeFillTint="33"/>
          </w:tcPr>
          <w:p w14:paraId="633C8DBC" w14:textId="77777777" w:rsidR="00F373D8" w:rsidRPr="00666A42" w:rsidRDefault="00F373D8" w:rsidP="00F373D8">
            <w:pPr>
              <w:pStyle w:val="ListParagraph"/>
              <w:numPr>
                <w:ilvl w:val="0"/>
                <w:numId w:val="7"/>
              </w:numPr>
              <w:ind w:left="302" w:hanging="284"/>
              <w:rPr>
                <w:rFonts w:ascii="Arial Narrow" w:hAnsi="Arial Narrow"/>
                <w:bCs w:val="0"/>
                <w:sz w:val="20"/>
                <w:szCs w:val="20"/>
              </w:rPr>
            </w:pPr>
            <w:proofErr w:type="gramStart"/>
            <w:r w:rsidRPr="00666A42">
              <w:rPr>
                <w:rFonts w:ascii="Arial Narrow" w:hAnsi="Arial Narrow"/>
                <w:bCs w:val="0"/>
                <w:sz w:val="20"/>
                <w:szCs w:val="20"/>
              </w:rPr>
              <w:t>Contractor  –</w:t>
            </w:r>
            <w:proofErr w:type="gramEnd"/>
            <w:r w:rsidRPr="00666A42">
              <w:rPr>
                <w:rFonts w:ascii="Arial Narrow" w:hAnsi="Arial Narrow"/>
                <w:bCs w:val="0"/>
                <w:sz w:val="20"/>
                <w:szCs w:val="20"/>
              </w:rPr>
              <w:t>Bidder</w:t>
            </w:r>
          </w:p>
          <w:p w14:paraId="25166068" w14:textId="77777777" w:rsidR="00F373D8" w:rsidRPr="00666A42" w:rsidRDefault="00F373D8" w:rsidP="00F373D8">
            <w:pPr>
              <w:pStyle w:val="ListParagraph"/>
              <w:numPr>
                <w:ilvl w:val="0"/>
                <w:numId w:val="7"/>
              </w:numPr>
              <w:ind w:left="302" w:hanging="284"/>
              <w:rPr>
                <w:rFonts w:ascii="Arial Narrow" w:hAnsi="Arial Narrow"/>
                <w:bCs w:val="0"/>
                <w:sz w:val="20"/>
                <w:szCs w:val="20"/>
              </w:rPr>
            </w:pPr>
            <w:r w:rsidRPr="00666A42">
              <w:rPr>
                <w:rFonts w:ascii="Arial Narrow" w:hAnsi="Arial Narrow"/>
                <w:bCs w:val="0"/>
                <w:sz w:val="20"/>
                <w:szCs w:val="20"/>
              </w:rPr>
              <w:t>Supervisor</w:t>
            </w:r>
          </w:p>
        </w:tc>
      </w:tr>
      <w:tr w:rsidR="00F373D8" w:rsidRPr="00666A42" w14:paraId="167A26CF" w14:textId="77777777" w:rsidTr="00163FA9">
        <w:trPr>
          <w:cnfStyle w:val="000000100000" w:firstRow="0" w:lastRow="0" w:firstColumn="0" w:lastColumn="0" w:oddVBand="0" w:evenVBand="0" w:oddHBand="1" w:evenHBand="0" w:firstRowFirstColumn="0" w:firstRowLastColumn="0" w:lastRowFirstColumn="0" w:lastRowLastColumn="0"/>
          <w:trHeight w:val="3295"/>
        </w:trPr>
        <w:tc>
          <w:tcPr>
            <w:cnfStyle w:val="001000000000" w:firstRow="0" w:lastRow="0" w:firstColumn="1" w:lastColumn="0" w:oddVBand="0" w:evenVBand="0" w:oddHBand="0" w:evenHBand="0" w:firstRowFirstColumn="0" w:firstRowLastColumn="0" w:lastRowFirstColumn="0" w:lastRowLastColumn="0"/>
            <w:tcW w:w="2708" w:type="dxa"/>
            <w:shd w:val="clear" w:color="auto" w:fill="FFFFFF" w:themeFill="background1"/>
          </w:tcPr>
          <w:p w14:paraId="6D259DCE" w14:textId="77777777" w:rsidR="00F373D8" w:rsidRPr="00BF74DC" w:rsidRDefault="00F373D8" w:rsidP="00F373D8">
            <w:pPr>
              <w:rPr>
                <w:rFonts w:ascii="Arial Narrow" w:hAnsi="Arial Narrow"/>
                <w:b w:val="0"/>
                <w:bCs w:val="0"/>
                <w:sz w:val="20"/>
                <w:szCs w:val="20"/>
                <w:u w:val="single"/>
              </w:rPr>
            </w:pPr>
            <w:r w:rsidRPr="00BF74DC">
              <w:rPr>
                <w:rFonts w:ascii="Arial Narrow" w:hAnsi="Arial Narrow"/>
                <w:sz w:val="20"/>
                <w:szCs w:val="20"/>
                <w:u w:val="single"/>
              </w:rPr>
              <w:lastRenderedPageBreak/>
              <w:t>Aspect: Waste management</w:t>
            </w:r>
          </w:p>
          <w:p w14:paraId="5723E950" w14:textId="77777777" w:rsidR="00F373D8" w:rsidRPr="00666A42" w:rsidRDefault="00F373D8" w:rsidP="00F373D8">
            <w:pPr>
              <w:spacing w:before="0" w:after="0" w:line="240" w:lineRule="auto"/>
              <w:rPr>
                <w:rFonts w:ascii="Arial Narrow" w:hAnsi="Arial Narrow"/>
                <w:b w:val="0"/>
                <w:bCs w:val="0"/>
                <w:sz w:val="20"/>
                <w:szCs w:val="20"/>
              </w:rPr>
            </w:pPr>
            <w:r w:rsidRPr="00666A42">
              <w:rPr>
                <w:rFonts w:ascii="Arial Narrow" w:hAnsi="Arial Narrow"/>
                <w:b w:val="0"/>
                <w:bCs w:val="0"/>
                <w:sz w:val="20"/>
                <w:szCs w:val="20"/>
              </w:rPr>
              <w:t xml:space="preserve">Possible adverse environmental impact and health effects could occur as a result of generation of the different waste streams </w:t>
            </w:r>
          </w:p>
          <w:p w14:paraId="17BA771C" w14:textId="77777777" w:rsidR="00F373D8" w:rsidRPr="00666A42" w:rsidRDefault="00F373D8" w:rsidP="00F373D8">
            <w:pPr>
              <w:spacing w:before="0" w:after="0" w:line="240" w:lineRule="auto"/>
              <w:rPr>
                <w:rFonts w:ascii="Arial Narrow" w:hAnsi="Arial Narrow"/>
                <w:bCs w:val="0"/>
                <w:sz w:val="20"/>
                <w:szCs w:val="20"/>
              </w:rPr>
            </w:pPr>
            <w:r w:rsidRPr="00666A42">
              <w:rPr>
                <w:rFonts w:ascii="Arial Narrow" w:hAnsi="Arial Narrow"/>
                <w:bCs w:val="0"/>
                <w:sz w:val="20"/>
                <w:szCs w:val="20"/>
              </w:rPr>
              <w:t>The inappropriate waste management and not in time collection and transportation of waste streams</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tcPr>
          <w:p w14:paraId="677826DD" w14:textId="34EAC74C" w:rsidR="00F373D8" w:rsidRDefault="00F373D8" w:rsidP="00F373D8">
            <w:pPr>
              <w:spacing w:before="0" w:after="0" w:line="240" w:lineRule="auto"/>
              <w:rPr>
                <w:rFonts w:ascii="Arial Narrow" w:hAnsi="Arial Narrow"/>
                <w:bCs/>
                <w:sz w:val="20"/>
                <w:szCs w:val="20"/>
              </w:rPr>
            </w:pPr>
            <w:r w:rsidRPr="00666A42">
              <w:rPr>
                <w:rFonts w:ascii="Arial Narrow" w:hAnsi="Arial Narrow"/>
                <w:bCs/>
                <w:sz w:val="20"/>
                <w:szCs w:val="20"/>
              </w:rPr>
              <w:t xml:space="preserve">Local/ within the </w:t>
            </w:r>
            <w:r>
              <w:rPr>
                <w:rFonts w:ascii="Arial Narrow" w:hAnsi="Arial Narrow"/>
                <w:bCs/>
                <w:sz w:val="20"/>
                <w:szCs w:val="20"/>
              </w:rPr>
              <w:t>project location</w:t>
            </w:r>
            <w:r w:rsidRPr="00666A42">
              <w:rPr>
                <w:rFonts w:ascii="Arial Narrow" w:hAnsi="Arial Narrow"/>
                <w:bCs/>
                <w:sz w:val="20"/>
                <w:szCs w:val="20"/>
              </w:rPr>
              <w:t xml:space="preserve"> in </w:t>
            </w:r>
            <w:r>
              <w:rPr>
                <w:rFonts w:ascii="Arial Narrow" w:hAnsi="Arial Narrow"/>
                <w:bCs/>
                <w:sz w:val="20"/>
                <w:szCs w:val="20"/>
              </w:rPr>
              <w:t xml:space="preserve">Municipality of </w:t>
            </w:r>
            <w:proofErr w:type="spellStart"/>
            <w:r w:rsidR="00FF36AF">
              <w:rPr>
                <w:rFonts w:ascii="Arial Narrow" w:hAnsi="Arial Narrow"/>
                <w:bCs/>
                <w:sz w:val="20"/>
                <w:szCs w:val="20"/>
                <w:lang w:val="mk-MK"/>
              </w:rPr>
              <w:t>Debrca</w:t>
            </w:r>
            <w:proofErr w:type="spellEnd"/>
          </w:p>
          <w:p w14:paraId="0777E73F" w14:textId="77777777" w:rsidR="00F373D8" w:rsidRDefault="00F373D8" w:rsidP="00F373D8">
            <w:pPr>
              <w:spacing w:before="0" w:after="0" w:line="240" w:lineRule="auto"/>
              <w:rPr>
                <w:rFonts w:ascii="Arial Narrow" w:hAnsi="Arial Narrow"/>
                <w:bCs/>
                <w:sz w:val="20"/>
                <w:szCs w:val="20"/>
              </w:rPr>
            </w:pPr>
          </w:p>
          <w:p w14:paraId="1DEF1223" w14:textId="77777777" w:rsidR="00F373D8" w:rsidRPr="00666A42" w:rsidRDefault="00F373D8" w:rsidP="00F373D8">
            <w:pPr>
              <w:spacing w:before="0" w:after="0" w:line="240" w:lineRule="auto"/>
              <w:rPr>
                <w:rFonts w:ascii="Arial Narrow" w:hAnsi="Arial Narrow"/>
                <w:bCs/>
                <w:sz w:val="20"/>
                <w:szCs w:val="20"/>
              </w:rPr>
            </w:pPr>
          </w:p>
          <w:p w14:paraId="77978FAB" w14:textId="77777777" w:rsidR="00F373D8" w:rsidRPr="00666A42" w:rsidRDefault="00F373D8" w:rsidP="00F373D8">
            <w:pPr>
              <w:spacing w:before="0" w:after="0" w:line="240" w:lineRule="auto"/>
              <w:rPr>
                <w:rFonts w:ascii="Arial Narrow" w:hAnsi="Arial Narrow"/>
                <w:bCs/>
                <w:sz w:val="20"/>
                <w:szCs w:val="20"/>
              </w:rPr>
            </w:pPr>
            <w:r>
              <w:rPr>
                <w:rFonts w:ascii="Arial Narrow" w:hAnsi="Arial Narrow"/>
                <w:bCs/>
                <w:sz w:val="20"/>
                <w:szCs w:val="20"/>
              </w:rPr>
              <w:t>S</w:t>
            </w:r>
            <w:r w:rsidRPr="00666A42">
              <w:rPr>
                <w:rFonts w:ascii="Arial Narrow" w:hAnsi="Arial Narrow"/>
                <w:bCs/>
                <w:sz w:val="20"/>
                <w:szCs w:val="20"/>
              </w:rPr>
              <w:t>hort term/ major</w:t>
            </w:r>
          </w:p>
        </w:tc>
        <w:tc>
          <w:tcPr>
            <w:tcW w:w="8222" w:type="dxa"/>
            <w:shd w:val="clear" w:color="auto" w:fill="FFFFFF" w:themeFill="background1"/>
          </w:tcPr>
          <w:p w14:paraId="0C6F93DA" w14:textId="4856F773" w:rsidR="00F373D8" w:rsidRPr="00666A42" w:rsidRDefault="00FC2BAC" w:rsidP="00A56360">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Pr>
                <w:rFonts w:ascii="Arial Narrow" w:hAnsi="Arial Narrow"/>
                <w:bCs/>
                <w:sz w:val="20"/>
                <w:szCs w:val="20"/>
              </w:rPr>
              <w:t>Identification of</w:t>
            </w:r>
            <w:r w:rsidR="00F373D8" w:rsidRPr="00666A42">
              <w:rPr>
                <w:rFonts w:ascii="Arial Narrow" w:hAnsi="Arial Narrow"/>
                <w:bCs/>
                <w:sz w:val="20"/>
                <w:szCs w:val="20"/>
              </w:rPr>
              <w:t xml:space="preserve"> different waste types at the </w:t>
            </w:r>
            <w:r w:rsidR="00F373D8">
              <w:rPr>
                <w:rFonts w:ascii="Arial Narrow" w:hAnsi="Arial Narrow"/>
                <w:bCs/>
                <w:sz w:val="20"/>
                <w:szCs w:val="20"/>
              </w:rPr>
              <w:t>upgrading</w:t>
            </w:r>
            <w:r w:rsidR="00F373D8" w:rsidRPr="00666A42">
              <w:rPr>
                <w:rFonts w:ascii="Arial Narrow" w:hAnsi="Arial Narrow"/>
                <w:bCs/>
                <w:sz w:val="20"/>
                <w:szCs w:val="20"/>
              </w:rPr>
              <w:t xml:space="preserve"> site (soil, humus, bottles, food, etc.);</w:t>
            </w:r>
          </w:p>
          <w:p w14:paraId="2F87C812" w14:textId="77777777" w:rsidR="00F373D8" w:rsidRPr="00666A42" w:rsidRDefault="00F373D8" w:rsidP="00A56360">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Classification of waste according the national List of Waste (Official Gazette no.100/05);</w:t>
            </w:r>
          </w:p>
          <w:p w14:paraId="07132506" w14:textId="77777777" w:rsidR="00F373D8" w:rsidRPr="00417B69" w:rsidRDefault="00F373D8" w:rsidP="00A56360">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en-US" w:eastAsia="en-US"/>
              </w:rPr>
            </w:pPr>
            <w:r w:rsidRPr="00417B69">
              <w:rPr>
                <w:rFonts w:ascii="Arial Narrow" w:hAnsi="Arial Narrow"/>
                <w:bCs/>
                <w:sz w:val="20"/>
                <w:szCs w:val="20"/>
              </w:rPr>
              <w:t>The main waste would be classified under the Waste Chapter 17 “</w:t>
            </w:r>
            <w:r>
              <w:rPr>
                <w:rFonts w:ascii="Arial Narrow" w:hAnsi="Arial Narrow"/>
                <w:bCs/>
                <w:sz w:val="20"/>
                <w:szCs w:val="20"/>
              </w:rPr>
              <w:t xml:space="preserve">Construction </w:t>
            </w:r>
            <w:r w:rsidRPr="00417B69">
              <w:rPr>
                <w:rFonts w:ascii="Arial Narrow" w:hAnsi="Arial Narrow"/>
                <w:bCs/>
                <w:sz w:val="20"/>
                <w:szCs w:val="20"/>
              </w:rPr>
              <w:t xml:space="preserve">and demolition wastes (including excavated soil from contaminated sites)” with the waste code, </w:t>
            </w:r>
            <w:r w:rsidRPr="00417B69">
              <w:rPr>
                <w:rFonts w:ascii="Arial Narrow" w:hAnsi="Arial Narrow"/>
                <w:bCs/>
                <w:sz w:val="20"/>
                <w:szCs w:val="20"/>
                <w:lang w:val="en-US" w:eastAsia="en-US"/>
              </w:rPr>
              <w:t>17 09 04 – Mix</w:t>
            </w:r>
            <w:r>
              <w:rPr>
                <w:rFonts w:ascii="Arial Narrow" w:hAnsi="Arial Narrow"/>
                <w:bCs/>
                <w:sz w:val="20"/>
                <w:szCs w:val="20"/>
                <w:lang w:val="en-US" w:eastAsia="en-US"/>
              </w:rPr>
              <w:t>ed waste from construction site</w:t>
            </w:r>
            <w:r>
              <w:rPr>
                <w:rFonts w:ascii="Arial Narrow" w:hAnsi="Arial Narrow"/>
                <w:sz w:val="20"/>
                <w:szCs w:val="20"/>
              </w:rPr>
              <w:t>;</w:t>
            </w:r>
          </w:p>
          <w:p w14:paraId="047FF96D" w14:textId="77777777" w:rsidR="00F373D8" w:rsidRDefault="00F373D8" w:rsidP="00A56360">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Small amount of solid municipal waste could be found (food, beverages), as well as packaging waste (paper, bottles, glass, etc.).</w:t>
            </w:r>
            <w:r>
              <w:rPr>
                <w:rFonts w:ascii="Arial Narrow" w:hAnsi="Arial Narrow" w:cs="Arial"/>
                <w:sz w:val="20"/>
                <w:szCs w:val="20"/>
              </w:rPr>
              <w:t xml:space="preserve"> Proper containers/waste bins should be </w:t>
            </w:r>
            <w:proofErr w:type="gramStart"/>
            <w:r>
              <w:rPr>
                <w:rFonts w:ascii="Arial Narrow" w:hAnsi="Arial Narrow" w:cs="Arial"/>
                <w:sz w:val="20"/>
                <w:szCs w:val="20"/>
              </w:rPr>
              <w:t>provide</w:t>
            </w:r>
            <w:proofErr w:type="gramEnd"/>
            <w:r>
              <w:rPr>
                <w:rFonts w:ascii="Arial Narrow" w:hAnsi="Arial Narrow" w:cs="Arial"/>
                <w:sz w:val="20"/>
                <w:szCs w:val="20"/>
              </w:rPr>
              <w:t xml:space="preserve"> at the project site during the upgrading activities;</w:t>
            </w:r>
          </w:p>
          <w:p w14:paraId="3C907E73" w14:textId="1205534F" w:rsidR="00F373D8" w:rsidRPr="00A56360" w:rsidRDefault="00F373D8" w:rsidP="002554E1">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091B80">
              <w:rPr>
                <w:rFonts w:ascii="Arial Narrow" w:hAnsi="Arial Narrow" w:cs="Arial"/>
                <w:sz w:val="20"/>
                <w:szCs w:val="20"/>
              </w:rPr>
              <w:t xml:space="preserve">Collection and transportation of the inert and communal waste </w:t>
            </w:r>
            <w:r>
              <w:rPr>
                <w:rFonts w:ascii="Arial Narrow" w:hAnsi="Arial Narrow" w:cs="Arial"/>
                <w:sz w:val="20"/>
                <w:szCs w:val="20"/>
              </w:rPr>
              <w:t xml:space="preserve">should be performed by </w:t>
            </w:r>
            <w:r w:rsidRPr="00091B80">
              <w:rPr>
                <w:rFonts w:ascii="Arial Narrow" w:hAnsi="Arial Narrow" w:cs="Arial"/>
                <w:sz w:val="20"/>
                <w:szCs w:val="20"/>
              </w:rPr>
              <w:t>P</w:t>
            </w:r>
            <w:r w:rsidR="002554E1">
              <w:rPr>
                <w:rFonts w:ascii="Arial Narrow" w:hAnsi="Arial Narrow" w:cs="Arial"/>
                <w:sz w:val="20"/>
                <w:szCs w:val="20"/>
              </w:rPr>
              <w:t>C</w:t>
            </w:r>
            <w:r w:rsidRPr="00091B80">
              <w:rPr>
                <w:rFonts w:ascii="Arial Narrow" w:hAnsi="Arial Narrow" w:cs="Arial"/>
                <w:sz w:val="20"/>
                <w:szCs w:val="20"/>
              </w:rPr>
              <w:t>E “</w:t>
            </w:r>
            <w:r w:rsidR="00FF36AF">
              <w:rPr>
                <w:rFonts w:ascii="Arial Narrow" w:hAnsi="Arial Narrow" w:cs="Arial"/>
                <w:sz w:val="20"/>
                <w:szCs w:val="20"/>
              </w:rPr>
              <w:t>Debrca</w:t>
            </w:r>
            <w:r w:rsidRPr="00DE751A">
              <w:rPr>
                <w:rFonts w:ascii="Arial Narrow" w:hAnsi="Arial Narrow" w:cs="Arial"/>
                <w:sz w:val="20"/>
                <w:szCs w:val="20"/>
              </w:rPr>
              <w:t xml:space="preserve">” from </w:t>
            </w:r>
            <w:r w:rsidR="00FF36AF">
              <w:rPr>
                <w:rFonts w:ascii="Arial Narrow" w:hAnsi="Arial Narrow" w:cs="Arial"/>
                <w:sz w:val="20"/>
                <w:szCs w:val="20"/>
              </w:rPr>
              <w:t>Debrca</w:t>
            </w:r>
            <w:r w:rsidRPr="00DE751A">
              <w:rPr>
                <w:rFonts w:ascii="Arial Narrow" w:hAnsi="Arial Narrow" w:cs="Arial"/>
                <w:sz w:val="20"/>
                <w:szCs w:val="20"/>
              </w:rPr>
              <w:t xml:space="preserve"> (</w:t>
            </w:r>
            <w:r w:rsidR="002554E1" w:rsidRPr="002554E1">
              <w:rPr>
                <w:rFonts w:ascii="Arial Narrow" w:hAnsi="Arial Narrow" w:cs="Arial"/>
                <w:sz w:val="20"/>
                <w:szCs w:val="20"/>
              </w:rPr>
              <w:t xml:space="preserve">the final waste disposal will be performed at the one of the temporary landfills in Municipality of </w:t>
            </w:r>
            <w:r w:rsidR="00FF36AF">
              <w:rPr>
                <w:rFonts w:ascii="Arial Narrow" w:hAnsi="Arial Narrow" w:cs="Arial"/>
                <w:sz w:val="20"/>
                <w:szCs w:val="20"/>
              </w:rPr>
              <w:t>Debrca</w:t>
            </w:r>
            <w:r w:rsidR="002554E1" w:rsidRPr="002554E1">
              <w:rPr>
                <w:rFonts w:ascii="Arial Narrow" w:hAnsi="Arial Narrow" w:cs="Arial"/>
                <w:sz w:val="20"/>
                <w:szCs w:val="20"/>
              </w:rPr>
              <w:t xml:space="preserve">, relevant for v. </w:t>
            </w:r>
            <w:proofErr w:type="spellStart"/>
            <w:r w:rsidR="002554E1" w:rsidRPr="002554E1">
              <w:rPr>
                <w:rFonts w:ascii="Arial Narrow" w:hAnsi="Arial Narrow" w:cs="Arial"/>
                <w:sz w:val="20"/>
                <w:szCs w:val="20"/>
              </w:rPr>
              <w:t>Belchishta</w:t>
            </w:r>
            <w:proofErr w:type="spellEnd"/>
            <w:r w:rsidR="002554E1" w:rsidRPr="002554E1">
              <w:rPr>
                <w:rFonts w:ascii="Arial Narrow" w:hAnsi="Arial Narrow" w:cs="Arial"/>
                <w:sz w:val="20"/>
                <w:szCs w:val="20"/>
              </w:rPr>
              <w:t xml:space="preserve"> and </w:t>
            </w:r>
            <w:proofErr w:type="spellStart"/>
            <w:r w:rsidR="002554E1" w:rsidRPr="002554E1">
              <w:rPr>
                <w:rFonts w:ascii="Arial Narrow" w:hAnsi="Arial Narrow" w:cs="Arial"/>
                <w:sz w:val="20"/>
                <w:szCs w:val="20"/>
              </w:rPr>
              <w:t>Zlesti</w:t>
            </w:r>
            <w:proofErr w:type="spellEnd"/>
            <w:r w:rsidR="002554E1">
              <w:rPr>
                <w:rFonts w:ascii="Arial Narrow" w:hAnsi="Arial Narrow" w:cs="Arial"/>
                <w:sz w:val="20"/>
                <w:szCs w:val="20"/>
              </w:rPr>
              <w:t>).</w:t>
            </w:r>
            <w:r w:rsidR="002554E1" w:rsidRPr="002554E1">
              <w:rPr>
                <w:rFonts w:ascii="Arial Narrow" w:hAnsi="Arial Narrow" w:cs="Arial"/>
                <w:sz w:val="20"/>
                <w:szCs w:val="20"/>
              </w:rPr>
              <w:t xml:space="preserve"> </w:t>
            </w:r>
            <w:r w:rsidRPr="00DE751A">
              <w:rPr>
                <w:rFonts w:ascii="Arial Narrow" w:hAnsi="Arial Narrow"/>
                <w:bCs/>
                <w:sz w:val="20"/>
                <w:szCs w:val="20"/>
              </w:rPr>
              <w:t xml:space="preserve">The options for reuse/recycling of the generated waste streams should be taking into consideration; </w:t>
            </w:r>
          </w:p>
          <w:p w14:paraId="0E4FCFEE" w14:textId="77777777" w:rsidR="00A56360" w:rsidRPr="00A56360" w:rsidRDefault="00A56360" w:rsidP="00A56360">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A56360">
              <w:rPr>
                <w:rFonts w:ascii="Arial Narrow" w:hAnsi="Arial Narrow" w:cs="Arial"/>
                <w:sz w:val="20"/>
                <w:szCs w:val="20"/>
              </w:rPr>
              <w:t xml:space="preserve">The recycle and re-use of some waste materials is obligatory (not to dispose them as a </w:t>
            </w:r>
            <w:proofErr w:type="gramStart"/>
            <w:r w:rsidRPr="00A56360">
              <w:rPr>
                <w:rFonts w:ascii="Arial Narrow" w:hAnsi="Arial Narrow" w:cs="Arial"/>
                <w:sz w:val="20"/>
                <w:szCs w:val="20"/>
              </w:rPr>
              <w:t>waste )</w:t>
            </w:r>
            <w:proofErr w:type="gramEnd"/>
          </w:p>
          <w:p w14:paraId="26E8A23F" w14:textId="77777777" w:rsidR="00F373D8" w:rsidRPr="00666A42" w:rsidRDefault="00F373D8" w:rsidP="00A56360">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Possible hazardous waste (motor oils, vehicle fuels) should be collected separately and authorized collector and transporter should be sub-contracted to transport and finally dispose the hazardous waste;</w:t>
            </w:r>
          </w:p>
          <w:p w14:paraId="45A51AFC" w14:textId="77777777" w:rsidR="00F373D8" w:rsidRPr="00666A42" w:rsidRDefault="00F373D8" w:rsidP="00A56360">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The materials should be covered during the transportation to avoid waste dispersion;</w:t>
            </w:r>
          </w:p>
          <w:p w14:paraId="6A09160D" w14:textId="77777777" w:rsidR="00F373D8" w:rsidRPr="00666A42" w:rsidRDefault="00F373D8" w:rsidP="00A56360">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rPr>
            </w:pPr>
            <w:r w:rsidRPr="00666A42">
              <w:rPr>
                <w:rFonts w:ascii="Arial Narrow" w:hAnsi="Arial Narrow"/>
                <w:bCs/>
                <w:sz w:val="20"/>
                <w:szCs w:val="20"/>
              </w:rPr>
              <w:t xml:space="preserve">Burning of waste </w:t>
            </w:r>
            <w:r>
              <w:rPr>
                <w:rFonts w:ascii="Arial Narrow" w:hAnsi="Arial Narrow"/>
                <w:bCs/>
                <w:sz w:val="20"/>
                <w:szCs w:val="20"/>
              </w:rPr>
              <w:t>in the site or around is</w:t>
            </w:r>
            <w:r w:rsidRPr="00666A42">
              <w:rPr>
                <w:rFonts w:ascii="Arial Narrow" w:hAnsi="Arial Narrow"/>
                <w:bCs/>
                <w:sz w:val="20"/>
                <w:szCs w:val="20"/>
              </w:rPr>
              <w:t xml:space="preserve"> prohibited.</w:t>
            </w:r>
          </w:p>
        </w:tc>
        <w:tc>
          <w:tcPr>
            <w:cnfStyle w:val="000100000000" w:firstRow="0" w:lastRow="0" w:firstColumn="0" w:lastColumn="1" w:oddVBand="0" w:evenVBand="0" w:oddHBand="0" w:evenHBand="0" w:firstRowFirstColumn="0" w:firstRowLastColumn="0" w:lastRowFirstColumn="0" w:lastRowLastColumn="0"/>
            <w:tcW w:w="1681" w:type="dxa"/>
            <w:shd w:val="clear" w:color="auto" w:fill="FFFFFF" w:themeFill="background1"/>
          </w:tcPr>
          <w:p w14:paraId="799FEF20" w14:textId="77777777" w:rsidR="00F373D8" w:rsidRPr="00C341FD" w:rsidRDefault="00F373D8" w:rsidP="00F373D8">
            <w:pPr>
              <w:pStyle w:val="ListParagraph"/>
              <w:numPr>
                <w:ilvl w:val="0"/>
                <w:numId w:val="7"/>
              </w:numPr>
              <w:ind w:left="308" w:hanging="270"/>
              <w:rPr>
                <w:rFonts w:ascii="Arial Narrow" w:hAnsi="Arial Narrow"/>
                <w:bCs w:val="0"/>
                <w:sz w:val="20"/>
                <w:szCs w:val="20"/>
              </w:rPr>
            </w:pPr>
            <w:proofErr w:type="gramStart"/>
            <w:r w:rsidRPr="00C341FD">
              <w:rPr>
                <w:rFonts w:ascii="Arial Narrow" w:hAnsi="Arial Narrow"/>
                <w:bCs w:val="0"/>
                <w:sz w:val="20"/>
                <w:szCs w:val="20"/>
              </w:rPr>
              <w:t>Contractor  –</w:t>
            </w:r>
            <w:proofErr w:type="gramEnd"/>
            <w:r w:rsidRPr="00C341FD">
              <w:rPr>
                <w:rFonts w:ascii="Arial Narrow" w:hAnsi="Arial Narrow"/>
                <w:bCs w:val="0"/>
                <w:sz w:val="20"/>
                <w:szCs w:val="20"/>
              </w:rPr>
              <w:t>Bidder</w:t>
            </w:r>
          </w:p>
          <w:p w14:paraId="07A588E1" w14:textId="77777777" w:rsidR="00F373D8" w:rsidRPr="00C341FD" w:rsidRDefault="00F373D8" w:rsidP="00F373D8">
            <w:pPr>
              <w:pStyle w:val="ListParagraph"/>
              <w:numPr>
                <w:ilvl w:val="0"/>
                <w:numId w:val="7"/>
              </w:numPr>
              <w:ind w:left="308" w:hanging="270"/>
              <w:rPr>
                <w:rFonts w:ascii="Arial Narrow" w:hAnsi="Arial Narrow"/>
                <w:bCs w:val="0"/>
                <w:sz w:val="20"/>
                <w:szCs w:val="20"/>
              </w:rPr>
            </w:pPr>
            <w:r w:rsidRPr="00C341FD">
              <w:rPr>
                <w:rFonts w:ascii="Arial Narrow" w:hAnsi="Arial Narrow"/>
                <w:bCs w:val="0"/>
                <w:sz w:val="20"/>
                <w:szCs w:val="20"/>
              </w:rPr>
              <w:t>Supervisor</w:t>
            </w:r>
          </w:p>
          <w:p w14:paraId="7480C2BA" w14:textId="77777777" w:rsidR="00F373D8" w:rsidRPr="00C341FD" w:rsidRDefault="00F373D8" w:rsidP="00F373D8">
            <w:pPr>
              <w:pStyle w:val="ListParagraph"/>
              <w:numPr>
                <w:ilvl w:val="0"/>
                <w:numId w:val="7"/>
              </w:numPr>
              <w:ind w:left="308" w:hanging="270"/>
              <w:rPr>
                <w:rFonts w:ascii="Arial Narrow" w:hAnsi="Arial Narrow"/>
                <w:bCs w:val="0"/>
                <w:sz w:val="20"/>
                <w:szCs w:val="20"/>
              </w:rPr>
            </w:pPr>
            <w:r w:rsidRPr="00C341FD">
              <w:rPr>
                <w:rFonts w:ascii="Arial Narrow" w:hAnsi="Arial Narrow"/>
                <w:bCs w:val="0"/>
                <w:sz w:val="20"/>
                <w:szCs w:val="20"/>
              </w:rPr>
              <w:t>Municipality staff (Communal Inspector)</w:t>
            </w:r>
          </w:p>
          <w:p w14:paraId="0ABB531C" w14:textId="17F7A825" w:rsidR="00F373D8" w:rsidRPr="00091B80" w:rsidRDefault="00F373D8" w:rsidP="00F373D8">
            <w:pPr>
              <w:pStyle w:val="ListParagraph"/>
              <w:numPr>
                <w:ilvl w:val="0"/>
                <w:numId w:val="7"/>
              </w:numPr>
              <w:ind w:left="308" w:hanging="270"/>
              <w:rPr>
                <w:rFonts w:ascii="Arial Narrow" w:hAnsi="Arial Narrow"/>
                <w:bCs w:val="0"/>
                <w:sz w:val="20"/>
                <w:szCs w:val="20"/>
              </w:rPr>
            </w:pPr>
            <w:r w:rsidRPr="00C341FD">
              <w:rPr>
                <w:rFonts w:ascii="Arial Narrow" w:hAnsi="Arial Narrow"/>
                <w:bCs w:val="0"/>
                <w:sz w:val="20"/>
                <w:szCs w:val="20"/>
              </w:rPr>
              <w:t xml:space="preserve">Mayor of the Municipality of </w:t>
            </w:r>
            <w:proofErr w:type="spellStart"/>
            <w:r w:rsidR="00FF36AF">
              <w:rPr>
                <w:rFonts w:ascii="Arial Narrow" w:hAnsi="Arial Narrow"/>
                <w:sz w:val="20"/>
                <w:szCs w:val="20"/>
                <w:lang w:val="mk-MK"/>
              </w:rPr>
              <w:t>Debrca</w:t>
            </w:r>
            <w:proofErr w:type="spellEnd"/>
            <w:r>
              <w:rPr>
                <w:rFonts w:ascii="Arial Narrow" w:hAnsi="Arial Narrow"/>
                <w:sz w:val="20"/>
                <w:szCs w:val="20"/>
              </w:rPr>
              <w:t>;</w:t>
            </w:r>
          </w:p>
          <w:p w14:paraId="4F6FFE43" w14:textId="32BD8DB6" w:rsidR="00F373D8" w:rsidRPr="00091B80" w:rsidRDefault="002554E1" w:rsidP="00F373D8">
            <w:pPr>
              <w:pStyle w:val="ListParagraph"/>
              <w:numPr>
                <w:ilvl w:val="0"/>
                <w:numId w:val="7"/>
              </w:numPr>
              <w:ind w:left="308" w:hanging="270"/>
              <w:rPr>
                <w:rFonts w:ascii="Arial Narrow" w:hAnsi="Arial Narrow"/>
                <w:bCs w:val="0"/>
                <w:sz w:val="20"/>
                <w:szCs w:val="20"/>
              </w:rPr>
            </w:pPr>
            <w:r w:rsidRPr="002554E1">
              <w:rPr>
                <w:rFonts w:ascii="Arial Narrow" w:hAnsi="Arial Narrow"/>
                <w:sz w:val="20"/>
                <w:szCs w:val="20"/>
                <w:lang w:val="en-US"/>
              </w:rPr>
              <w:t>PCE “</w:t>
            </w:r>
            <w:r w:rsidR="00FF36AF">
              <w:rPr>
                <w:rFonts w:ascii="Arial Narrow" w:hAnsi="Arial Narrow"/>
                <w:sz w:val="20"/>
                <w:szCs w:val="20"/>
                <w:lang w:val="en-US"/>
              </w:rPr>
              <w:t>Debrca</w:t>
            </w:r>
            <w:r w:rsidRPr="002554E1">
              <w:rPr>
                <w:rFonts w:ascii="Arial Narrow" w:hAnsi="Arial Narrow"/>
                <w:sz w:val="20"/>
                <w:szCs w:val="20"/>
                <w:lang w:val="en-US"/>
              </w:rPr>
              <w:t xml:space="preserve">” from </w:t>
            </w:r>
            <w:r w:rsidR="00FF36AF">
              <w:rPr>
                <w:rFonts w:ascii="Arial Narrow" w:hAnsi="Arial Narrow"/>
                <w:sz w:val="20"/>
                <w:szCs w:val="20"/>
                <w:lang w:val="en-US"/>
              </w:rPr>
              <w:t>Debrca</w:t>
            </w:r>
            <w:r w:rsidR="00F373D8">
              <w:rPr>
                <w:rFonts w:ascii="Arial Narrow" w:hAnsi="Arial Narrow"/>
                <w:sz w:val="20"/>
                <w:szCs w:val="20"/>
              </w:rPr>
              <w:t>;</w:t>
            </w:r>
          </w:p>
        </w:tc>
      </w:tr>
      <w:tr w:rsidR="002554E1" w:rsidRPr="00666A42" w14:paraId="6C59EDB1" w14:textId="77777777" w:rsidTr="00163FA9">
        <w:trPr>
          <w:trHeight w:val="2032"/>
        </w:trPr>
        <w:tc>
          <w:tcPr>
            <w:cnfStyle w:val="001000000000" w:firstRow="0" w:lastRow="0" w:firstColumn="1" w:lastColumn="0" w:oddVBand="0" w:evenVBand="0" w:oddHBand="0" w:evenHBand="0" w:firstRowFirstColumn="0" w:firstRowLastColumn="0" w:lastRowFirstColumn="0" w:lastRowLastColumn="0"/>
            <w:tcW w:w="2708" w:type="dxa"/>
            <w:shd w:val="clear" w:color="auto" w:fill="E2EFD9" w:themeFill="accent6" w:themeFillTint="33"/>
          </w:tcPr>
          <w:p w14:paraId="672F9E33" w14:textId="77777777" w:rsidR="002554E1" w:rsidRPr="00494C5B" w:rsidRDefault="002554E1" w:rsidP="002554E1">
            <w:pPr>
              <w:rPr>
                <w:rFonts w:ascii="Arial Narrow" w:hAnsi="Arial Narrow"/>
              </w:rPr>
            </w:pPr>
            <w:r w:rsidRPr="00577DBB">
              <w:rPr>
                <w:rFonts w:ascii="Arial Narrow" w:hAnsi="Arial Narrow"/>
                <w:u w:val="single"/>
              </w:rPr>
              <w:t>Aspect:</w:t>
            </w:r>
            <w:r>
              <w:rPr>
                <w:rFonts w:ascii="Arial Narrow" w:hAnsi="Arial Narrow"/>
                <w:u w:val="single"/>
              </w:rPr>
              <w:t xml:space="preserve"> Biodiversity</w:t>
            </w:r>
          </w:p>
          <w:p w14:paraId="28D503EA" w14:textId="04A6AA46" w:rsidR="002554E1" w:rsidRPr="00412ADE" w:rsidRDefault="002554E1" w:rsidP="002554E1">
            <w:r>
              <w:rPr>
                <w:rFonts w:ascii="Arial Narrow" w:hAnsi="Arial Narrow"/>
                <w:b w:val="0"/>
                <w:sz w:val="20"/>
                <w:szCs w:val="20"/>
              </w:rPr>
              <w:t>Possible adverse impact: h</w:t>
            </w:r>
            <w:r w:rsidRPr="002554E1">
              <w:rPr>
                <w:rFonts w:ascii="Arial Narrow" w:hAnsi="Arial Narrow"/>
                <w:b w:val="0"/>
                <w:sz w:val="20"/>
                <w:szCs w:val="20"/>
              </w:rPr>
              <w:t>abitat fragmentation, noise disturbance and possible animal mortality</w:t>
            </w:r>
          </w:p>
        </w:tc>
        <w:tc>
          <w:tcPr>
            <w:cnfStyle w:val="000010000000" w:firstRow="0" w:lastRow="0" w:firstColumn="0" w:lastColumn="0" w:oddVBand="1" w:evenVBand="0" w:oddHBand="0" w:evenHBand="0" w:firstRowFirstColumn="0" w:firstRowLastColumn="0" w:lastRowFirstColumn="0" w:lastRowLastColumn="0"/>
            <w:tcW w:w="1559" w:type="dxa"/>
          </w:tcPr>
          <w:p w14:paraId="0F46BFCA" w14:textId="683481B5" w:rsidR="002554E1" w:rsidRPr="00666A42" w:rsidRDefault="002554E1" w:rsidP="002554E1">
            <w:pPr>
              <w:spacing w:before="0" w:after="0" w:line="240" w:lineRule="auto"/>
              <w:jc w:val="left"/>
              <w:rPr>
                <w:rFonts w:ascii="Arial Narrow" w:hAnsi="Arial Narrow"/>
                <w:bCs/>
                <w:sz w:val="20"/>
                <w:szCs w:val="20"/>
              </w:rPr>
            </w:pPr>
            <w:r w:rsidRPr="002554E1">
              <w:rPr>
                <w:rFonts w:ascii="Arial Narrow" w:hAnsi="Arial Narrow"/>
                <w:bCs/>
                <w:sz w:val="20"/>
                <w:szCs w:val="20"/>
              </w:rPr>
              <w:t xml:space="preserve">Local/ short term/ with </w:t>
            </w:r>
            <w:r>
              <w:rPr>
                <w:rFonts w:ascii="Arial Narrow" w:hAnsi="Arial Narrow"/>
                <w:bCs/>
                <w:sz w:val="20"/>
                <w:szCs w:val="20"/>
              </w:rPr>
              <w:t>minor</w:t>
            </w:r>
            <w:r w:rsidRPr="002554E1">
              <w:rPr>
                <w:rFonts w:ascii="Arial Narrow" w:hAnsi="Arial Narrow"/>
                <w:bCs/>
                <w:sz w:val="20"/>
                <w:szCs w:val="20"/>
              </w:rPr>
              <w:t xml:space="preserve"> significance along the project site in Municipality of </w:t>
            </w:r>
            <w:r w:rsidR="00FF36AF">
              <w:rPr>
                <w:rFonts w:ascii="Arial Narrow" w:hAnsi="Arial Narrow"/>
                <w:bCs/>
                <w:sz w:val="20"/>
                <w:szCs w:val="20"/>
              </w:rPr>
              <w:t>Debrca</w:t>
            </w:r>
            <w:r w:rsidRPr="002554E1">
              <w:rPr>
                <w:rFonts w:ascii="Arial Narrow" w:hAnsi="Arial Narrow"/>
                <w:bCs/>
                <w:sz w:val="20"/>
                <w:szCs w:val="20"/>
              </w:rPr>
              <w:t xml:space="preserve"> (especially near the IPA “</w:t>
            </w:r>
            <w:proofErr w:type="spellStart"/>
            <w:r w:rsidRPr="002554E1">
              <w:rPr>
                <w:rFonts w:ascii="Arial Narrow" w:hAnsi="Arial Narrow"/>
                <w:bCs/>
                <w:sz w:val="20"/>
                <w:szCs w:val="20"/>
              </w:rPr>
              <w:t>Ilinska</w:t>
            </w:r>
            <w:proofErr w:type="spellEnd"/>
            <w:r w:rsidRPr="002554E1">
              <w:rPr>
                <w:rFonts w:ascii="Arial Narrow" w:hAnsi="Arial Narrow"/>
                <w:bCs/>
                <w:sz w:val="20"/>
                <w:szCs w:val="20"/>
              </w:rPr>
              <w:t xml:space="preserve"> Mountain” and Emerald site “</w:t>
            </w:r>
            <w:proofErr w:type="spellStart"/>
            <w:r w:rsidRPr="002554E1">
              <w:rPr>
                <w:rFonts w:ascii="Arial Narrow" w:hAnsi="Arial Narrow"/>
                <w:bCs/>
                <w:sz w:val="20"/>
                <w:szCs w:val="20"/>
              </w:rPr>
              <w:t>Belchisko</w:t>
            </w:r>
            <w:proofErr w:type="spellEnd"/>
            <w:r w:rsidRPr="002554E1">
              <w:rPr>
                <w:rFonts w:ascii="Arial Narrow" w:hAnsi="Arial Narrow"/>
                <w:bCs/>
                <w:sz w:val="20"/>
                <w:szCs w:val="20"/>
              </w:rPr>
              <w:t xml:space="preserve"> swamp”</w:t>
            </w:r>
          </w:p>
        </w:tc>
        <w:tc>
          <w:tcPr>
            <w:tcW w:w="8222" w:type="dxa"/>
            <w:shd w:val="clear" w:color="auto" w:fill="E2EFD9" w:themeFill="accent6" w:themeFillTint="33"/>
          </w:tcPr>
          <w:p w14:paraId="5ED2F2AB" w14:textId="77777777" w:rsidR="002554E1" w:rsidRPr="002554E1" w:rsidRDefault="002554E1" w:rsidP="002554E1">
            <w:pPr>
              <w:numPr>
                <w:ilvl w:val="0"/>
                <w:numId w:val="7"/>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2554E1">
              <w:rPr>
                <w:rFonts w:ascii="Arial Narrow" w:hAnsi="Arial Narrow"/>
                <w:bCs/>
                <w:sz w:val="20"/>
                <w:szCs w:val="20"/>
              </w:rPr>
              <w:t xml:space="preserve">Taking into consideration the frequency of vehicles and the small width of road (3.0 m), there is no need to build crossings for wild animals (overpasses or </w:t>
            </w:r>
            <w:proofErr w:type="spellStart"/>
            <w:r w:rsidRPr="002554E1">
              <w:rPr>
                <w:rFonts w:ascii="Arial Narrow" w:hAnsi="Arial Narrow"/>
                <w:bCs/>
                <w:sz w:val="20"/>
                <w:szCs w:val="20"/>
              </w:rPr>
              <w:t>ecoducts</w:t>
            </w:r>
            <w:proofErr w:type="spellEnd"/>
            <w:r w:rsidRPr="002554E1">
              <w:rPr>
                <w:rFonts w:ascii="Arial Narrow" w:hAnsi="Arial Narrow"/>
                <w:bCs/>
                <w:sz w:val="20"/>
                <w:szCs w:val="20"/>
              </w:rPr>
              <w:t>);</w:t>
            </w:r>
          </w:p>
          <w:p w14:paraId="5DB4703F" w14:textId="77777777" w:rsidR="002554E1" w:rsidRPr="002554E1" w:rsidRDefault="002554E1" w:rsidP="002554E1">
            <w:pPr>
              <w:numPr>
                <w:ilvl w:val="0"/>
                <w:numId w:val="7"/>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2554E1">
              <w:rPr>
                <w:rFonts w:ascii="Arial Narrow" w:hAnsi="Arial Narrow"/>
                <w:bCs/>
                <w:sz w:val="20"/>
                <w:szCs w:val="20"/>
              </w:rPr>
              <w:t>On areas that will not be directly affected by</w:t>
            </w:r>
            <w:r w:rsidRPr="002554E1">
              <w:rPr>
                <w:rFonts w:ascii="Arial Narrow" w:hAnsi="Arial Narrow"/>
                <w:bCs/>
                <w:sz w:val="20"/>
                <w:szCs w:val="20"/>
              </w:rPr>
              <w:br/>
              <w:t xml:space="preserve">construction work, the existing vegetation (autochthone trees and </w:t>
            </w:r>
            <w:proofErr w:type="spellStart"/>
            <w:r w:rsidRPr="002554E1">
              <w:rPr>
                <w:rFonts w:ascii="Arial Narrow" w:hAnsi="Arial Narrow"/>
                <w:bCs/>
                <w:sz w:val="20"/>
                <w:szCs w:val="20"/>
              </w:rPr>
              <w:t>shurbs</w:t>
            </w:r>
            <w:proofErr w:type="spellEnd"/>
            <w:r w:rsidRPr="002554E1">
              <w:rPr>
                <w:rFonts w:ascii="Arial Narrow" w:hAnsi="Arial Narrow"/>
                <w:bCs/>
                <w:sz w:val="20"/>
                <w:szCs w:val="20"/>
              </w:rPr>
              <w:t>) will be kept and maintain, as well as habitats of reptiles, bird nests and shelters for small mammals. So, minimized the size of work the area as much as possible;</w:t>
            </w:r>
          </w:p>
          <w:p w14:paraId="6E4310D4" w14:textId="77777777" w:rsidR="002554E1" w:rsidRPr="002554E1" w:rsidRDefault="002554E1" w:rsidP="002554E1">
            <w:pPr>
              <w:numPr>
                <w:ilvl w:val="0"/>
                <w:numId w:val="7"/>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2554E1">
              <w:rPr>
                <w:rFonts w:ascii="Arial Narrow" w:hAnsi="Arial Narrow"/>
                <w:bCs/>
                <w:sz w:val="20"/>
                <w:szCs w:val="20"/>
              </w:rPr>
              <w:t>The necessary removal of vegetation will be</w:t>
            </w:r>
            <w:r w:rsidRPr="002554E1">
              <w:rPr>
                <w:rFonts w:ascii="Arial Narrow" w:hAnsi="Arial Narrow"/>
                <w:bCs/>
                <w:sz w:val="20"/>
                <w:szCs w:val="20"/>
              </w:rPr>
              <w:br/>
              <w:t>performed outside the bird nesting season (September – February);</w:t>
            </w:r>
          </w:p>
          <w:p w14:paraId="1DE97D18" w14:textId="77777777" w:rsidR="002554E1" w:rsidRPr="002554E1" w:rsidRDefault="002554E1" w:rsidP="002554E1">
            <w:pPr>
              <w:numPr>
                <w:ilvl w:val="0"/>
                <w:numId w:val="7"/>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2554E1">
              <w:rPr>
                <w:rFonts w:ascii="Arial Narrow" w:hAnsi="Arial Narrow"/>
                <w:bCs/>
                <w:sz w:val="20"/>
                <w:szCs w:val="20"/>
              </w:rPr>
              <w:t>Disturbance of the fauna by the workers is prohibited (generating increased noise from the construction machinery, collecting eggs from the nests of the fauna, etc.);</w:t>
            </w:r>
          </w:p>
          <w:p w14:paraId="2170C0BC" w14:textId="77777777" w:rsidR="002554E1" w:rsidRPr="002554E1" w:rsidRDefault="002554E1" w:rsidP="002554E1">
            <w:pPr>
              <w:numPr>
                <w:ilvl w:val="0"/>
                <w:numId w:val="7"/>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2554E1">
              <w:rPr>
                <w:rFonts w:ascii="Arial Narrow" w:hAnsi="Arial Narrow"/>
                <w:bCs/>
                <w:sz w:val="20"/>
                <w:szCs w:val="20"/>
              </w:rPr>
              <w:t>The vehicles that are excessively noisy shall not be operated until corrective measures have been taken;</w:t>
            </w:r>
          </w:p>
          <w:p w14:paraId="528298DC" w14:textId="7D9EBCEB" w:rsidR="002554E1" w:rsidRPr="00412ADE" w:rsidRDefault="002554E1" w:rsidP="002554E1">
            <w:pPr>
              <w:numPr>
                <w:ilvl w:val="0"/>
                <w:numId w:val="7"/>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2554E1">
              <w:rPr>
                <w:rFonts w:ascii="Arial Narrow" w:hAnsi="Arial Narrow"/>
                <w:bCs/>
                <w:sz w:val="20"/>
                <w:szCs w:val="20"/>
              </w:rPr>
              <w:t xml:space="preserve">Temporary or final disposal of hazardous waste (motor oils, vehicle fuels, lubricants) should be forbidden near the existing vegetation and near the </w:t>
            </w:r>
            <w:proofErr w:type="spellStart"/>
            <w:r w:rsidRPr="002554E1">
              <w:rPr>
                <w:rFonts w:ascii="Arial Narrow" w:hAnsi="Arial Narrow"/>
                <w:bCs/>
                <w:sz w:val="20"/>
                <w:szCs w:val="20"/>
              </w:rPr>
              <w:t>Belchishko</w:t>
            </w:r>
            <w:proofErr w:type="spellEnd"/>
            <w:r w:rsidRPr="002554E1">
              <w:rPr>
                <w:rFonts w:ascii="Arial Narrow" w:hAnsi="Arial Narrow"/>
                <w:bCs/>
                <w:sz w:val="20"/>
                <w:szCs w:val="20"/>
              </w:rPr>
              <w:t xml:space="preserve"> swamp;</w:t>
            </w:r>
          </w:p>
        </w:tc>
        <w:tc>
          <w:tcPr>
            <w:cnfStyle w:val="000100000000" w:firstRow="0" w:lastRow="0" w:firstColumn="0" w:lastColumn="1" w:oddVBand="0" w:evenVBand="0" w:oddHBand="0" w:evenHBand="0" w:firstRowFirstColumn="0" w:firstRowLastColumn="0" w:lastRowFirstColumn="0" w:lastRowLastColumn="0"/>
            <w:tcW w:w="1681" w:type="dxa"/>
            <w:shd w:val="clear" w:color="auto" w:fill="E2EFD9" w:themeFill="accent6" w:themeFillTint="33"/>
          </w:tcPr>
          <w:p w14:paraId="772F18F8" w14:textId="77777777" w:rsidR="002554E1" w:rsidRPr="00C341FD" w:rsidRDefault="002554E1" w:rsidP="002554E1">
            <w:pPr>
              <w:pStyle w:val="ListParagraph"/>
              <w:numPr>
                <w:ilvl w:val="0"/>
                <w:numId w:val="7"/>
              </w:numPr>
              <w:ind w:left="308" w:hanging="270"/>
              <w:rPr>
                <w:rFonts w:ascii="Arial Narrow" w:hAnsi="Arial Narrow"/>
                <w:bCs w:val="0"/>
                <w:sz w:val="20"/>
                <w:szCs w:val="20"/>
              </w:rPr>
            </w:pPr>
            <w:proofErr w:type="gramStart"/>
            <w:r w:rsidRPr="00C341FD">
              <w:rPr>
                <w:rFonts w:ascii="Arial Narrow" w:hAnsi="Arial Narrow"/>
                <w:bCs w:val="0"/>
                <w:sz w:val="20"/>
                <w:szCs w:val="20"/>
              </w:rPr>
              <w:t>Contractor  –</w:t>
            </w:r>
            <w:proofErr w:type="gramEnd"/>
            <w:r w:rsidRPr="00C341FD">
              <w:rPr>
                <w:rFonts w:ascii="Arial Narrow" w:hAnsi="Arial Narrow"/>
                <w:bCs w:val="0"/>
                <w:sz w:val="20"/>
                <w:szCs w:val="20"/>
              </w:rPr>
              <w:t>Bidder</w:t>
            </w:r>
          </w:p>
          <w:p w14:paraId="64DDD542" w14:textId="77777777" w:rsidR="002554E1" w:rsidRPr="00C341FD" w:rsidRDefault="002554E1" w:rsidP="002554E1">
            <w:pPr>
              <w:pStyle w:val="ListParagraph"/>
              <w:numPr>
                <w:ilvl w:val="0"/>
                <w:numId w:val="7"/>
              </w:numPr>
              <w:ind w:left="308" w:hanging="270"/>
              <w:rPr>
                <w:rFonts w:ascii="Arial Narrow" w:hAnsi="Arial Narrow"/>
                <w:bCs w:val="0"/>
                <w:sz w:val="20"/>
                <w:szCs w:val="20"/>
              </w:rPr>
            </w:pPr>
            <w:r w:rsidRPr="00C341FD">
              <w:rPr>
                <w:rFonts w:ascii="Arial Narrow" w:hAnsi="Arial Narrow"/>
                <w:bCs w:val="0"/>
                <w:sz w:val="20"/>
                <w:szCs w:val="20"/>
              </w:rPr>
              <w:t>Supervisor</w:t>
            </w:r>
          </w:p>
          <w:p w14:paraId="2D4B25DC" w14:textId="6411DEB4" w:rsidR="002554E1" w:rsidRPr="00C341FD" w:rsidRDefault="002554E1" w:rsidP="002554E1">
            <w:pPr>
              <w:pStyle w:val="ListParagraph"/>
              <w:numPr>
                <w:ilvl w:val="0"/>
                <w:numId w:val="7"/>
              </w:numPr>
              <w:ind w:left="308" w:hanging="270"/>
              <w:rPr>
                <w:rFonts w:ascii="Arial Narrow" w:hAnsi="Arial Narrow"/>
                <w:bCs w:val="0"/>
                <w:sz w:val="20"/>
                <w:szCs w:val="20"/>
              </w:rPr>
            </w:pPr>
            <w:r w:rsidRPr="00C341FD">
              <w:rPr>
                <w:rFonts w:ascii="Arial Narrow" w:hAnsi="Arial Narrow"/>
                <w:bCs w:val="0"/>
                <w:sz w:val="20"/>
                <w:szCs w:val="20"/>
              </w:rPr>
              <w:t>Municipality staff (</w:t>
            </w:r>
            <w:r>
              <w:rPr>
                <w:rFonts w:ascii="Arial Narrow" w:hAnsi="Arial Narrow"/>
                <w:bCs w:val="0"/>
                <w:sz w:val="20"/>
                <w:szCs w:val="20"/>
              </w:rPr>
              <w:t xml:space="preserve">Environmental </w:t>
            </w:r>
            <w:r w:rsidRPr="00C341FD">
              <w:rPr>
                <w:rFonts w:ascii="Arial Narrow" w:hAnsi="Arial Narrow"/>
                <w:bCs w:val="0"/>
                <w:sz w:val="20"/>
                <w:szCs w:val="20"/>
              </w:rPr>
              <w:t>Inspector)</w:t>
            </w:r>
          </w:p>
          <w:p w14:paraId="36F83D71" w14:textId="77777777" w:rsidR="002554E1" w:rsidRPr="00C341FD" w:rsidRDefault="002554E1" w:rsidP="002554E1">
            <w:pPr>
              <w:pStyle w:val="ListParagraph"/>
              <w:ind w:left="308"/>
              <w:rPr>
                <w:rFonts w:ascii="Arial Narrow" w:hAnsi="Arial Narrow"/>
                <w:bCs w:val="0"/>
                <w:sz w:val="20"/>
                <w:szCs w:val="20"/>
              </w:rPr>
            </w:pPr>
          </w:p>
        </w:tc>
      </w:tr>
      <w:tr w:rsidR="002554E1" w:rsidRPr="00666A42" w14:paraId="6701409A" w14:textId="77777777" w:rsidTr="00163FA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70" w:type="dxa"/>
            <w:gridSpan w:val="4"/>
            <w:shd w:val="clear" w:color="auto" w:fill="C5E0B3" w:themeFill="accent6" w:themeFillTint="66"/>
          </w:tcPr>
          <w:p w14:paraId="4F7F703A" w14:textId="3FF4DEC3" w:rsidR="002554E1" w:rsidRPr="00666A42" w:rsidRDefault="002554E1" w:rsidP="002554E1">
            <w:pPr>
              <w:spacing w:before="0" w:after="0" w:line="240" w:lineRule="auto"/>
              <w:jc w:val="left"/>
              <w:rPr>
                <w:rFonts w:ascii="Arial Narrow" w:hAnsi="Arial Narrow"/>
                <w:bCs w:val="0"/>
                <w:sz w:val="20"/>
                <w:szCs w:val="20"/>
              </w:rPr>
            </w:pPr>
            <w:r w:rsidRPr="002554E1">
              <w:rPr>
                <w:rFonts w:ascii="Arial Narrow" w:hAnsi="Arial Narrow"/>
                <w:bCs w:val="0"/>
                <w:sz w:val="20"/>
                <w:szCs w:val="20"/>
              </w:rPr>
              <w:t xml:space="preserve">Project activities: Operational phase of the local road in Municipality of </w:t>
            </w:r>
            <w:r w:rsidR="00FF36AF">
              <w:rPr>
                <w:rFonts w:ascii="Arial Narrow" w:hAnsi="Arial Narrow"/>
                <w:bCs w:val="0"/>
                <w:sz w:val="20"/>
                <w:szCs w:val="20"/>
              </w:rPr>
              <w:t>Debrca</w:t>
            </w:r>
          </w:p>
        </w:tc>
      </w:tr>
      <w:tr w:rsidR="002554E1" w:rsidRPr="00666A42" w14:paraId="5C084281" w14:textId="77777777" w:rsidTr="00F373D8">
        <w:trPr>
          <w:cnfStyle w:val="010000000000" w:firstRow="0" w:lastRow="1"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70" w:type="dxa"/>
            <w:gridSpan w:val="4"/>
          </w:tcPr>
          <w:p w14:paraId="3618447D" w14:textId="5B602491" w:rsidR="002554E1" w:rsidRPr="00652E57" w:rsidRDefault="002554E1" w:rsidP="002554E1">
            <w:pPr>
              <w:spacing w:before="0" w:after="0" w:line="240" w:lineRule="auto"/>
              <w:rPr>
                <w:rFonts w:ascii="Arial Narrow" w:hAnsi="Arial Narrow"/>
                <w:bCs w:val="0"/>
                <w:sz w:val="20"/>
                <w:szCs w:val="20"/>
              </w:rPr>
            </w:pPr>
            <w:r>
              <w:rPr>
                <w:rFonts w:ascii="Arial Narrow" w:hAnsi="Arial Narrow"/>
                <w:bCs w:val="0"/>
                <w:sz w:val="20"/>
                <w:szCs w:val="20"/>
              </w:rPr>
              <w:t xml:space="preserve">No adverse impact </w:t>
            </w:r>
            <w:proofErr w:type="gramStart"/>
            <w:r>
              <w:rPr>
                <w:rFonts w:ascii="Arial Narrow" w:hAnsi="Arial Narrow"/>
                <w:bCs w:val="0"/>
                <w:sz w:val="20"/>
                <w:szCs w:val="20"/>
              </w:rPr>
              <w:t>are</w:t>
            </w:r>
            <w:proofErr w:type="gramEnd"/>
            <w:r>
              <w:rPr>
                <w:rFonts w:ascii="Arial Narrow" w:hAnsi="Arial Narrow"/>
                <w:bCs w:val="0"/>
                <w:sz w:val="20"/>
                <w:szCs w:val="20"/>
              </w:rPr>
              <w:t xml:space="preserve"> expected in the</w:t>
            </w:r>
            <w:r w:rsidRPr="00652E57">
              <w:rPr>
                <w:rFonts w:ascii="Arial Narrow" w:hAnsi="Arial Narrow"/>
                <w:bCs w:val="0"/>
                <w:sz w:val="20"/>
                <w:szCs w:val="20"/>
              </w:rPr>
              <w:t xml:space="preserve"> o</w:t>
            </w:r>
            <w:r>
              <w:rPr>
                <w:rFonts w:ascii="Arial Narrow" w:hAnsi="Arial Narrow"/>
                <w:bCs w:val="0"/>
                <w:sz w:val="20"/>
                <w:szCs w:val="20"/>
              </w:rPr>
              <w:t xml:space="preserve">perational phase of the project. Regular </w:t>
            </w:r>
            <w:r w:rsidRPr="00071E52">
              <w:rPr>
                <w:rFonts w:ascii="Arial Narrow" w:hAnsi="Arial Narrow"/>
                <w:bCs w:val="0"/>
                <w:sz w:val="20"/>
                <w:szCs w:val="20"/>
              </w:rPr>
              <w:t>maintenance</w:t>
            </w:r>
            <w:r>
              <w:rPr>
                <w:rFonts w:ascii="Arial Narrow" w:hAnsi="Arial Narrow"/>
                <w:bCs w:val="0"/>
                <w:sz w:val="20"/>
                <w:szCs w:val="20"/>
              </w:rPr>
              <w:t xml:space="preserve"> of the local road in the Municipality of </w:t>
            </w:r>
            <w:proofErr w:type="spellStart"/>
            <w:r w:rsidR="00FF36AF">
              <w:rPr>
                <w:rFonts w:ascii="Arial Narrow" w:hAnsi="Arial Narrow"/>
                <w:bCs w:val="0"/>
                <w:sz w:val="20"/>
                <w:szCs w:val="20"/>
                <w:lang w:val="mk-MK"/>
              </w:rPr>
              <w:t>Debrca</w:t>
            </w:r>
            <w:proofErr w:type="spellEnd"/>
            <w:r>
              <w:rPr>
                <w:rFonts w:ascii="Arial Narrow" w:hAnsi="Arial Narrow"/>
                <w:bCs w:val="0"/>
                <w:sz w:val="20"/>
                <w:szCs w:val="20"/>
              </w:rPr>
              <w:t xml:space="preserve">, should be carried out (e.g. removal of snow in winter period, regular repair of the road surface, etc.). The vehicles that will gravitate in </w:t>
            </w:r>
            <w:r w:rsidR="00FC2BAC">
              <w:rPr>
                <w:rFonts w:ascii="Arial Narrow" w:hAnsi="Arial Narrow"/>
                <w:bCs w:val="0"/>
                <w:sz w:val="20"/>
                <w:szCs w:val="20"/>
              </w:rPr>
              <w:t>t</w:t>
            </w:r>
            <w:r>
              <w:rPr>
                <w:rFonts w:ascii="Arial Narrow" w:hAnsi="Arial Narrow"/>
                <w:bCs w:val="0"/>
                <w:sz w:val="20"/>
                <w:szCs w:val="20"/>
              </w:rPr>
              <w:t xml:space="preserve">his project phase of the local road, should limited their speed according to the road conditions. </w:t>
            </w:r>
          </w:p>
        </w:tc>
      </w:tr>
    </w:tbl>
    <w:p w14:paraId="43EC3990" w14:textId="77777777" w:rsidR="00F373D8" w:rsidRDefault="00F373D8" w:rsidP="00F373D8"/>
    <w:p w14:paraId="586915F7" w14:textId="77777777" w:rsidR="00360490" w:rsidRPr="00360490" w:rsidRDefault="00360490" w:rsidP="000335B2">
      <w:pPr>
        <w:pStyle w:val="Heading1"/>
        <w:numPr>
          <w:ilvl w:val="0"/>
          <w:numId w:val="1"/>
        </w:numPr>
        <w:rPr>
          <w:rFonts w:ascii="Arial Narrow" w:hAnsi="Arial Narrow" w:cstheme="minorHAnsi"/>
        </w:rPr>
      </w:pPr>
      <w:bookmarkStart w:id="49" w:name="_Toc51680048"/>
      <w:r w:rsidRPr="00360490">
        <w:rPr>
          <w:rFonts w:ascii="Arial Narrow" w:hAnsi="Arial Narrow" w:cstheme="minorHAnsi"/>
        </w:rPr>
        <w:t>ENVIRONMENTAL AND SOCIAL MONITORING PLAN</w:t>
      </w:r>
      <w:bookmarkEnd w:id="49"/>
    </w:p>
    <w:tbl>
      <w:tblPr>
        <w:tblW w:w="5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5"/>
        <w:gridCol w:w="1326"/>
        <w:gridCol w:w="23"/>
        <w:gridCol w:w="1559"/>
        <w:gridCol w:w="1224"/>
        <w:gridCol w:w="2443"/>
        <w:gridCol w:w="915"/>
        <w:gridCol w:w="746"/>
        <w:gridCol w:w="2542"/>
        <w:gridCol w:w="1531"/>
      </w:tblGrid>
      <w:tr w:rsidR="00F373D8" w:rsidRPr="00666A42" w14:paraId="6A346F54" w14:textId="77777777" w:rsidTr="00E11357">
        <w:trPr>
          <w:trHeight w:val="81"/>
          <w:tblHeader/>
          <w:jc w:val="center"/>
        </w:trPr>
        <w:tc>
          <w:tcPr>
            <w:tcW w:w="627" w:type="pct"/>
            <w:vMerge w:val="restart"/>
            <w:shd w:val="clear" w:color="auto" w:fill="8496B0" w:themeFill="text2" w:themeFillTint="99"/>
          </w:tcPr>
          <w:p w14:paraId="527C779A" w14:textId="77777777" w:rsidR="00F373D8" w:rsidRPr="00666A42" w:rsidRDefault="00F373D8" w:rsidP="00F373D8">
            <w:pPr>
              <w:spacing w:before="0" w:after="0" w:line="240" w:lineRule="auto"/>
              <w:jc w:val="center"/>
              <w:rPr>
                <w:rFonts w:ascii="Arial Narrow" w:hAnsi="Arial Narrow" w:cs="Arial"/>
                <w:b/>
                <w:sz w:val="20"/>
                <w:szCs w:val="20"/>
                <w:lang w:val="en-GB"/>
              </w:rPr>
            </w:pPr>
            <w:r w:rsidRPr="00666A42">
              <w:rPr>
                <w:rFonts w:ascii="Arial Narrow" w:hAnsi="Arial Narrow" w:cs="Arial"/>
                <w:b/>
                <w:sz w:val="20"/>
                <w:szCs w:val="20"/>
                <w:lang w:val="en-GB"/>
              </w:rPr>
              <w:t>What</w:t>
            </w:r>
          </w:p>
          <w:p w14:paraId="0C0524BE" w14:textId="77777777" w:rsidR="00F373D8" w:rsidRPr="00666A42" w:rsidRDefault="00F373D8" w:rsidP="00F373D8">
            <w:pPr>
              <w:spacing w:before="0" w:after="0" w:line="240" w:lineRule="auto"/>
              <w:jc w:val="center"/>
              <w:rPr>
                <w:rFonts w:ascii="Arial Narrow" w:hAnsi="Arial Narrow" w:cs="Arial"/>
                <w:b/>
                <w:sz w:val="20"/>
                <w:szCs w:val="20"/>
                <w:lang w:val="en-GB"/>
              </w:rPr>
            </w:pPr>
            <w:r w:rsidRPr="00666A42">
              <w:rPr>
                <w:rFonts w:ascii="Arial Narrow" w:hAnsi="Arial Narrow" w:cs="Arial"/>
                <w:b/>
                <w:sz w:val="20"/>
                <w:szCs w:val="20"/>
                <w:lang w:val="en-GB"/>
              </w:rPr>
              <w:t>parameter to be monitored?</w:t>
            </w:r>
          </w:p>
        </w:tc>
        <w:tc>
          <w:tcPr>
            <w:tcW w:w="471" w:type="pct"/>
            <w:vMerge w:val="restart"/>
            <w:shd w:val="clear" w:color="auto" w:fill="8496B0" w:themeFill="text2" w:themeFillTint="99"/>
          </w:tcPr>
          <w:p w14:paraId="3C5F3FAD" w14:textId="77777777" w:rsidR="00F373D8" w:rsidRPr="00666A42" w:rsidRDefault="00F373D8" w:rsidP="00F373D8">
            <w:pPr>
              <w:spacing w:before="0" w:after="0" w:line="240" w:lineRule="auto"/>
              <w:jc w:val="center"/>
              <w:rPr>
                <w:rFonts w:ascii="Arial Narrow" w:hAnsi="Arial Narrow" w:cs="Arial"/>
                <w:b/>
                <w:sz w:val="20"/>
                <w:szCs w:val="20"/>
                <w:lang w:val="en-GB"/>
              </w:rPr>
            </w:pPr>
            <w:r w:rsidRPr="00666A42">
              <w:rPr>
                <w:rFonts w:ascii="Arial Narrow" w:hAnsi="Arial Narrow" w:cs="Arial"/>
                <w:b/>
                <w:sz w:val="20"/>
                <w:szCs w:val="20"/>
                <w:lang w:val="en-GB"/>
              </w:rPr>
              <w:t>Where</w:t>
            </w:r>
          </w:p>
          <w:p w14:paraId="2D1AA199" w14:textId="77777777" w:rsidR="00F373D8" w:rsidRPr="00666A42" w:rsidRDefault="00F373D8" w:rsidP="00F373D8">
            <w:pPr>
              <w:spacing w:before="0" w:after="0" w:line="240" w:lineRule="auto"/>
              <w:jc w:val="center"/>
              <w:rPr>
                <w:rFonts w:ascii="Arial Narrow" w:hAnsi="Arial Narrow" w:cs="Arial"/>
                <w:b/>
                <w:sz w:val="20"/>
                <w:szCs w:val="20"/>
                <w:lang w:val="en-GB"/>
              </w:rPr>
            </w:pPr>
            <w:r w:rsidRPr="00666A42">
              <w:rPr>
                <w:rFonts w:ascii="Arial Narrow" w:hAnsi="Arial Narrow" w:cs="Arial"/>
                <w:b/>
                <w:sz w:val="20"/>
                <w:szCs w:val="20"/>
                <w:lang w:val="en-GB"/>
              </w:rPr>
              <w:t>is the parameter to be monitored?</w:t>
            </w:r>
          </w:p>
        </w:tc>
        <w:tc>
          <w:tcPr>
            <w:tcW w:w="562" w:type="pct"/>
            <w:gridSpan w:val="2"/>
            <w:vMerge w:val="restart"/>
            <w:shd w:val="clear" w:color="auto" w:fill="8496B0" w:themeFill="text2" w:themeFillTint="99"/>
          </w:tcPr>
          <w:p w14:paraId="71B62493" w14:textId="77777777" w:rsidR="00F373D8" w:rsidRPr="00666A42" w:rsidRDefault="00F373D8" w:rsidP="00F373D8">
            <w:pPr>
              <w:spacing w:before="0" w:after="0" w:line="240" w:lineRule="auto"/>
              <w:jc w:val="center"/>
              <w:rPr>
                <w:rFonts w:ascii="Arial Narrow" w:hAnsi="Arial Narrow" w:cs="Arial"/>
                <w:b/>
                <w:sz w:val="20"/>
                <w:szCs w:val="20"/>
                <w:lang w:val="en-GB"/>
              </w:rPr>
            </w:pPr>
            <w:r w:rsidRPr="00666A42">
              <w:rPr>
                <w:rFonts w:ascii="Arial Narrow" w:hAnsi="Arial Narrow" w:cs="Arial"/>
                <w:b/>
                <w:sz w:val="20"/>
                <w:szCs w:val="20"/>
                <w:lang w:val="en-GB"/>
              </w:rPr>
              <w:t>How</w:t>
            </w:r>
          </w:p>
          <w:p w14:paraId="73A60BDE" w14:textId="77777777" w:rsidR="00F373D8" w:rsidRPr="00666A42" w:rsidRDefault="00F373D8" w:rsidP="00F373D8">
            <w:pPr>
              <w:spacing w:before="0" w:after="0" w:line="240" w:lineRule="auto"/>
              <w:jc w:val="center"/>
              <w:rPr>
                <w:rFonts w:ascii="Arial Narrow" w:hAnsi="Arial Narrow" w:cs="Arial"/>
                <w:b/>
                <w:sz w:val="20"/>
                <w:szCs w:val="20"/>
                <w:lang w:val="en-GB"/>
              </w:rPr>
            </w:pPr>
            <w:r w:rsidRPr="00666A42">
              <w:rPr>
                <w:rFonts w:ascii="Arial Narrow" w:hAnsi="Arial Narrow" w:cs="Arial"/>
                <w:b/>
                <w:sz w:val="20"/>
                <w:szCs w:val="20"/>
                <w:lang w:val="en-GB"/>
              </w:rPr>
              <w:t>is the parameter monitored?</w:t>
            </w:r>
          </w:p>
        </w:tc>
        <w:tc>
          <w:tcPr>
            <w:tcW w:w="435" w:type="pct"/>
            <w:vMerge w:val="restart"/>
            <w:shd w:val="clear" w:color="auto" w:fill="8496B0" w:themeFill="text2" w:themeFillTint="99"/>
          </w:tcPr>
          <w:p w14:paraId="44223637" w14:textId="77777777" w:rsidR="00F373D8" w:rsidRPr="00666A42" w:rsidRDefault="00F373D8" w:rsidP="00F373D8">
            <w:pPr>
              <w:spacing w:before="0" w:after="0" w:line="240" w:lineRule="auto"/>
              <w:jc w:val="center"/>
              <w:rPr>
                <w:rFonts w:ascii="Arial Narrow" w:hAnsi="Arial Narrow" w:cs="Arial"/>
                <w:b/>
                <w:sz w:val="20"/>
                <w:szCs w:val="20"/>
                <w:lang w:val="en-GB"/>
              </w:rPr>
            </w:pPr>
            <w:r w:rsidRPr="00666A42">
              <w:rPr>
                <w:rFonts w:ascii="Arial Narrow" w:hAnsi="Arial Narrow" w:cs="Arial"/>
                <w:b/>
                <w:sz w:val="20"/>
                <w:szCs w:val="20"/>
                <w:lang w:val="en-GB"/>
              </w:rPr>
              <w:t>When</w:t>
            </w:r>
          </w:p>
          <w:p w14:paraId="6F86AB7A" w14:textId="77777777" w:rsidR="00F373D8" w:rsidRPr="00666A42" w:rsidRDefault="00F373D8" w:rsidP="00F373D8">
            <w:pPr>
              <w:spacing w:before="0" w:after="0" w:line="240" w:lineRule="auto"/>
              <w:jc w:val="center"/>
              <w:rPr>
                <w:rFonts w:ascii="Arial Narrow" w:hAnsi="Arial Narrow" w:cs="Arial"/>
                <w:b/>
                <w:sz w:val="20"/>
                <w:szCs w:val="20"/>
                <w:lang w:val="en-GB"/>
              </w:rPr>
            </w:pPr>
            <w:r w:rsidRPr="00666A42">
              <w:rPr>
                <w:rFonts w:ascii="Arial Narrow" w:hAnsi="Arial Narrow" w:cs="Arial"/>
                <w:b/>
                <w:sz w:val="20"/>
                <w:szCs w:val="20"/>
                <w:lang w:val="en-GB"/>
              </w:rPr>
              <w:t>is the parameter monitored (frequency of measurement)?</w:t>
            </w:r>
          </w:p>
        </w:tc>
        <w:tc>
          <w:tcPr>
            <w:tcW w:w="868" w:type="pct"/>
            <w:vMerge w:val="restart"/>
            <w:shd w:val="clear" w:color="auto" w:fill="8496B0" w:themeFill="text2" w:themeFillTint="99"/>
          </w:tcPr>
          <w:p w14:paraId="1C6D5CCF" w14:textId="77777777" w:rsidR="00F373D8" w:rsidRPr="00666A42" w:rsidRDefault="00F373D8" w:rsidP="00F373D8">
            <w:pPr>
              <w:spacing w:before="0" w:after="0" w:line="240" w:lineRule="auto"/>
              <w:jc w:val="center"/>
              <w:rPr>
                <w:rFonts w:ascii="Arial Narrow" w:hAnsi="Arial Narrow" w:cs="Arial"/>
                <w:b/>
                <w:sz w:val="20"/>
                <w:szCs w:val="20"/>
                <w:lang w:val="en-GB"/>
              </w:rPr>
            </w:pPr>
            <w:r w:rsidRPr="00666A42">
              <w:rPr>
                <w:rFonts w:ascii="Arial Narrow" w:hAnsi="Arial Narrow" w:cs="Arial"/>
                <w:b/>
                <w:sz w:val="20"/>
                <w:szCs w:val="20"/>
                <w:lang w:val="en-GB"/>
              </w:rPr>
              <w:t>Why</w:t>
            </w:r>
          </w:p>
          <w:p w14:paraId="2A8E43D9" w14:textId="77777777" w:rsidR="00F373D8" w:rsidRPr="00666A42" w:rsidRDefault="00F373D8" w:rsidP="00F373D8">
            <w:pPr>
              <w:spacing w:before="0" w:after="0" w:line="240" w:lineRule="auto"/>
              <w:jc w:val="center"/>
              <w:rPr>
                <w:rFonts w:ascii="Arial Narrow" w:hAnsi="Arial Narrow" w:cs="Arial"/>
                <w:b/>
                <w:sz w:val="20"/>
                <w:szCs w:val="20"/>
                <w:lang w:val="en-GB"/>
              </w:rPr>
            </w:pPr>
            <w:r w:rsidRPr="00666A42">
              <w:rPr>
                <w:rFonts w:ascii="Arial Narrow" w:hAnsi="Arial Narrow" w:cs="Arial"/>
                <w:b/>
                <w:sz w:val="20"/>
                <w:szCs w:val="20"/>
                <w:lang w:val="en-GB"/>
              </w:rPr>
              <w:t>is the parameter monitored?</w:t>
            </w:r>
          </w:p>
        </w:tc>
        <w:tc>
          <w:tcPr>
            <w:tcW w:w="590" w:type="pct"/>
            <w:gridSpan w:val="2"/>
            <w:shd w:val="clear" w:color="auto" w:fill="8496B0" w:themeFill="text2" w:themeFillTint="99"/>
          </w:tcPr>
          <w:p w14:paraId="2ECD9CB9" w14:textId="77777777" w:rsidR="00F373D8" w:rsidRPr="00666A42" w:rsidRDefault="00F373D8" w:rsidP="00F373D8">
            <w:pPr>
              <w:spacing w:before="0" w:after="0" w:line="240" w:lineRule="auto"/>
              <w:jc w:val="center"/>
              <w:rPr>
                <w:rFonts w:ascii="Arial Narrow" w:hAnsi="Arial Narrow" w:cs="Arial"/>
                <w:b/>
                <w:sz w:val="20"/>
                <w:szCs w:val="20"/>
                <w:lang w:val="en-GB"/>
              </w:rPr>
            </w:pPr>
            <w:r w:rsidRPr="00666A42">
              <w:rPr>
                <w:rFonts w:ascii="Arial Narrow" w:hAnsi="Arial Narrow" w:cs="Arial"/>
                <w:b/>
                <w:sz w:val="20"/>
                <w:szCs w:val="20"/>
                <w:lang w:val="en-GB"/>
              </w:rPr>
              <w:t>Cost</w:t>
            </w:r>
          </w:p>
        </w:tc>
        <w:tc>
          <w:tcPr>
            <w:tcW w:w="1447" w:type="pct"/>
            <w:gridSpan w:val="2"/>
            <w:shd w:val="clear" w:color="auto" w:fill="8496B0" w:themeFill="text2" w:themeFillTint="99"/>
          </w:tcPr>
          <w:p w14:paraId="21022439" w14:textId="77777777" w:rsidR="00F373D8" w:rsidRPr="00666A42" w:rsidRDefault="00F373D8" w:rsidP="00F373D8">
            <w:pPr>
              <w:spacing w:before="0" w:after="0" w:line="240" w:lineRule="auto"/>
              <w:jc w:val="center"/>
              <w:rPr>
                <w:rFonts w:ascii="Arial Narrow" w:hAnsi="Arial Narrow" w:cs="Arial"/>
                <w:b/>
                <w:sz w:val="20"/>
                <w:szCs w:val="20"/>
                <w:lang w:val="en-GB"/>
              </w:rPr>
            </w:pPr>
            <w:r w:rsidRPr="00666A42">
              <w:rPr>
                <w:rFonts w:ascii="Arial Narrow" w:hAnsi="Arial Narrow" w:cs="Arial"/>
                <w:b/>
                <w:sz w:val="20"/>
                <w:szCs w:val="20"/>
                <w:lang w:val="en-GB"/>
              </w:rPr>
              <w:t>Responsibility</w:t>
            </w:r>
          </w:p>
        </w:tc>
      </w:tr>
      <w:tr w:rsidR="00F373D8" w:rsidRPr="00666A42" w14:paraId="222EF618" w14:textId="77777777" w:rsidTr="00E11357">
        <w:trPr>
          <w:trHeight w:val="52"/>
          <w:tblHeader/>
          <w:jc w:val="center"/>
        </w:trPr>
        <w:tc>
          <w:tcPr>
            <w:tcW w:w="627" w:type="pct"/>
            <w:vMerge/>
            <w:tcBorders>
              <w:bottom w:val="single" w:sz="4" w:space="0" w:color="auto"/>
            </w:tcBorders>
            <w:shd w:val="clear" w:color="auto" w:fill="8496B0" w:themeFill="text2" w:themeFillTint="99"/>
          </w:tcPr>
          <w:p w14:paraId="789FD46F" w14:textId="77777777" w:rsidR="00F373D8" w:rsidRPr="00666A42" w:rsidRDefault="00F373D8" w:rsidP="00F373D8">
            <w:pPr>
              <w:spacing w:before="0" w:after="0" w:line="240" w:lineRule="auto"/>
              <w:jc w:val="center"/>
              <w:rPr>
                <w:rFonts w:ascii="Arial Narrow" w:hAnsi="Arial Narrow" w:cs="Arial"/>
                <w:b/>
                <w:sz w:val="20"/>
                <w:szCs w:val="20"/>
                <w:lang w:val="en-GB"/>
              </w:rPr>
            </w:pPr>
          </w:p>
        </w:tc>
        <w:tc>
          <w:tcPr>
            <w:tcW w:w="471" w:type="pct"/>
            <w:vMerge/>
            <w:tcBorders>
              <w:bottom w:val="single" w:sz="4" w:space="0" w:color="auto"/>
            </w:tcBorders>
            <w:shd w:val="clear" w:color="auto" w:fill="8496B0" w:themeFill="text2" w:themeFillTint="99"/>
          </w:tcPr>
          <w:p w14:paraId="26A5AE3F" w14:textId="77777777" w:rsidR="00F373D8" w:rsidRPr="00666A42" w:rsidRDefault="00F373D8" w:rsidP="00F373D8">
            <w:pPr>
              <w:spacing w:before="0" w:after="0" w:line="240" w:lineRule="auto"/>
              <w:jc w:val="center"/>
              <w:rPr>
                <w:rFonts w:ascii="Arial Narrow" w:hAnsi="Arial Narrow" w:cs="Arial"/>
                <w:b/>
                <w:sz w:val="20"/>
                <w:szCs w:val="20"/>
                <w:lang w:val="en-GB"/>
              </w:rPr>
            </w:pPr>
          </w:p>
        </w:tc>
        <w:tc>
          <w:tcPr>
            <w:tcW w:w="562" w:type="pct"/>
            <w:gridSpan w:val="2"/>
            <w:vMerge/>
            <w:tcBorders>
              <w:bottom w:val="single" w:sz="4" w:space="0" w:color="auto"/>
            </w:tcBorders>
            <w:shd w:val="clear" w:color="auto" w:fill="8496B0" w:themeFill="text2" w:themeFillTint="99"/>
          </w:tcPr>
          <w:p w14:paraId="3D1A6D8B" w14:textId="77777777" w:rsidR="00F373D8" w:rsidRPr="00666A42" w:rsidRDefault="00F373D8" w:rsidP="00F373D8">
            <w:pPr>
              <w:spacing w:before="0" w:after="0" w:line="240" w:lineRule="auto"/>
              <w:jc w:val="center"/>
              <w:rPr>
                <w:rFonts w:ascii="Arial Narrow" w:hAnsi="Arial Narrow" w:cs="Arial"/>
                <w:b/>
                <w:sz w:val="20"/>
                <w:szCs w:val="20"/>
                <w:lang w:val="en-GB"/>
              </w:rPr>
            </w:pPr>
          </w:p>
        </w:tc>
        <w:tc>
          <w:tcPr>
            <w:tcW w:w="435" w:type="pct"/>
            <w:vMerge/>
            <w:tcBorders>
              <w:bottom w:val="single" w:sz="4" w:space="0" w:color="auto"/>
            </w:tcBorders>
            <w:shd w:val="clear" w:color="auto" w:fill="8496B0" w:themeFill="text2" w:themeFillTint="99"/>
          </w:tcPr>
          <w:p w14:paraId="39E9525A" w14:textId="77777777" w:rsidR="00F373D8" w:rsidRPr="00666A42" w:rsidRDefault="00F373D8" w:rsidP="00F373D8">
            <w:pPr>
              <w:spacing w:before="0" w:after="0" w:line="240" w:lineRule="auto"/>
              <w:jc w:val="center"/>
              <w:rPr>
                <w:rFonts w:ascii="Arial Narrow" w:hAnsi="Arial Narrow" w:cs="Arial"/>
                <w:b/>
                <w:sz w:val="20"/>
                <w:szCs w:val="20"/>
                <w:lang w:val="en-GB"/>
              </w:rPr>
            </w:pPr>
          </w:p>
        </w:tc>
        <w:tc>
          <w:tcPr>
            <w:tcW w:w="868" w:type="pct"/>
            <w:vMerge/>
            <w:tcBorders>
              <w:bottom w:val="single" w:sz="4" w:space="0" w:color="auto"/>
            </w:tcBorders>
            <w:shd w:val="clear" w:color="auto" w:fill="8496B0" w:themeFill="text2" w:themeFillTint="99"/>
          </w:tcPr>
          <w:p w14:paraId="47090CE7" w14:textId="77777777" w:rsidR="00F373D8" w:rsidRPr="00666A42" w:rsidRDefault="00F373D8" w:rsidP="00F373D8">
            <w:pPr>
              <w:spacing w:before="0" w:after="0" w:line="240" w:lineRule="auto"/>
              <w:jc w:val="center"/>
              <w:rPr>
                <w:rFonts w:ascii="Arial Narrow" w:hAnsi="Arial Narrow" w:cs="Arial"/>
                <w:b/>
                <w:sz w:val="20"/>
                <w:szCs w:val="20"/>
                <w:lang w:val="en-GB"/>
              </w:rPr>
            </w:pPr>
          </w:p>
        </w:tc>
        <w:tc>
          <w:tcPr>
            <w:tcW w:w="325" w:type="pct"/>
            <w:tcBorders>
              <w:bottom w:val="single" w:sz="4" w:space="0" w:color="auto"/>
            </w:tcBorders>
            <w:shd w:val="clear" w:color="auto" w:fill="8496B0" w:themeFill="text2" w:themeFillTint="99"/>
          </w:tcPr>
          <w:p w14:paraId="4140DB53" w14:textId="77777777" w:rsidR="00F373D8" w:rsidRPr="00666A42" w:rsidRDefault="00F373D8" w:rsidP="00F373D8">
            <w:pPr>
              <w:spacing w:before="0" w:after="0" w:line="240" w:lineRule="auto"/>
              <w:jc w:val="center"/>
              <w:rPr>
                <w:rFonts w:ascii="Arial Narrow" w:hAnsi="Arial Narrow" w:cs="Arial"/>
                <w:b/>
                <w:sz w:val="20"/>
                <w:szCs w:val="20"/>
                <w:lang w:val="en-GB"/>
              </w:rPr>
            </w:pPr>
            <w:r>
              <w:rPr>
                <w:rFonts w:ascii="Arial Narrow" w:hAnsi="Arial Narrow" w:cs="Arial"/>
                <w:b/>
                <w:sz w:val="20"/>
                <w:szCs w:val="20"/>
                <w:lang w:val="en-GB"/>
              </w:rPr>
              <w:t xml:space="preserve">Upgrading </w:t>
            </w:r>
          </w:p>
        </w:tc>
        <w:tc>
          <w:tcPr>
            <w:tcW w:w="265" w:type="pct"/>
            <w:tcBorders>
              <w:bottom w:val="single" w:sz="4" w:space="0" w:color="auto"/>
            </w:tcBorders>
            <w:shd w:val="clear" w:color="auto" w:fill="8496B0" w:themeFill="text2" w:themeFillTint="99"/>
          </w:tcPr>
          <w:p w14:paraId="702ADE15" w14:textId="77777777" w:rsidR="00F373D8" w:rsidRPr="00666A42" w:rsidRDefault="00F373D8" w:rsidP="00F373D8">
            <w:pPr>
              <w:spacing w:before="0" w:after="0" w:line="240" w:lineRule="auto"/>
              <w:jc w:val="center"/>
              <w:rPr>
                <w:rFonts w:ascii="Arial Narrow" w:hAnsi="Arial Narrow" w:cs="Arial"/>
                <w:b/>
                <w:sz w:val="20"/>
                <w:szCs w:val="20"/>
                <w:lang w:val="en-GB"/>
              </w:rPr>
            </w:pPr>
            <w:r w:rsidRPr="00666A42">
              <w:rPr>
                <w:rFonts w:ascii="Arial Narrow" w:hAnsi="Arial Narrow" w:cs="Arial"/>
                <w:b/>
                <w:sz w:val="20"/>
                <w:szCs w:val="20"/>
                <w:lang w:val="en-GB"/>
              </w:rPr>
              <w:t>Operations</w:t>
            </w:r>
          </w:p>
        </w:tc>
        <w:tc>
          <w:tcPr>
            <w:tcW w:w="903" w:type="pct"/>
            <w:tcBorders>
              <w:bottom w:val="single" w:sz="4" w:space="0" w:color="auto"/>
            </w:tcBorders>
            <w:shd w:val="clear" w:color="auto" w:fill="8496B0" w:themeFill="text2" w:themeFillTint="99"/>
          </w:tcPr>
          <w:p w14:paraId="3796D127" w14:textId="3247AD1F" w:rsidR="00F373D8" w:rsidRPr="00666A42" w:rsidRDefault="00F373D8" w:rsidP="00F373D8">
            <w:pPr>
              <w:spacing w:before="0" w:after="0" w:line="240" w:lineRule="auto"/>
              <w:jc w:val="center"/>
              <w:rPr>
                <w:rFonts w:ascii="Arial Narrow" w:hAnsi="Arial Narrow" w:cs="Arial"/>
                <w:b/>
                <w:sz w:val="20"/>
                <w:szCs w:val="20"/>
                <w:lang w:val="en-GB"/>
              </w:rPr>
            </w:pPr>
            <w:r>
              <w:rPr>
                <w:rFonts w:ascii="Arial Narrow" w:hAnsi="Arial Narrow" w:cs="Arial"/>
                <w:b/>
                <w:sz w:val="20"/>
                <w:szCs w:val="20"/>
                <w:lang w:val="en-GB"/>
              </w:rPr>
              <w:t>U</w:t>
            </w:r>
            <w:r w:rsidRPr="007807F5">
              <w:rPr>
                <w:rFonts w:ascii="Arial Narrow" w:hAnsi="Arial Narrow" w:cs="Arial"/>
                <w:b/>
                <w:sz w:val="20"/>
                <w:szCs w:val="20"/>
                <w:lang w:val="en-GB"/>
              </w:rPr>
              <w:t xml:space="preserve">pgrading the local road in Municipality of </w:t>
            </w:r>
            <w:proofErr w:type="spellStart"/>
            <w:r w:rsidR="00FF36AF">
              <w:rPr>
                <w:rFonts w:ascii="Arial Narrow" w:hAnsi="Arial Narrow" w:cs="Arial"/>
                <w:b/>
                <w:sz w:val="20"/>
                <w:szCs w:val="20"/>
                <w:lang w:val="mk-MK"/>
              </w:rPr>
              <w:t>Debrca</w:t>
            </w:r>
            <w:proofErr w:type="spellEnd"/>
          </w:p>
        </w:tc>
        <w:tc>
          <w:tcPr>
            <w:tcW w:w="544" w:type="pct"/>
            <w:tcBorders>
              <w:bottom w:val="single" w:sz="4" w:space="0" w:color="auto"/>
            </w:tcBorders>
            <w:shd w:val="clear" w:color="auto" w:fill="8496B0" w:themeFill="text2" w:themeFillTint="99"/>
          </w:tcPr>
          <w:p w14:paraId="2FE29305" w14:textId="7DADD87F" w:rsidR="00F373D8" w:rsidRPr="00666A42" w:rsidRDefault="00F373D8" w:rsidP="00F373D8">
            <w:pPr>
              <w:spacing w:before="0" w:after="0" w:line="240" w:lineRule="auto"/>
              <w:jc w:val="center"/>
              <w:rPr>
                <w:rFonts w:ascii="Arial Narrow" w:hAnsi="Arial Narrow" w:cs="Arial"/>
                <w:b/>
                <w:sz w:val="20"/>
                <w:szCs w:val="20"/>
                <w:lang w:val="en-GB"/>
              </w:rPr>
            </w:pPr>
            <w:r>
              <w:rPr>
                <w:rFonts w:ascii="Arial Narrow" w:hAnsi="Arial Narrow"/>
                <w:b/>
                <w:bCs/>
                <w:sz w:val="20"/>
                <w:szCs w:val="20"/>
              </w:rPr>
              <w:t xml:space="preserve">Operation of the local road in Municipality of </w:t>
            </w:r>
            <w:proofErr w:type="spellStart"/>
            <w:r w:rsidR="00FF36AF">
              <w:rPr>
                <w:rFonts w:ascii="Arial Narrow" w:hAnsi="Arial Narrow"/>
                <w:b/>
                <w:bCs/>
                <w:sz w:val="20"/>
                <w:szCs w:val="20"/>
                <w:lang w:val="mk-MK"/>
              </w:rPr>
              <w:t>Debrca</w:t>
            </w:r>
            <w:proofErr w:type="spellEnd"/>
          </w:p>
        </w:tc>
      </w:tr>
      <w:tr w:rsidR="00F373D8" w:rsidRPr="00666A42" w14:paraId="68C7C632" w14:textId="77777777" w:rsidTr="00163FA9">
        <w:trPr>
          <w:trHeight w:val="81"/>
          <w:jc w:val="center"/>
        </w:trPr>
        <w:tc>
          <w:tcPr>
            <w:tcW w:w="5000" w:type="pct"/>
            <w:gridSpan w:val="10"/>
            <w:shd w:val="clear" w:color="auto" w:fill="D5DCE4" w:themeFill="text2" w:themeFillTint="33"/>
          </w:tcPr>
          <w:p w14:paraId="7EA3B0EF" w14:textId="66FA1A39" w:rsidR="00F373D8" w:rsidRPr="00666A42" w:rsidRDefault="00F373D8" w:rsidP="00F373D8">
            <w:pPr>
              <w:spacing w:before="0" w:after="0" w:line="240" w:lineRule="auto"/>
              <w:rPr>
                <w:rFonts w:ascii="Arial Narrow" w:hAnsi="Arial Narrow" w:cs="Arial"/>
                <w:b/>
                <w:sz w:val="20"/>
                <w:szCs w:val="20"/>
                <w:lang w:val="en-GB"/>
              </w:rPr>
            </w:pPr>
            <w:r w:rsidRPr="00666A42">
              <w:rPr>
                <w:rFonts w:ascii="Arial Narrow" w:hAnsi="Arial Narrow"/>
                <w:b/>
                <w:bCs/>
                <w:sz w:val="20"/>
                <w:szCs w:val="20"/>
              </w:rPr>
              <w:t xml:space="preserve">Project activities: Preparation activities before </w:t>
            </w:r>
            <w:r>
              <w:rPr>
                <w:rFonts w:ascii="Arial Narrow" w:hAnsi="Arial Narrow"/>
                <w:b/>
                <w:bCs/>
                <w:sz w:val="20"/>
                <w:szCs w:val="20"/>
              </w:rPr>
              <w:t xml:space="preserve">upgrading the local road in Municipality of </w:t>
            </w:r>
            <w:proofErr w:type="spellStart"/>
            <w:r w:rsidR="00FF36AF">
              <w:rPr>
                <w:rFonts w:ascii="Arial Narrow" w:hAnsi="Arial Narrow"/>
                <w:b/>
                <w:bCs/>
                <w:sz w:val="20"/>
                <w:szCs w:val="20"/>
                <w:lang w:val="mk-MK"/>
              </w:rPr>
              <w:t>Debrca</w:t>
            </w:r>
            <w:proofErr w:type="spellEnd"/>
            <w:r w:rsidRPr="00666A42">
              <w:rPr>
                <w:rFonts w:ascii="Arial Narrow" w:hAnsi="Arial Narrow"/>
                <w:b/>
                <w:bCs/>
                <w:sz w:val="20"/>
                <w:szCs w:val="20"/>
              </w:rPr>
              <w:t>: Marking out the route</w:t>
            </w:r>
            <w:r>
              <w:rPr>
                <w:rFonts w:ascii="Arial Narrow" w:hAnsi="Arial Narrow"/>
                <w:b/>
                <w:bCs/>
                <w:sz w:val="20"/>
                <w:szCs w:val="20"/>
              </w:rPr>
              <w:t>, putting security signs, etc.</w:t>
            </w:r>
          </w:p>
        </w:tc>
      </w:tr>
      <w:tr w:rsidR="00F373D8" w:rsidRPr="00666A42" w14:paraId="0C54FDC2" w14:textId="77777777" w:rsidTr="00E11357">
        <w:trPr>
          <w:trHeight w:val="569"/>
          <w:jc w:val="center"/>
        </w:trPr>
        <w:tc>
          <w:tcPr>
            <w:tcW w:w="627" w:type="pct"/>
          </w:tcPr>
          <w:p w14:paraId="530B524A" w14:textId="77777777" w:rsidR="00F373D8" w:rsidRPr="001D3D79" w:rsidRDefault="00F373D8" w:rsidP="00F373D8">
            <w:pPr>
              <w:spacing w:before="0" w:after="0" w:line="240" w:lineRule="auto"/>
              <w:jc w:val="left"/>
              <w:rPr>
                <w:rFonts w:cs="Arial"/>
                <w:sz w:val="20"/>
                <w:szCs w:val="20"/>
                <w:lang w:val="en-GB"/>
              </w:rPr>
            </w:pPr>
            <w:r w:rsidRPr="00CA511C">
              <w:rPr>
                <w:rFonts w:ascii="Arial Narrow" w:hAnsi="Arial Narrow" w:cs="Arial"/>
                <w:sz w:val="20"/>
                <w:szCs w:val="20"/>
                <w:lang w:val="en-GB"/>
              </w:rPr>
              <w:t xml:space="preserve">Application of </w:t>
            </w:r>
            <w:r>
              <w:rPr>
                <w:rFonts w:ascii="Arial Narrow" w:hAnsi="Arial Narrow" w:cs="Arial"/>
                <w:sz w:val="20"/>
                <w:szCs w:val="20"/>
                <w:lang w:val="en-GB"/>
              </w:rPr>
              <w:t xml:space="preserve">PPE and </w:t>
            </w:r>
            <w:r w:rsidRPr="00CA511C">
              <w:rPr>
                <w:rFonts w:ascii="Arial Narrow" w:hAnsi="Arial Narrow" w:cs="Arial"/>
                <w:sz w:val="20"/>
                <w:szCs w:val="20"/>
                <w:lang w:val="en-GB"/>
              </w:rPr>
              <w:t xml:space="preserve">protection measures for workers in order to minimize possible injuries at </w:t>
            </w:r>
            <w:r>
              <w:rPr>
                <w:rFonts w:ascii="Arial Narrow" w:hAnsi="Arial Narrow" w:cs="Arial"/>
                <w:sz w:val="20"/>
                <w:szCs w:val="20"/>
                <w:lang w:val="en-GB"/>
              </w:rPr>
              <w:t xml:space="preserve">construction </w:t>
            </w:r>
            <w:r w:rsidRPr="00CA511C">
              <w:rPr>
                <w:rFonts w:ascii="Arial Narrow" w:hAnsi="Arial Narrow" w:cs="Arial"/>
                <w:sz w:val="20"/>
                <w:szCs w:val="20"/>
                <w:lang w:val="en-GB"/>
              </w:rPr>
              <w:t>site</w:t>
            </w:r>
          </w:p>
        </w:tc>
        <w:tc>
          <w:tcPr>
            <w:tcW w:w="471" w:type="pct"/>
          </w:tcPr>
          <w:p w14:paraId="7460D0D3" w14:textId="710E2FFC"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At the </w:t>
            </w:r>
            <w:r>
              <w:rPr>
                <w:rFonts w:ascii="Arial Narrow" w:hAnsi="Arial Narrow" w:cs="Arial"/>
                <w:sz w:val="20"/>
                <w:szCs w:val="20"/>
                <w:lang w:val="en-GB"/>
              </w:rPr>
              <w:t>project</w:t>
            </w:r>
            <w:r w:rsidRPr="00666A42">
              <w:rPr>
                <w:rFonts w:ascii="Arial Narrow" w:hAnsi="Arial Narrow" w:cs="Arial"/>
                <w:sz w:val="20"/>
                <w:szCs w:val="20"/>
                <w:lang w:val="en-GB"/>
              </w:rPr>
              <w:t xml:space="preserve"> site</w:t>
            </w:r>
            <w:r>
              <w:rPr>
                <w:rFonts w:ascii="Arial Narrow" w:hAnsi="Arial Narrow" w:cs="Arial"/>
                <w:sz w:val="20"/>
                <w:szCs w:val="20"/>
                <w:lang w:val="en-GB"/>
              </w:rPr>
              <w:t xml:space="preserve"> </w:t>
            </w:r>
            <w:r w:rsidR="001A3CC3" w:rsidRPr="001A3CC3">
              <w:rPr>
                <w:rFonts w:ascii="Arial Narrow" w:hAnsi="Arial Narrow" w:cs="Arial"/>
                <w:sz w:val="20"/>
                <w:szCs w:val="20"/>
                <w:lang w:val="en-GB"/>
              </w:rPr>
              <w:t xml:space="preserve">from village </w:t>
            </w:r>
            <w:proofErr w:type="spellStart"/>
            <w:r w:rsidR="001A3CC3" w:rsidRPr="001A3CC3">
              <w:rPr>
                <w:rFonts w:ascii="Arial Narrow" w:hAnsi="Arial Narrow" w:cs="Arial"/>
                <w:sz w:val="20"/>
                <w:szCs w:val="20"/>
                <w:lang w:val="en-GB"/>
              </w:rPr>
              <w:t>Zlesti</w:t>
            </w:r>
            <w:proofErr w:type="spellEnd"/>
            <w:r w:rsidR="001A3CC3" w:rsidRPr="001A3CC3">
              <w:rPr>
                <w:rFonts w:ascii="Arial Narrow" w:hAnsi="Arial Narrow" w:cs="Arial"/>
                <w:sz w:val="20"/>
                <w:szCs w:val="20"/>
                <w:lang w:val="en-GB"/>
              </w:rPr>
              <w:t xml:space="preserve"> to village </w:t>
            </w:r>
            <w:proofErr w:type="spellStart"/>
            <w:r w:rsidR="001A3CC3" w:rsidRPr="001A3CC3">
              <w:rPr>
                <w:rFonts w:ascii="Arial Narrow" w:hAnsi="Arial Narrow" w:cs="Arial"/>
                <w:sz w:val="20"/>
                <w:szCs w:val="20"/>
                <w:lang w:val="en-GB"/>
              </w:rPr>
              <w:t>Belchista</w:t>
            </w:r>
            <w:proofErr w:type="spellEnd"/>
            <w:r w:rsidR="001A3CC3" w:rsidRPr="001A3CC3">
              <w:rPr>
                <w:rFonts w:ascii="Arial Narrow" w:hAnsi="Arial Narrow" w:cs="Arial"/>
                <w:sz w:val="20"/>
                <w:szCs w:val="20"/>
                <w:lang w:val="en-GB"/>
              </w:rPr>
              <w:t xml:space="preserve"> (section 1 and 2)                                                                  </w:t>
            </w:r>
          </w:p>
        </w:tc>
        <w:tc>
          <w:tcPr>
            <w:tcW w:w="562" w:type="pct"/>
            <w:gridSpan w:val="2"/>
          </w:tcPr>
          <w:p w14:paraId="413816BA"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Visual checks </w:t>
            </w:r>
          </w:p>
        </w:tc>
        <w:tc>
          <w:tcPr>
            <w:tcW w:w="435" w:type="pct"/>
          </w:tcPr>
          <w:p w14:paraId="1FCCC2F3"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During the clean-up activities </w:t>
            </w:r>
          </w:p>
          <w:p w14:paraId="0D5FB4E7"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At the beginning of each working day during the sub-project activities </w:t>
            </w:r>
          </w:p>
        </w:tc>
        <w:tc>
          <w:tcPr>
            <w:tcW w:w="868" w:type="pct"/>
          </w:tcPr>
          <w:p w14:paraId="2BABC67B"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To prevent health and safety risks – mechanical injuries  </w:t>
            </w:r>
          </w:p>
          <w:p w14:paraId="77EA17E0"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To be in compliance with national communal health regulation and OH&amp;S standards</w:t>
            </w:r>
          </w:p>
        </w:tc>
        <w:tc>
          <w:tcPr>
            <w:tcW w:w="325" w:type="pct"/>
          </w:tcPr>
          <w:p w14:paraId="6AA2D93E" w14:textId="77777777" w:rsidR="00F373D8" w:rsidRPr="00666A42" w:rsidRDefault="00F373D8" w:rsidP="00F373D8">
            <w:pPr>
              <w:spacing w:before="0" w:after="0" w:line="240" w:lineRule="auto"/>
              <w:rPr>
                <w:rFonts w:ascii="Arial Narrow" w:hAnsi="Arial Narrow" w:cs="Arial"/>
                <w:sz w:val="20"/>
                <w:szCs w:val="20"/>
                <w:lang w:val="en-GB"/>
              </w:rPr>
            </w:pPr>
            <w:r>
              <w:rPr>
                <w:rFonts w:ascii="Arial Narrow" w:hAnsi="Arial Narrow" w:cs="Arial"/>
                <w:sz w:val="20"/>
                <w:szCs w:val="20"/>
                <w:lang w:val="en-GB"/>
              </w:rPr>
              <w:t>Included in the project budget</w:t>
            </w:r>
          </w:p>
        </w:tc>
        <w:tc>
          <w:tcPr>
            <w:tcW w:w="265" w:type="pct"/>
          </w:tcPr>
          <w:p w14:paraId="04751CE2" w14:textId="77777777" w:rsidR="00F373D8" w:rsidRPr="00666A42" w:rsidRDefault="00F373D8" w:rsidP="00F373D8">
            <w:pPr>
              <w:spacing w:before="0" w:after="0" w:line="240" w:lineRule="auto"/>
              <w:rPr>
                <w:rFonts w:ascii="Arial Narrow" w:hAnsi="Arial Narrow" w:cs="Arial"/>
                <w:sz w:val="20"/>
                <w:szCs w:val="20"/>
                <w:lang w:val="en-GB"/>
              </w:rPr>
            </w:pPr>
          </w:p>
        </w:tc>
        <w:tc>
          <w:tcPr>
            <w:tcW w:w="903" w:type="pct"/>
          </w:tcPr>
          <w:p w14:paraId="1BE1B929"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Contractor</w:t>
            </w:r>
            <w:r>
              <w:rPr>
                <w:rFonts w:ascii="Arial Narrow" w:hAnsi="Arial Narrow" w:cs="Arial"/>
                <w:sz w:val="20"/>
                <w:szCs w:val="20"/>
                <w:lang w:val="en-GB"/>
              </w:rPr>
              <w:t>/sub-contractors</w:t>
            </w:r>
            <w:r w:rsidRPr="00666A42">
              <w:rPr>
                <w:rFonts w:ascii="Arial Narrow" w:hAnsi="Arial Narrow" w:cs="Arial"/>
                <w:sz w:val="20"/>
                <w:szCs w:val="20"/>
                <w:lang w:val="en-GB"/>
              </w:rPr>
              <w:t xml:space="preserve"> - Bidder </w:t>
            </w:r>
          </w:p>
          <w:p w14:paraId="3D891011"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Supervisor</w:t>
            </w:r>
          </w:p>
          <w:p w14:paraId="4E3A4287" w14:textId="08BEF774" w:rsidR="00F373D8" w:rsidRPr="00666A42" w:rsidRDefault="00F373D8" w:rsidP="001A3CC3">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Communal Inspector at the Municipality of </w:t>
            </w:r>
            <w:proofErr w:type="spellStart"/>
            <w:r w:rsidR="00FF36AF">
              <w:rPr>
                <w:rFonts w:ascii="Arial Narrow" w:hAnsi="Arial Narrow" w:cs="Arial"/>
                <w:sz w:val="20"/>
                <w:szCs w:val="20"/>
                <w:lang w:val="en-GB"/>
              </w:rPr>
              <w:t>Debrca</w:t>
            </w:r>
            <w:proofErr w:type="spellEnd"/>
          </w:p>
        </w:tc>
        <w:tc>
          <w:tcPr>
            <w:tcW w:w="544" w:type="pct"/>
          </w:tcPr>
          <w:p w14:paraId="2C171387" w14:textId="77777777" w:rsidR="00F373D8" w:rsidRPr="00666A42" w:rsidRDefault="00F373D8" w:rsidP="00F373D8">
            <w:pPr>
              <w:spacing w:before="0" w:after="0" w:line="240" w:lineRule="auto"/>
              <w:rPr>
                <w:rFonts w:ascii="Arial Narrow" w:hAnsi="Arial Narrow" w:cs="Arial"/>
                <w:sz w:val="20"/>
                <w:szCs w:val="20"/>
                <w:lang w:val="en-GB"/>
              </w:rPr>
            </w:pPr>
          </w:p>
        </w:tc>
      </w:tr>
      <w:tr w:rsidR="00F373D8" w:rsidRPr="00666A42" w14:paraId="34DB16FD" w14:textId="77777777" w:rsidTr="00E11357">
        <w:trPr>
          <w:trHeight w:val="569"/>
          <w:jc w:val="center"/>
        </w:trPr>
        <w:tc>
          <w:tcPr>
            <w:tcW w:w="627" w:type="pct"/>
          </w:tcPr>
          <w:p w14:paraId="3397BB8B" w14:textId="0105AB79" w:rsidR="00F373D8" w:rsidRPr="00CA511C" w:rsidRDefault="00F373D8" w:rsidP="00F373D8">
            <w:pPr>
              <w:spacing w:before="0" w:after="0" w:line="240" w:lineRule="auto"/>
              <w:jc w:val="left"/>
              <w:rPr>
                <w:rFonts w:ascii="Arial Narrow" w:hAnsi="Arial Narrow" w:cs="Arial"/>
                <w:sz w:val="20"/>
                <w:szCs w:val="20"/>
                <w:lang w:val="en-GB"/>
              </w:rPr>
            </w:pPr>
            <w:r>
              <w:rPr>
                <w:rFonts w:ascii="Arial Narrow" w:hAnsi="Arial Narrow" w:cs="Arial"/>
                <w:sz w:val="20"/>
                <w:szCs w:val="20"/>
                <w:lang w:val="en-GB"/>
              </w:rPr>
              <w:t>Prepared all required documents related to OH&amp;S, Community safety and Traffic Management</w:t>
            </w:r>
          </w:p>
        </w:tc>
        <w:tc>
          <w:tcPr>
            <w:tcW w:w="479" w:type="pct"/>
            <w:gridSpan w:val="2"/>
          </w:tcPr>
          <w:p w14:paraId="5F028296" w14:textId="77777777" w:rsidR="00F373D8" w:rsidRPr="00666A42" w:rsidRDefault="00F373D8" w:rsidP="00F373D8">
            <w:pPr>
              <w:spacing w:before="0" w:after="0" w:line="240" w:lineRule="auto"/>
              <w:rPr>
                <w:rFonts w:ascii="Arial Narrow" w:hAnsi="Arial Narrow" w:cs="Arial"/>
                <w:sz w:val="20"/>
                <w:szCs w:val="20"/>
                <w:lang w:val="en-GB"/>
              </w:rPr>
            </w:pPr>
            <w:r>
              <w:rPr>
                <w:rFonts w:ascii="Arial Narrow" w:hAnsi="Arial Narrow" w:cs="Arial"/>
                <w:sz w:val="20"/>
                <w:szCs w:val="20"/>
                <w:lang w:val="en-GB"/>
              </w:rPr>
              <w:t xml:space="preserve">Within </w:t>
            </w:r>
            <w:r w:rsidRPr="00666A42">
              <w:rPr>
                <w:rFonts w:ascii="Arial Narrow" w:hAnsi="Arial Narrow" w:cs="Arial"/>
                <w:sz w:val="20"/>
                <w:szCs w:val="20"/>
                <w:lang w:val="en-GB"/>
              </w:rPr>
              <w:t xml:space="preserve">the </w:t>
            </w:r>
            <w:r>
              <w:rPr>
                <w:rFonts w:ascii="Arial Narrow" w:hAnsi="Arial Narrow" w:cs="Arial"/>
                <w:sz w:val="20"/>
                <w:szCs w:val="20"/>
                <w:lang w:val="en-GB"/>
              </w:rPr>
              <w:t>project</w:t>
            </w:r>
            <w:r w:rsidRPr="00666A42">
              <w:rPr>
                <w:rFonts w:ascii="Arial Narrow" w:hAnsi="Arial Narrow" w:cs="Arial"/>
                <w:sz w:val="20"/>
                <w:szCs w:val="20"/>
                <w:lang w:val="en-GB"/>
              </w:rPr>
              <w:t xml:space="preserve"> </w:t>
            </w:r>
            <w:r>
              <w:rPr>
                <w:rFonts w:ascii="Arial Narrow" w:hAnsi="Arial Narrow" w:cs="Arial"/>
                <w:sz w:val="20"/>
                <w:szCs w:val="20"/>
                <w:lang w:val="en-GB"/>
              </w:rPr>
              <w:t>location</w:t>
            </w:r>
          </w:p>
        </w:tc>
        <w:tc>
          <w:tcPr>
            <w:tcW w:w="554" w:type="pct"/>
          </w:tcPr>
          <w:p w14:paraId="7E588C14" w14:textId="77777777" w:rsidR="00F373D8" w:rsidRPr="00C2088D" w:rsidRDefault="00F373D8" w:rsidP="00F373D8">
            <w:pPr>
              <w:spacing w:before="0" w:after="0" w:line="240" w:lineRule="auto"/>
              <w:rPr>
                <w:rFonts w:ascii="Arial Narrow" w:hAnsi="Arial Narrow" w:cs="Arial"/>
                <w:sz w:val="20"/>
                <w:szCs w:val="20"/>
                <w:lang w:val="en-GB"/>
              </w:rPr>
            </w:pPr>
            <w:r>
              <w:rPr>
                <w:rFonts w:ascii="Arial Narrow" w:hAnsi="Arial Narrow" w:cs="Arial"/>
                <w:sz w:val="20"/>
                <w:szCs w:val="20"/>
                <w:lang w:val="en-GB"/>
              </w:rPr>
              <w:t xml:space="preserve"> Review of the prepared documentation (</w:t>
            </w:r>
            <w:r w:rsidRPr="00C2088D">
              <w:rPr>
                <w:rFonts w:ascii="Arial Narrow" w:hAnsi="Arial Narrow" w:cs="Arial"/>
                <w:sz w:val="20"/>
                <w:szCs w:val="20"/>
                <w:lang w:val="en-GB"/>
              </w:rPr>
              <w:t>OHS Plan</w:t>
            </w:r>
          </w:p>
          <w:p w14:paraId="2602E86F" w14:textId="77777777" w:rsidR="00F373D8" w:rsidRPr="00C2088D" w:rsidRDefault="00F373D8" w:rsidP="00F373D8">
            <w:pPr>
              <w:spacing w:before="0" w:after="0" w:line="240" w:lineRule="auto"/>
              <w:rPr>
                <w:rFonts w:ascii="Arial Narrow" w:hAnsi="Arial Narrow" w:cs="Arial"/>
                <w:sz w:val="20"/>
                <w:szCs w:val="20"/>
                <w:lang w:val="en-GB"/>
              </w:rPr>
            </w:pPr>
            <w:r w:rsidRPr="00C2088D">
              <w:rPr>
                <w:rFonts w:ascii="Arial Narrow" w:hAnsi="Arial Narrow" w:cs="Arial"/>
                <w:sz w:val="20"/>
                <w:szCs w:val="20"/>
                <w:lang w:val="en-GB"/>
              </w:rPr>
              <w:t xml:space="preserve">Community safety Plan </w:t>
            </w:r>
          </w:p>
          <w:p w14:paraId="589BA5E4" w14:textId="685B1DA7" w:rsidR="00F373D8" w:rsidRPr="00666A42" w:rsidRDefault="00F373D8" w:rsidP="00E11357">
            <w:pPr>
              <w:spacing w:before="0" w:after="0" w:line="240" w:lineRule="auto"/>
              <w:rPr>
                <w:rFonts w:ascii="Arial Narrow" w:hAnsi="Arial Narrow" w:cs="Arial"/>
                <w:sz w:val="20"/>
                <w:szCs w:val="20"/>
                <w:lang w:val="en-GB"/>
              </w:rPr>
            </w:pPr>
            <w:r w:rsidRPr="00C2088D">
              <w:rPr>
                <w:rFonts w:ascii="Arial Narrow" w:hAnsi="Arial Narrow" w:cs="Arial"/>
                <w:sz w:val="20"/>
                <w:szCs w:val="20"/>
                <w:lang w:val="en-GB"/>
              </w:rPr>
              <w:t>Traffic Managemen</w:t>
            </w:r>
            <w:r w:rsidR="00E11357">
              <w:rPr>
                <w:rFonts w:ascii="Arial Narrow" w:hAnsi="Arial Narrow" w:cs="Arial"/>
                <w:sz w:val="20"/>
                <w:szCs w:val="20"/>
                <w:lang w:val="en-GB"/>
              </w:rPr>
              <w:t>t</w:t>
            </w:r>
            <w:r w:rsidRPr="00C2088D">
              <w:rPr>
                <w:rFonts w:ascii="Arial Narrow" w:hAnsi="Arial Narrow" w:cs="Arial"/>
                <w:sz w:val="20"/>
                <w:szCs w:val="20"/>
                <w:lang w:val="en-GB"/>
              </w:rPr>
              <w:t xml:space="preserve"> Plan (TMP)</w:t>
            </w:r>
          </w:p>
        </w:tc>
        <w:tc>
          <w:tcPr>
            <w:tcW w:w="435" w:type="pct"/>
          </w:tcPr>
          <w:p w14:paraId="6638052D"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During the clean-up activities </w:t>
            </w:r>
          </w:p>
          <w:p w14:paraId="0E2B7807"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At the beginning of each working day during the sub-project activities </w:t>
            </w:r>
          </w:p>
        </w:tc>
        <w:tc>
          <w:tcPr>
            <w:tcW w:w="868" w:type="pct"/>
          </w:tcPr>
          <w:p w14:paraId="34A84E81"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To prevent health and safety risks – mechanical injuries  </w:t>
            </w:r>
          </w:p>
          <w:p w14:paraId="37D879EA"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To be in compliance with national communal health regulation and OH&amp;S standards</w:t>
            </w:r>
          </w:p>
        </w:tc>
        <w:tc>
          <w:tcPr>
            <w:tcW w:w="325" w:type="pct"/>
          </w:tcPr>
          <w:p w14:paraId="06C9D1B0" w14:textId="77777777" w:rsidR="00F373D8" w:rsidRPr="00666A42" w:rsidRDefault="00F373D8" w:rsidP="00F373D8">
            <w:pPr>
              <w:spacing w:before="0" w:after="0" w:line="240" w:lineRule="auto"/>
              <w:rPr>
                <w:rFonts w:ascii="Arial Narrow" w:hAnsi="Arial Narrow" w:cs="Arial"/>
                <w:sz w:val="20"/>
                <w:szCs w:val="20"/>
                <w:lang w:val="en-GB"/>
              </w:rPr>
            </w:pPr>
            <w:r>
              <w:rPr>
                <w:rFonts w:ascii="Arial Narrow" w:hAnsi="Arial Narrow" w:cs="Arial"/>
                <w:sz w:val="20"/>
                <w:szCs w:val="20"/>
                <w:lang w:val="en-GB"/>
              </w:rPr>
              <w:t>Included in the project budget</w:t>
            </w:r>
          </w:p>
        </w:tc>
        <w:tc>
          <w:tcPr>
            <w:tcW w:w="265" w:type="pct"/>
          </w:tcPr>
          <w:p w14:paraId="077E11F3" w14:textId="77777777" w:rsidR="00F373D8" w:rsidRPr="00666A42" w:rsidRDefault="00F373D8" w:rsidP="00F373D8">
            <w:pPr>
              <w:spacing w:before="0" w:after="0" w:line="240" w:lineRule="auto"/>
              <w:rPr>
                <w:rFonts w:ascii="Arial Narrow" w:hAnsi="Arial Narrow" w:cs="Arial"/>
                <w:sz w:val="20"/>
                <w:szCs w:val="20"/>
                <w:lang w:val="en-GB"/>
              </w:rPr>
            </w:pPr>
          </w:p>
        </w:tc>
        <w:tc>
          <w:tcPr>
            <w:tcW w:w="903" w:type="pct"/>
          </w:tcPr>
          <w:p w14:paraId="0A8355EC"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Contractor - Bidder </w:t>
            </w:r>
          </w:p>
          <w:p w14:paraId="6B83EC83"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Supervisor</w:t>
            </w:r>
          </w:p>
          <w:p w14:paraId="3F155D1E" w14:textId="0CEE8C6E" w:rsidR="00F373D8" w:rsidRPr="00666A42" w:rsidRDefault="00F373D8" w:rsidP="001A3CC3">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Communal Inspector at the Municipality </w:t>
            </w:r>
            <w:proofErr w:type="gramStart"/>
            <w:r w:rsidRPr="00666A42">
              <w:rPr>
                <w:rFonts w:ascii="Arial Narrow" w:hAnsi="Arial Narrow" w:cs="Arial"/>
                <w:sz w:val="20"/>
                <w:szCs w:val="20"/>
                <w:lang w:val="en-GB"/>
              </w:rPr>
              <w:t xml:space="preserve">of </w:t>
            </w:r>
            <w:r>
              <w:rPr>
                <w:rFonts w:ascii="Arial Narrow" w:hAnsi="Arial Narrow" w:cs="Arial"/>
                <w:sz w:val="20"/>
                <w:szCs w:val="20"/>
                <w:lang w:val="en-GB"/>
              </w:rPr>
              <w:t xml:space="preserve"> </w:t>
            </w:r>
            <w:proofErr w:type="spellStart"/>
            <w:r w:rsidR="00FF36AF">
              <w:rPr>
                <w:rFonts w:ascii="Arial Narrow" w:hAnsi="Arial Narrow" w:cs="Arial"/>
                <w:sz w:val="20"/>
                <w:szCs w:val="20"/>
                <w:lang w:val="en-GB"/>
              </w:rPr>
              <w:t>Debrca</w:t>
            </w:r>
            <w:proofErr w:type="spellEnd"/>
            <w:proofErr w:type="gramEnd"/>
          </w:p>
        </w:tc>
        <w:tc>
          <w:tcPr>
            <w:tcW w:w="544" w:type="pct"/>
          </w:tcPr>
          <w:p w14:paraId="31A227BC" w14:textId="77777777" w:rsidR="00F373D8" w:rsidRPr="00666A42" w:rsidRDefault="00F373D8" w:rsidP="00F373D8">
            <w:pPr>
              <w:spacing w:before="0" w:after="0" w:line="240" w:lineRule="auto"/>
              <w:rPr>
                <w:rFonts w:ascii="Arial Narrow" w:hAnsi="Arial Narrow" w:cs="Arial"/>
                <w:sz w:val="20"/>
                <w:szCs w:val="20"/>
                <w:lang w:val="en-GB"/>
              </w:rPr>
            </w:pPr>
          </w:p>
        </w:tc>
      </w:tr>
      <w:tr w:rsidR="00F373D8" w:rsidRPr="00666A42" w14:paraId="2252A2EC" w14:textId="77777777" w:rsidTr="00E11357">
        <w:trPr>
          <w:trHeight w:val="569"/>
          <w:jc w:val="center"/>
        </w:trPr>
        <w:tc>
          <w:tcPr>
            <w:tcW w:w="627" w:type="pct"/>
          </w:tcPr>
          <w:p w14:paraId="540DAA85" w14:textId="24EB4EBB" w:rsidR="00F373D8" w:rsidRDefault="00F373D8" w:rsidP="00E11357">
            <w:pPr>
              <w:spacing w:before="0" w:after="0" w:line="240" w:lineRule="auto"/>
              <w:jc w:val="left"/>
              <w:rPr>
                <w:rFonts w:ascii="Arial Narrow" w:hAnsi="Arial Narrow" w:cs="Arial"/>
                <w:sz w:val="20"/>
                <w:szCs w:val="20"/>
                <w:lang w:val="en-GB"/>
              </w:rPr>
            </w:pPr>
            <w:r>
              <w:rPr>
                <w:rFonts w:ascii="Arial Narrow" w:hAnsi="Arial Narrow" w:cs="Arial"/>
                <w:sz w:val="20"/>
                <w:szCs w:val="20"/>
                <w:lang w:val="en-GB"/>
              </w:rPr>
              <w:t>Training of workers and informing the local population about the project activities</w:t>
            </w:r>
          </w:p>
        </w:tc>
        <w:tc>
          <w:tcPr>
            <w:tcW w:w="479" w:type="pct"/>
            <w:gridSpan w:val="2"/>
          </w:tcPr>
          <w:p w14:paraId="2B539C84" w14:textId="047EA0A9" w:rsidR="00F373D8" w:rsidRDefault="00F373D8" w:rsidP="001A3CC3">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At the </w:t>
            </w:r>
            <w:r>
              <w:rPr>
                <w:rFonts w:ascii="Arial Narrow" w:hAnsi="Arial Narrow" w:cs="Arial"/>
                <w:sz w:val="20"/>
                <w:szCs w:val="20"/>
                <w:lang w:val="en-GB"/>
              </w:rPr>
              <w:t xml:space="preserve">project site </w:t>
            </w:r>
            <w:r w:rsidR="001A3CC3">
              <w:rPr>
                <w:rFonts w:ascii="Arial Narrow" w:hAnsi="Arial Narrow" w:cs="Arial"/>
                <w:sz w:val="20"/>
                <w:szCs w:val="20"/>
                <w:lang w:val="en-GB"/>
              </w:rPr>
              <w:t xml:space="preserve">in </w:t>
            </w:r>
            <w:r w:rsidR="001A3CC3" w:rsidRPr="00666A42">
              <w:rPr>
                <w:rFonts w:ascii="Arial Narrow" w:hAnsi="Arial Narrow" w:cs="Arial"/>
                <w:sz w:val="20"/>
                <w:szCs w:val="20"/>
                <w:lang w:val="en-GB"/>
              </w:rPr>
              <w:t xml:space="preserve">Municipality of </w:t>
            </w:r>
            <w:proofErr w:type="spellStart"/>
            <w:r w:rsidR="00FF36AF">
              <w:rPr>
                <w:rFonts w:ascii="Arial Narrow" w:hAnsi="Arial Narrow" w:cs="Arial"/>
                <w:sz w:val="20"/>
                <w:szCs w:val="20"/>
                <w:lang w:val="mk-MK"/>
              </w:rPr>
              <w:t>Debrca</w:t>
            </w:r>
            <w:proofErr w:type="spellEnd"/>
          </w:p>
        </w:tc>
        <w:tc>
          <w:tcPr>
            <w:tcW w:w="554" w:type="pct"/>
          </w:tcPr>
          <w:p w14:paraId="41A83285" w14:textId="77777777" w:rsidR="00F373D8" w:rsidRPr="00E2492B" w:rsidRDefault="00F373D8" w:rsidP="00F373D8">
            <w:pPr>
              <w:spacing w:before="0" w:after="0" w:line="240" w:lineRule="auto"/>
              <w:rPr>
                <w:rFonts w:ascii="Arial Narrow" w:hAnsi="Arial Narrow" w:cs="Arial"/>
                <w:sz w:val="20"/>
                <w:szCs w:val="20"/>
                <w:lang w:val="en-GB"/>
              </w:rPr>
            </w:pPr>
            <w:proofErr w:type="gramStart"/>
            <w:r w:rsidRPr="00E2492B">
              <w:rPr>
                <w:rFonts w:ascii="Arial Narrow" w:hAnsi="Arial Narrow" w:cs="Arial"/>
                <w:sz w:val="20"/>
                <w:szCs w:val="20"/>
                <w:lang w:val="en-GB"/>
              </w:rPr>
              <w:t>OHS  training</w:t>
            </w:r>
            <w:proofErr w:type="gramEnd"/>
            <w:r w:rsidRPr="00E2492B">
              <w:rPr>
                <w:rFonts w:ascii="Arial Narrow" w:hAnsi="Arial Narrow" w:cs="Arial"/>
                <w:sz w:val="20"/>
                <w:szCs w:val="20"/>
                <w:lang w:val="en-GB"/>
              </w:rPr>
              <w:t xml:space="preserve"> </w:t>
            </w:r>
          </w:p>
          <w:p w14:paraId="6CA6E57D" w14:textId="77777777" w:rsidR="00F373D8" w:rsidRDefault="00F373D8" w:rsidP="00F373D8">
            <w:pPr>
              <w:spacing w:before="0" w:after="0" w:line="240" w:lineRule="auto"/>
              <w:rPr>
                <w:rFonts w:ascii="Arial Narrow" w:hAnsi="Arial Narrow" w:cs="Arial"/>
                <w:sz w:val="20"/>
                <w:szCs w:val="20"/>
                <w:lang w:val="en-GB"/>
              </w:rPr>
            </w:pPr>
            <w:r>
              <w:rPr>
                <w:rFonts w:ascii="Arial Narrow" w:hAnsi="Arial Narrow" w:cs="Arial"/>
                <w:sz w:val="20"/>
                <w:szCs w:val="20"/>
                <w:lang w:val="en-GB"/>
              </w:rPr>
              <w:t xml:space="preserve">By </w:t>
            </w:r>
            <w:r w:rsidRPr="00E2492B">
              <w:rPr>
                <w:rFonts w:ascii="Arial Narrow" w:hAnsi="Arial Narrow" w:cs="Arial"/>
                <w:sz w:val="20"/>
                <w:szCs w:val="20"/>
                <w:lang w:val="en-GB"/>
              </w:rPr>
              <w:t>OHS authorized company engaged by the Contractor</w:t>
            </w:r>
          </w:p>
          <w:p w14:paraId="59BEF00F" w14:textId="77777777" w:rsidR="00F373D8" w:rsidRDefault="00F373D8" w:rsidP="00F373D8">
            <w:pPr>
              <w:spacing w:before="0" w:after="0" w:line="240" w:lineRule="auto"/>
              <w:rPr>
                <w:rFonts w:ascii="Arial Narrow" w:hAnsi="Arial Narrow" w:cs="Arial"/>
                <w:sz w:val="20"/>
                <w:szCs w:val="20"/>
                <w:lang w:val="en-GB"/>
              </w:rPr>
            </w:pPr>
          </w:p>
          <w:p w14:paraId="0D0C4ED6" w14:textId="580A0693" w:rsidR="00F373D8" w:rsidRDefault="00F373D8" w:rsidP="001A3CC3">
            <w:pPr>
              <w:spacing w:before="0" w:after="0" w:line="240" w:lineRule="auto"/>
              <w:rPr>
                <w:rFonts w:ascii="Arial Narrow" w:hAnsi="Arial Narrow" w:cs="Arial"/>
                <w:sz w:val="20"/>
                <w:szCs w:val="20"/>
                <w:lang w:val="en-GB"/>
              </w:rPr>
            </w:pPr>
            <w:r w:rsidRPr="00E2492B">
              <w:rPr>
                <w:rFonts w:ascii="Arial Narrow" w:hAnsi="Arial Narrow" w:cs="Arial"/>
                <w:sz w:val="20"/>
                <w:szCs w:val="20"/>
                <w:lang w:val="en-GB"/>
              </w:rPr>
              <w:lastRenderedPageBreak/>
              <w:t xml:space="preserve">Provision of the information via TV, radio and municipality web site </w:t>
            </w:r>
            <w:r w:rsidRPr="001A3CC3">
              <w:rPr>
                <w:rFonts w:ascii="Arial Narrow" w:hAnsi="Arial Narrow" w:cs="Arial"/>
                <w:sz w:val="20"/>
                <w:szCs w:val="20"/>
                <w:lang w:val="en-GB"/>
              </w:rPr>
              <w:t>(</w:t>
            </w:r>
            <w:hyperlink r:id="rId46" w:history="1">
              <w:r w:rsidR="001A3CC3" w:rsidRPr="001A3CC3">
                <w:rPr>
                  <w:rStyle w:val="Hyperlink"/>
                  <w:rFonts w:ascii="Arial Narrow" w:hAnsi="Arial Narrow"/>
                  <w:sz w:val="20"/>
                  <w:szCs w:val="20"/>
                </w:rPr>
                <w:t>https://debrca.gov.mk/</w:t>
              </w:r>
            </w:hyperlink>
            <w:r w:rsidR="001A3CC3" w:rsidRPr="001A3CC3">
              <w:rPr>
                <w:rFonts w:ascii="Arial Narrow" w:hAnsi="Arial Narrow"/>
                <w:sz w:val="20"/>
                <w:szCs w:val="20"/>
              </w:rPr>
              <w:t>)</w:t>
            </w:r>
            <w:r w:rsidR="001A3CC3">
              <w:t xml:space="preserve"> </w:t>
            </w:r>
            <w:r w:rsidRPr="00E2492B">
              <w:rPr>
                <w:rFonts w:ascii="Arial Narrow" w:hAnsi="Arial Narrow" w:cs="Arial"/>
                <w:sz w:val="20"/>
                <w:szCs w:val="20"/>
                <w:lang w:val="en-GB"/>
              </w:rPr>
              <w:t xml:space="preserve">about the </w:t>
            </w:r>
            <w:r>
              <w:rPr>
                <w:rFonts w:ascii="Arial Narrow" w:hAnsi="Arial Narrow" w:cs="Arial"/>
                <w:sz w:val="20"/>
                <w:szCs w:val="20"/>
                <w:lang w:val="en-GB"/>
              </w:rPr>
              <w:t xml:space="preserve">project </w:t>
            </w:r>
            <w:r w:rsidRPr="00E2492B">
              <w:rPr>
                <w:rFonts w:ascii="Arial Narrow" w:hAnsi="Arial Narrow" w:cs="Arial"/>
                <w:sz w:val="20"/>
                <w:szCs w:val="20"/>
                <w:lang w:val="en-GB"/>
              </w:rPr>
              <w:t>activities</w:t>
            </w:r>
          </w:p>
        </w:tc>
        <w:tc>
          <w:tcPr>
            <w:tcW w:w="435" w:type="pct"/>
          </w:tcPr>
          <w:p w14:paraId="2C3923FC" w14:textId="77777777" w:rsidR="00F373D8" w:rsidRPr="00666A42" w:rsidRDefault="00F373D8" w:rsidP="00F373D8">
            <w:pPr>
              <w:spacing w:before="0" w:after="0" w:line="240" w:lineRule="auto"/>
              <w:rPr>
                <w:rFonts w:ascii="Arial Narrow" w:hAnsi="Arial Narrow" w:cs="Arial"/>
                <w:sz w:val="20"/>
                <w:szCs w:val="20"/>
                <w:lang w:val="en-GB"/>
              </w:rPr>
            </w:pPr>
            <w:r w:rsidRPr="00835313">
              <w:rPr>
                <w:rFonts w:ascii="Arial Narrow" w:hAnsi="Arial Narrow" w:cs="Arial"/>
                <w:sz w:val="20"/>
                <w:szCs w:val="20"/>
                <w:lang w:val="en-GB"/>
              </w:rPr>
              <w:lastRenderedPageBreak/>
              <w:t xml:space="preserve">Before the </w:t>
            </w:r>
            <w:proofErr w:type="spellStart"/>
            <w:r w:rsidRPr="00835313">
              <w:rPr>
                <w:rFonts w:ascii="Arial Narrow" w:hAnsi="Arial Narrow" w:cs="Arial"/>
                <w:sz w:val="20"/>
                <w:szCs w:val="20"/>
                <w:lang w:val="en-GB"/>
              </w:rPr>
              <w:t>start up</w:t>
            </w:r>
            <w:proofErr w:type="spellEnd"/>
            <w:r w:rsidRPr="00835313">
              <w:rPr>
                <w:rFonts w:ascii="Arial Narrow" w:hAnsi="Arial Narrow" w:cs="Arial"/>
                <w:sz w:val="20"/>
                <w:szCs w:val="20"/>
                <w:lang w:val="en-GB"/>
              </w:rPr>
              <w:t xml:space="preserve"> of the project activities</w:t>
            </w:r>
          </w:p>
        </w:tc>
        <w:tc>
          <w:tcPr>
            <w:tcW w:w="868" w:type="pct"/>
          </w:tcPr>
          <w:p w14:paraId="272655E3"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To prevent health and safety risks – mechanical </w:t>
            </w:r>
            <w:proofErr w:type="gramStart"/>
            <w:r w:rsidRPr="00666A42">
              <w:rPr>
                <w:rFonts w:ascii="Arial Narrow" w:hAnsi="Arial Narrow" w:cs="Arial"/>
                <w:sz w:val="20"/>
                <w:szCs w:val="20"/>
                <w:lang w:val="en-GB"/>
              </w:rPr>
              <w:t xml:space="preserve">injuries  </w:t>
            </w:r>
            <w:r>
              <w:rPr>
                <w:rFonts w:ascii="Arial Narrow" w:hAnsi="Arial Narrow" w:cs="Arial"/>
                <w:sz w:val="20"/>
                <w:szCs w:val="20"/>
                <w:lang w:val="en-GB"/>
              </w:rPr>
              <w:t>of</w:t>
            </w:r>
            <w:proofErr w:type="gramEnd"/>
            <w:r>
              <w:rPr>
                <w:rFonts w:ascii="Arial Narrow" w:hAnsi="Arial Narrow" w:cs="Arial"/>
                <w:sz w:val="20"/>
                <w:szCs w:val="20"/>
                <w:lang w:val="en-GB"/>
              </w:rPr>
              <w:t xml:space="preserve"> the worker and local population</w:t>
            </w:r>
          </w:p>
          <w:p w14:paraId="04B9A90E"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To be in compliance with national communal health regulation and OH&amp;S standards</w:t>
            </w:r>
          </w:p>
        </w:tc>
        <w:tc>
          <w:tcPr>
            <w:tcW w:w="325" w:type="pct"/>
          </w:tcPr>
          <w:p w14:paraId="61972B6A" w14:textId="77777777" w:rsidR="00F373D8" w:rsidRDefault="00F373D8" w:rsidP="00F373D8">
            <w:pPr>
              <w:spacing w:before="0" w:after="0" w:line="240" w:lineRule="auto"/>
              <w:rPr>
                <w:rFonts w:ascii="Arial Narrow" w:hAnsi="Arial Narrow" w:cs="Arial"/>
                <w:sz w:val="20"/>
                <w:szCs w:val="20"/>
                <w:lang w:val="en-GB"/>
              </w:rPr>
            </w:pPr>
            <w:r>
              <w:rPr>
                <w:rFonts w:ascii="Arial Narrow" w:hAnsi="Arial Narrow" w:cs="Arial"/>
                <w:sz w:val="20"/>
                <w:szCs w:val="20"/>
                <w:lang w:val="en-GB"/>
              </w:rPr>
              <w:t>Included in the project budget</w:t>
            </w:r>
          </w:p>
        </w:tc>
        <w:tc>
          <w:tcPr>
            <w:tcW w:w="265" w:type="pct"/>
          </w:tcPr>
          <w:p w14:paraId="7F697D96" w14:textId="77777777" w:rsidR="00F373D8" w:rsidRPr="00666A42" w:rsidRDefault="00F373D8" w:rsidP="00F373D8">
            <w:pPr>
              <w:spacing w:before="0" w:after="0" w:line="240" w:lineRule="auto"/>
              <w:rPr>
                <w:rFonts w:ascii="Arial Narrow" w:hAnsi="Arial Narrow" w:cs="Arial"/>
                <w:sz w:val="20"/>
                <w:szCs w:val="20"/>
                <w:lang w:val="en-GB"/>
              </w:rPr>
            </w:pPr>
          </w:p>
        </w:tc>
        <w:tc>
          <w:tcPr>
            <w:tcW w:w="903" w:type="pct"/>
          </w:tcPr>
          <w:p w14:paraId="0D03DBE8"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Contractor - Bidder </w:t>
            </w:r>
          </w:p>
          <w:p w14:paraId="681802DC"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Supervisor</w:t>
            </w:r>
          </w:p>
          <w:p w14:paraId="7C3298DF" w14:textId="0322CB85"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Communal Inspector at the Municipality of </w:t>
            </w:r>
            <w:proofErr w:type="spellStart"/>
            <w:r w:rsidR="00FF36AF">
              <w:rPr>
                <w:rFonts w:ascii="Arial Narrow" w:hAnsi="Arial Narrow" w:cs="Arial"/>
                <w:sz w:val="20"/>
                <w:szCs w:val="20"/>
                <w:lang w:val="mk-MK"/>
              </w:rPr>
              <w:t>Debrca</w:t>
            </w:r>
            <w:proofErr w:type="spellEnd"/>
          </w:p>
        </w:tc>
        <w:tc>
          <w:tcPr>
            <w:tcW w:w="544" w:type="pct"/>
          </w:tcPr>
          <w:p w14:paraId="3C1F92E1" w14:textId="77777777" w:rsidR="00F373D8" w:rsidRPr="00666A42" w:rsidRDefault="00F373D8" w:rsidP="00F373D8">
            <w:pPr>
              <w:spacing w:before="0" w:after="0" w:line="240" w:lineRule="auto"/>
              <w:rPr>
                <w:rFonts w:ascii="Arial Narrow" w:hAnsi="Arial Narrow" w:cs="Arial"/>
                <w:sz w:val="20"/>
                <w:szCs w:val="20"/>
                <w:lang w:val="en-GB"/>
              </w:rPr>
            </w:pPr>
          </w:p>
        </w:tc>
      </w:tr>
      <w:tr w:rsidR="00F373D8" w:rsidRPr="00666A42" w14:paraId="73ED815C" w14:textId="77777777" w:rsidTr="00163FA9">
        <w:trPr>
          <w:trHeight w:val="81"/>
          <w:jc w:val="center"/>
        </w:trPr>
        <w:tc>
          <w:tcPr>
            <w:tcW w:w="5000" w:type="pct"/>
            <w:gridSpan w:val="10"/>
            <w:shd w:val="clear" w:color="auto" w:fill="D5DCE4" w:themeFill="text2" w:themeFillTint="33"/>
          </w:tcPr>
          <w:p w14:paraId="574101C3" w14:textId="69AEB6D3" w:rsidR="00F373D8" w:rsidRPr="00666A42" w:rsidRDefault="00F373D8" w:rsidP="00F373D8">
            <w:pPr>
              <w:spacing w:before="0" w:after="0" w:line="240" w:lineRule="auto"/>
              <w:rPr>
                <w:rFonts w:ascii="Arial Narrow" w:hAnsi="Arial Narrow" w:cs="Arial"/>
                <w:b/>
                <w:sz w:val="20"/>
                <w:szCs w:val="20"/>
                <w:lang w:val="en-GB"/>
              </w:rPr>
            </w:pPr>
            <w:r w:rsidRPr="00666A42">
              <w:rPr>
                <w:rFonts w:ascii="Arial Narrow" w:hAnsi="Arial Narrow" w:cs="Arial"/>
                <w:b/>
                <w:sz w:val="20"/>
                <w:szCs w:val="20"/>
                <w:lang w:val="en-GB"/>
              </w:rPr>
              <w:t xml:space="preserve">Project stage: </w:t>
            </w:r>
            <w:r>
              <w:rPr>
                <w:rFonts w:ascii="Arial Narrow" w:hAnsi="Arial Narrow"/>
                <w:b/>
                <w:bCs/>
                <w:sz w:val="20"/>
                <w:szCs w:val="20"/>
              </w:rPr>
              <w:t>U</w:t>
            </w:r>
            <w:r w:rsidRPr="002F169D">
              <w:rPr>
                <w:rFonts w:ascii="Arial Narrow" w:hAnsi="Arial Narrow"/>
                <w:b/>
                <w:bCs/>
                <w:sz w:val="20"/>
                <w:szCs w:val="20"/>
              </w:rPr>
              <w:t xml:space="preserve">pgrading the local road in Municipality of </w:t>
            </w:r>
            <w:proofErr w:type="spellStart"/>
            <w:r w:rsidR="00FF36AF">
              <w:rPr>
                <w:rFonts w:ascii="Arial Narrow" w:hAnsi="Arial Narrow"/>
                <w:b/>
                <w:bCs/>
                <w:sz w:val="20"/>
                <w:szCs w:val="20"/>
                <w:lang w:val="mk-MK"/>
              </w:rPr>
              <w:t>Debrca</w:t>
            </w:r>
            <w:proofErr w:type="spellEnd"/>
          </w:p>
        </w:tc>
      </w:tr>
      <w:tr w:rsidR="00F373D8" w:rsidRPr="00666A42" w14:paraId="027FCDD0" w14:textId="77777777" w:rsidTr="00E11357">
        <w:trPr>
          <w:trHeight w:val="409"/>
          <w:jc w:val="center"/>
        </w:trPr>
        <w:tc>
          <w:tcPr>
            <w:tcW w:w="627" w:type="pct"/>
          </w:tcPr>
          <w:p w14:paraId="7988995C" w14:textId="248043A2" w:rsidR="00F373D8" w:rsidRPr="00666A42" w:rsidRDefault="00F373D8" w:rsidP="00F373D8">
            <w:pPr>
              <w:spacing w:before="0" w:after="0" w:line="240" w:lineRule="auto"/>
              <w:rPr>
                <w:rFonts w:ascii="Arial Narrow" w:hAnsi="Arial Narrow" w:cs="Arial"/>
                <w:sz w:val="20"/>
                <w:szCs w:val="20"/>
              </w:rPr>
            </w:pPr>
            <w:r>
              <w:rPr>
                <w:rFonts w:ascii="Arial Narrow" w:hAnsi="Arial Narrow" w:cs="Arial"/>
                <w:sz w:val="20"/>
                <w:szCs w:val="20"/>
                <w:lang w:val="en-GB"/>
              </w:rPr>
              <w:t xml:space="preserve">Existence of applicable Traffic Management Plan for the project and Notices for the availability of the plan and information on traffic regulation set on </w:t>
            </w:r>
            <w:r w:rsidRPr="002F169D">
              <w:rPr>
                <w:rFonts w:ascii="Arial Narrow" w:hAnsi="Arial Narrow" w:cs="Arial"/>
                <w:sz w:val="20"/>
                <w:szCs w:val="20"/>
                <w:lang w:val="en-GB"/>
              </w:rPr>
              <w:t>municipality web site (</w:t>
            </w:r>
            <w:hyperlink r:id="rId47" w:history="1">
              <w:r w:rsidR="001A3CC3" w:rsidRPr="001A3CC3">
                <w:rPr>
                  <w:rStyle w:val="Hyperlink"/>
                  <w:rFonts w:ascii="Arial Narrow" w:hAnsi="Arial Narrow"/>
                  <w:sz w:val="20"/>
                  <w:szCs w:val="20"/>
                </w:rPr>
                <w:t>https://debrca.gov.mk/</w:t>
              </w:r>
            </w:hyperlink>
            <w:r>
              <w:rPr>
                <w:rFonts w:ascii="Arial Narrow" w:hAnsi="Arial Narrow" w:cs="Arial"/>
                <w:sz w:val="20"/>
                <w:szCs w:val="20"/>
                <w:lang w:val="en-GB"/>
              </w:rPr>
              <w:t xml:space="preserve">) </w:t>
            </w:r>
            <w:r w:rsidRPr="002F169D">
              <w:rPr>
                <w:rFonts w:ascii="Arial Narrow" w:hAnsi="Arial Narrow" w:cs="Arial"/>
                <w:sz w:val="20"/>
                <w:szCs w:val="20"/>
                <w:lang w:val="en-GB"/>
              </w:rPr>
              <w:t xml:space="preserve">  about the project activities</w:t>
            </w:r>
          </w:p>
        </w:tc>
        <w:tc>
          <w:tcPr>
            <w:tcW w:w="471" w:type="pct"/>
          </w:tcPr>
          <w:p w14:paraId="087050D7"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Within the project location</w:t>
            </w:r>
          </w:p>
        </w:tc>
        <w:tc>
          <w:tcPr>
            <w:tcW w:w="562" w:type="pct"/>
            <w:gridSpan w:val="2"/>
          </w:tcPr>
          <w:p w14:paraId="57DA09AB"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Visual monitoring</w:t>
            </w:r>
          </w:p>
        </w:tc>
        <w:tc>
          <w:tcPr>
            <w:tcW w:w="435" w:type="pct"/>
          </w:tcPr>
          <w:p w14:paraId="62B1BC7C"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During the working day </w:t>
            </w:r>
          </w:p>
        </w:tc>
        <w:tc>
          <w:tcPr>
            <w:tcW w:w="868" w:type="pct"/>
          </w:tcPr>
          <w:p w14:paraId="5798D94E" w14:textId="31C70AF3" w:rsidR="00F373D8" w:rsidRPr="00666A42" w:rsidRDefault="00F373D8" w:rsidP="001A3CC3">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To ensure the coordinated traffic flow through the </w:t>
            </w:r>
            <w:r>
              <w:rPr>
                <w:rFonts w:ascii="Arial Narrow" w:hAnsi="Arial Narrow" w:cs="Arial"/>
                <w:sz w:val="20"/>
                <w:szCs w:val="20"/>
                <w:lang w:val="en-GB"/>
              </w:rPr>
              <w:t>project location</w:t>
            </w:r>
            <w:r w:rsidRPr="00666A42">
              <w:rPr>
                <w:rFonts w:ascii="Arial Narrow" w:hAnsi="Arial Narrow" w:cs="Arial"/>
                <w:sz w:val="20"/>
                <w:szCs w:val="20"/>
                <w:lang w:val="en-GB"/>
              </w:rPr>
              <w:t xml:space="preserve"> and easy access of local population to their </w:t>
            </w:r>
            <w:r w:rsidR="001A3CC3">
              <w:rPr>
                <w:rFonts w:ascii="Arial Narrow" w:hAnsi="Arial Narrow" w:cs="Arial"/>
                <w:sz w:val="20"/>
                <w:szCs w:val="20"/>
                <w:lang w:val="en-GB"/>
              </w:rPr>
              <w:t xml:space="preserve">agricultural fields along the local </w:t>
            </w:r>
            <w:proofErr w:type="gramStart"/>
            <w:r w:rsidR="001A3CC3">
              <w:rPr>
                <w:rFonts w:ascii="Arial Narrow" w:hAnsi="Arial Narrow" w:cs="Arial"/>
                <w:sz w:val="20"/>
                <w:szCs w:val="20"/>
                <w:lang w:val="en-GB"/>
              </w:rPr>
              <w:t xml:space="preserve">road </w:t>
            </w:r>
            <w:r w:rsidRPr="00666A42">
              <w:rPr>
                <w:rFonts w:ascii="Arial Narrow" w:hAnsi="Arial Narrow" w:cs="Arial"/>
                <w:sz w:val="20"/>
                <w:szCs w:val="20"/>
                <w:lang w:val="en-GB"/>
              </w:rPr>
              <w:t xml:space="preserve"> </w:t>
            </w:r>
            <w:r w:rsidR="001A3CC3" w:rsidRPr="001A3CC3">
              <w:rPr>
                <w:rFonts w:ascii="Arial Narrow" w:hAnsi="Arial Narrow" w:cs="Arial"/>
                <w:sz w:val="20"/>
                <w:szCs w:val="20"/>
                <w:lang w:val="en-GB"/>
              </w:rPr>
              <w:t>from</w:t>
            </w:r>
            <w:proofErr w:type="gramEnd"/>
            <w:r w:rsidR="001A3CC3" w:rsidRPr="001A3CC3">
              <w:rPr>
                <w:rFonts w:ascii="Arial Narrow" w:hAnsi="Arial Narrow" w:cs="Arial"/>
                <w:sz w:val="20"/>
                <w:szCs w:val="20"/>
                <w:lang w:val="en-GB"/>
              </w:rPr>
              <w:t xml:space="preserve"> village </w:t>
            </w:r>
            <w:proofErr w:type="spellStart"/>
            <w:r w:rsidR="001A3CC3" w:rsidRPr="001A3CC3">
              <w:rPr>
                <w:rFonts w:ascii="Arial Narrow" w:hAnsi="Arial Narrow" w:cs="Arial"/>
                <w:sz w:val="20"/>
                <w:szCs w:val="20"/>
                <w:lang w:val="en-GB"/>
              </w:rPr>
              <w:t>Zlesti</w:t>
            </w:r>
            <w:proofErr w:type="spellEnd"/>
            <w:r w:rsidR="001A3CC3" w:rsidRPr="001A3CC3">
              <w:rPr>
                <w:rFonts w:ascii="Arial Narrow" w:hAnsi="Arial Narrow" w:cs="Arial"/>
                <w:sz w:val="20"/>
                <w:szCs w:val="20"/>
                <w:lang w:val="en-GB"/>
              </w:rPr>
              <w:t xml:space="preserve"> to village </w:t>
            </w:r>
            <w:proofErr w:type="spellStart"/>
            <w:r w:rsidR="001A3CC3" w:rsidRPr="001A3CC3">
              <w:rPr>
                <w:rFonts w:ascii="Arial Narrow" w:hAnsi="Arial Narrow" w:cs="Arial"/>
                <w:sz w:val="20"/>
                <w:szCs w:val="20"/>
                <w:lang w:val="en-GB"/>
              </w:rPr>
              <w:t>Belchista</w:t>
            </w:r>
            <w:proofErr w:type="spellEnd"/>
            <w:r w:rsidR="001A3CC3" w:rsidRPr="001A3CC3">
              <w:rPr>
                <w:rFonts w:ascii="Arial Narrow" w:hAnsi="Arial Narrow" w:cs="Arial"/>
                <w:sz w:val="20"/>
                <w:szCs w:val="20"/>
                <w:lang w:val="en-GB"/>
              </w:rPr>
              <w:t xml:space="preserve"> (section 1 and 2)                                                                  </w:t>
            </w:r>
          </w:p>
        </w:tc>
        <w:tc>
          <w:tcPr>
            <w:tcW w:w="325" w:type="pct"/>
          </w:tcPr>
          <w:p w14:paraId="1DD573A2" w14:textId="77777777" w:rsidR="00F373D8" w:rsidRPr="00666A42" w:rsidRDefault="00F373D8" w:rsidP="00F373D8">
            <w:pPr>
              <w:spacing w:before="0" w:after="0" w:line="240" w:lineRule="auto"/>
              <w:rPr>
                <w:rFonts w:ascii="Arial Narrow" w:hAnsi="Arial Narrow" w:cs="Arial"/>
                <w:sz w:val="20"/>
                <w:szCs w:val="20"/>
                <w:lang w:val="en-GB"/>
              </w:rPr>
            </w:pPr>
            <w:r>
              <w:rPr>
                <w:rFonts w:ascii="Arial Narrow" w:hAnsi="Arial Narrow" w:cs="Arial"/>
                <w:sz w:val="20"/>
                <w:szCs w:val="20"/>
                <w:lang w:val="en-GB"/>
              </w:rPr>
              <w:t>Included in the project budget</w:t>
            </w:r>
          </w:p>
        </w:tc>
        <w:tc>
          <w:tcPr>
            <w:tcW w:w="265" w:type="pct"/>
          </w:tcPr>
          <w:p w14:paraId="20C1CFB7" w14:textId="77777777" w:rsidR="00F373D8" w:rsidRPr="00666A42" w:rsidRDefault="00F373D8" w:rsidP="00F373D8">
            <w:pPr>
              <w:spacing w:before="0" w:after="0" w:line="240" w:lineRule="auto"/>
              <w:rPr>
                <w:rFonts w:ascii="Arial Narrow" w:hAnsi="Arial Narrow" w:cs="Arial"/>
                <w:sz w:val="20"/>
                <w:szCs w:val="20"/>
                <w:lang w:val="en-GB"/>
              </w:rPr>
            </w:pPr>
          </w:p>
        </w:tc>
        <w:tc>
          <w:tcPr>
            <w:tcW w:w="903" w:type="pct"/>
          </w:tcPr>
          <w:p w14:paraId="464A6C5B"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Contractor - Bidder </w:t>
            </w:r>
          </w:p>
          <w:p w14:paraId="302BC6D6"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Supervisor</w:t>
            </w:r>
          </w:p>
          <w:p w14:paraId="1A77C92D" w14:textId="55432A34"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Communal Inspector at the Municipality of </w:t>
            </w:r>
            <w:proofErr w:type="spellStart"/>
            <w:r w:rsidR="00FF36AF">
              <w:rPr>
                <w:rFonts w:ascii="Arial Narrow" w:hAnsi="Arial Narrow" w:cs="Arial"/>
                <w:sz w:val="20"/>
                <w:szCs w:val="20"/>
                <w:lang w:val="mk-MK"/>
              </w:rPr>
              <w:t>Debrca</w:t>
            </w:r>
            <w:proofErr w:type="spellEnd"/>
          </w:p>
        </w:tc>
        <w:tc>
          <w:tcPr>
            <w:tcW w:w="544" w:type="pct"/>
          </w:tcPr>
          <w:p w14:paraId="006D7721" w14:textId="77777777" w:rsidR="00F373D8" w:rsidRPr="00666A42" w:rsidRDefault="00F373D8" w:rsidP="00F373D8">
            <w:pPr>
              <w:spacing w:before="0" w:after="0" w:line="240" w:lineRule="auto"/>
              <w:rPr>
                <w:rFonts w:ascii="Arial Narrow" w:hAnsi="Arial Narrow" w:cs="Arial"/>
                <w:sz w:val="20"/>
                <w:szCs w:val="20"/>
                <w:lang w:val="en-GB"/>
              </w:rPr>
            </w:pPr>
          </w:p>
        </w:tc>
      </w:tr>
      <w:tr w:rsidR="00F373D8" w:rsidRPr="00666A42" w14:paraId="445CAC13" w14:textId="77777777" w:rsidTr="00E11357">
        <w:trPr>
          <w:trHeight w:val="660"/>
          <w:jc w:val="center"/>
        </w:trPr>
        <w:tc>
          <w:tcPr>
            <w:tcW w:w="627" w:type="pct"/>
          </w:tcPr>
          <w:p w14:paraId="7C07471A" w14:textId="77777777" w:rsidR="00F373D8" w:rsidRPr="00666A42" w:rsidRDefault="00F373D8" w:rsidP="00F373D8">
            <w:pPr>
              <w:spacing w:before="0" w:after="0" w:line="240" w:lineRule="auto"/>
              <w:rPr>
                <w:rFonts w:ascii="Arial Narrow" w:hAnsi="Arial Narrow" w:cs="Arial"/>
                <w:sz w:val="20"/>
                <w:szCs w:val="20"/>
                <w:lang w:val="en-GB"/>
              </w:rPr>
            </w:pPr>
            <w:r>
              <w:rPr>
                <w:rFonts w:ascii="Arial Narrow" w:hAnsi="Arial Narrow" w:cs="Arial"/>
                <w:sz w:val="20"/>
                <w:szCs w:val="20"/>
                <w:lang w:val="en-GB"/>
              </w:rPr>
              <w:t>Use of PPE by the workers</w:t>
            </w:r>
          </w:p>
        </w:tc>
        <w:tc>
          <w:tcPr>
            <w:tcW w:w="471" w:type="pct"/>
          </w:tcPr>
          <w:p w14:paraId="3E3FB208" w14:textId="77777777" w:rsidR="00F373D8" w:rsidRPr="00666A42" w:rsidRDefault="00F373D8" w:rsidP="00F373D8">
            <w:pPr>
              <w:spacing w:before="0" w:after="0" w:line="240" w:lineRule="auto"/>
              <w:rPr>
                <w:rFonts w:ascii="Arial Narrow" w:hAnsi="Arial Narrow" w:cs="Arial"/>
                <w:sz w:val="20"/>
                <w:szCs w:val="20"/>
                <w:lang w:val="en-GB"/>
              </w:rPr>
            </w:pPr>
            <w:r>
              <w:rPr>
                <w:rFonts w:ascii="Arial Narrow" w:hAnsi="Arial Narrow" w:cs="Arial"/>
                <w:sz w:val="20"/>
                <w:szCs w:val="20"/>
                <w:lang w:val="en-GB"/>
              </w:rPr>
              <w:t>At upgrading site</w:t>
            </w:r>
          </w:p>
        </w:tc>
        <w:tc>
          <w:tcPr>
            <w:tcW w:w="562" w:type="pct"/>
            <w:gridSpan w:val="2"/>
          </w:tcPr>
          <w:p w14:paraId="2C9DB8B2" w14:textId="77777777" w:rsidR="00F373D8" w:rsidRPr="00666A42" w:rsidRDefault="00F373D8" w:rsidP="00F373D8">
            <w:pPr>
              <w:spacing w:before="0" w:after="0" w:line="240" w:lineRule="auto"/>
              <w:rPr>
                <w:rFonts w:ascii="Arial Narrow" w:hAnsi="Arial Narrow" w:cs="Arial"/>
                <w:sz w:val="20"/>
                <w:szCs w:val="20"/>
                <w:lang w:val="en-GB"/>
              </w:rPr>
            </w:pPr>
            <w:r>
              <w:rPr>
                <w:rFonts w:ascii="Arial Narrow" w:hAnsi="Arial Narrow" w:cs="Arial"/>
                <w:sz w:val="20"/>
                <w:szCs w:val="20"/>
                <w:lang w:val="en-GB"/>
              </w:rPr>
              <w:t>Visual monitoring</w:t>
            </w:r>
          </w:p>
        </w:tc>
        <w:tc>
          <w:tcPr>
            <w:tcW w:w="435" w:type="pct"/>
          </w:tcPr>
          <w:p w14:paraId="39C34BB2" w14:textId="77777777" w:rsidR="00F373D8" w:rsidRDefault="00F373D8" w:rsidP="00F373D8">
            <w:pPr>
              <w:spacing w:before="0" w:after="0" w:line="240" w:lineRule="auto"/>
              <w:rPr>
                <w:rFonts w:ascii="Arial Narrow" w:hAnsi="Arial Narrow" w:cs="Arial"/>
                <w:sz w:val="20"/>
                <w:szCs w:val="20"/>
                <w:lang w:val="en-GB"/>
              </w:rPr>
            </w:pPr>
            <w:r>
              <w:rPr>
                <w:rFonts w:ascii="Arial Narrow" w:hAnsi="Arial Narrow" w:cs="Arial"/>
                <w:sz w:val="20"/>
                <w:szCs w:val="20"/>
                <w:lang w:val="en-GB"/>
              </w:rPr>
              <w:t>During the works</w:t>
            </w:r>
          </w:p>
        </w:tc>
        <w:tc>
          <w:tcPr>
            <w:tcW w:w="868" w:type="pct"/>
          </w:tcPr>
          <w:p w14:paraId="143BCD00" w14:textId="77777777" w:rsidR="00F373D8" w:rsidRPr="00666A42" w:rsidRDefault="00F373D8" w:rsidP="00F373D8">
            <w:pPr>
              <w:spacing w:before="0" w:after="0" w:line="240" w:lineRule="auto"/>
              <w:rPr>
                <w:rFonts w:ascii="Arial Narrow" w:hAnsi="Arial Narrow" w:cs="Arial"/>
                <w:sz w:val="20"/>
                <w:szCs w:val="20"/>
                <w:lang w:val="en-GB"/>
              </w:rPr>
            </w:pPr>
            <w:r>
              <w:rPr>
                <w:rFonts w:ascii="Arial Narrow" w:hAnsi="Arial Narrow" w:cs="Arial"/>
                <w:sz w:val="20"/>
                <w:szCs w:val="20"/>
                <w:lang w:val="en-GB"/>
              </w:rPr>
              <w:t>To ensure workers safety on site</w:t>
            </w:r>
          </w:p>
        </w:tc>
        <w:tc>
          <w:tcPr>
            <w:tcW w:w="325" w:type="pct"/>
          </w:tcPr>
          <w:p w14:paraId="55342A9A" w14:textId="77777777" w:rsidR="00F373D8" w:rsidRPr="00666A42" w:rsidRDefault="00F373D8" w:rsidP="00F373D8">
            <w:pPr>
              <w:spacing w:before="0" w:after="0" w:line="240" w:lineRule="auto"/>
              <w:rPr>
                <w:rFonts w:ascii="Arial Narrow" w:hAnsi="Arial Narrow" w:cs="Arial"/>
                <w:sz w:val="20"/>
                <w:szCs w:val="20"/>
                <w:lang w:val="en-GB"/>
              </w:rPr>
            </w:pPr>
            <w:r w:rsidRPr="00DA43C9">
              <w:rPr>
                <w:rFonts w:ascii="Arial Narrow" w:hAnsi="Arial Narrow" w:cs="Arial"/>
                <w:sz w:val="20"/>
                <w:szCs w:val="20"/>
                <w:lang w:val="en-GB"/>
              </w:rPr>
              <w:t>Included in the project budget</w:t>
            </w:r>
          </w:p>
        </w:tc>
        <w:tc>
          <w:tcPr>
            <w:tcW w:w="265" w:type="pct"/>
          </w:tcPr>
          <w:p w14:paraId="4D53393A" w14:textId="77777777" w:rsidR="00F373D8" w:rsidRPr="00666A42" w:rsidRDefault="00F373D8" w:rsidP="00F373D8">
            <w:pPr>
              <w:spacing w:before="0" w:after="0" w:line="240" w:lineRule="auto"/>
              <w:rPr>
                <w:rFonts w:ascii="Arial Narrow" w:hAnsi="Arial Narrow" w:cs="Arial"/>
                <w:sz w:val="20"/>
                <w:szCs w:val="20"/>
                <w:lang w:val="en-GB"/>
              </w:rPr>
            </w:pPr>
          </w:p>
        </w:tc>
        <w:tc>
          <w:tcPr>
            <w:tcW w:w="903" w:type="pct"/>
          </w:tcPr>
          <w:p w14:paraId="0CC73366" w14:textId="5F9BE728" w:rsidR="00F373D8" w:rsidRPr="00666A42" w:rsidRDefault="00F373D8" w:rsidP="00F373D8">
            <w:pPr>
              <w:spacing w:before="0" w:after="0" w:line="240" w:lineRule="auto"/>
              <w:rPr>
                <w:rFonts w:ascii="Arial Narrow" w:hAnsi="Arial Narrow" w:cs="Arial"/>
                <w:sz w:val="20"/>
                <w:szCs w:val="20"/>
                <w:lang w:val="en-GB"/>
              </w:rPr>
            </w:pPr>
            <w:r w:rsidRPr="00CA511C">
              <w:rPr>
                <w:rFonts w:ascii="Arial Narrow" w:hAnsi="Arial Narrow" w:cs="Arial"/>
                <w:sz w:val="20"/>
                <w:szCs w:val="20"/>
                <w:lang w:val="en-GB"/>
              </w:rPr>
              <w:t xml:space="preserve">Municipality of </w:t>
            </w:r>
            <w:proofErr w:type="spellStart"/>
            <w:r w:rsidR="00FF36AF">
              <w:rPr>
                <w:rFonts w:ascii="Arial Narrow" w:hAnsi="Arial Narrow" w:cs="Arial"/>
                <w:sz w:val="20"/>
                <w:szCs w:val="20"/>
                <w:lang w:val="mk-MK"/>
              </w:rPr>
              <w:t>Debrca</w:t>
            </w:r>
            <w:proofErr w:type="spellEnd"/>
            <w:r>
              <w:rPr>
                <w:rFonts w:ascii="Arial Narrow" w:hAnsi="Arial Narrow" w:cs="Arial"/>
                <w:sz w:val="20"/>
                <w:szCs w:val="20"/>
                <w:lang w:val="en-GB"/>
              </w:rPr>
              <w:t xml:space="preserve">, </w:t>
            </w:r>
            <w:proofErr w:type="spellStart"/>
            <w:r>
              <w:rPr>
                <w:rFonts w:ascii="Arial Narrow" w:hAnsi="Arial Narrow" w:cs="Arial"/>
                <w:sz w:val="20"/>
                <w:szCs w:val="20"/>
                <w:lang w:val="en-GB"/>
              </w:rPr>
              <w:t>Labor</w:t>
            </w:r>
            <w:proofErr w:type="spellEnd"/>
            <w:r>
              <w:rPr>
                <w:rFonts w:ascii="Arial Narrow" w:hAnsi="Arial Narrow" w:cs="Arial"/>
                <w:sz w:val="20"/>
                <w:szCs w:val="20"/>
                <w:lang w:val="en-GB"/>
              </w:rPr>
              <w:t xml:space="preserve"> inspection</w:t>
            </w:r>
          </w:p>
        </w:tc>
        <w:tc>
          <w:tcPr>
            <w:tcW w:w="544" w:type="pct"/>
          </w:tcPr>
          <w:p w14:paraId="510B94EA" w14:textId="77777777" w:rsidR="00F373D8" w:rsidRPr="00666A42" w:rsidRDefault="00F373D8" w:rsidP="00F373D8">
            <w:pPr>
              <w:spacing w:before="0" w:after="0" w:line="240" w:lineRule="auto"/>
              <w:rPr>
                <w:rFonts w:ascii="Arial Narrow" w:hAnsi="Arial Narrow" w:cs="Arial"/>
                <w:sz w:val="20"/>
                <w:szCs w:val="20"/>
                <w:lang w:val="en-GB"/>
              </w:rPr>
            </w:pPr>
          </w:p>
        </w:tc>
      </w:tr>
      <w:tr w:rsidR="00F373D8" w:rsidRPr="00666A42" w14:paraId="13211B9A" w14:textId="77777777" w:rsidTr="00E11357">
        <w:trPr>
          <w:trHeight w:val="660"/>
          <w:jc w:val="center"/>
        </w:trPr>
        <w:tc>
          <w:tcPr>
            <w:tcW w:w="627" w:type="pct"/>
          </w:tcPr>
          <w:p w14:paraId="3242314A" w14:textId="5A56D468" w:rsidR="00F373D8" w:rsidRPr="005D3B5C" w:rsidRDefault="00F373D8" w:rsidP="00F373D8">
            <w:pPr>
              <w:spacing w:before="0" w:after="0" w:line="240" w:lineRule="auto"/>
              <w:rPr>
                <w:rFonts w:ascii="Arial Narrow" w:hAnsi="Arial Narrow" w:cs="Arial"/>
                <w:sz w:val="20"/>
                <w:szCs w:val="20"/>
                <w:lang w:val="en-GB"/>
              </w:rPr>
            </w:pPr>
            <w:r w:rsidRPr="005D3B5C">
              <w:rPr>
                <w:rFonts w:ascii="Arial Narrow" w:hAnsi="Arial Narrow" w:cs="Arial"/>
                <w:sz w:val="20"/>
                <w:szCs w:val="20"/>
                <w:lang w:val="en-GB"/>
              </w:rPr>
              <w:t xml:space="preserve">Forbidden disposal of the waste streams (solid and liquid) near </w:t>
            </w:r>
            <w:proofErr w:type="spellStart"/>
            <w:r w:rsidR="005D3B5C" w:rsidRPr="005D3B5C">
              <w:rPr>
                <w:rFonts w:ascii="Arial Narrow" w:hAnsi="Arial Narrow"/>
                <w:bCs/>
                <w:sz w:val="20"/>
                <w:szCs w:val="20"/>
              </w:rPr>
              <w:t>Sateska</w:t>
            </w:r>
            <w:proofErr w:type="spellEnd"/>
            <w:r w:rsidR="005D3B5C" w:rsidRPr="005D3B5C">
              <w:rPr>
                <w:rFonts w:ascii="Arial Narrow" w:hAnsi="Arial Narrow"/>
                <w:bCs/>
                <w:sz w:val="20"/>
                <w:szCs w:val="20"/>
              </w:rPr>
              <w:t xml:space="preserve"> River and </w:t>
            </w:r>
            <w:proofErr w:type="spellStart"/>
            <w:r w:rsidR="005D3B5C" w:rsidRPr="005D3B5C">
              <w:rPr>
                <w:rFonts w:ascii="Arial Narrow" w:hAnsi="Arial Narrow"/>
                <w:bCs/>
                <w:sz w:val="20"/>
                <w:szCs w:val="20"/>
              </w:rPr>
              <w:t>Belchisko</w:t>
            </w:r>
            <w:proofErr w:type="spellEnd"/>
            <w:r w:rsidR="005D3B5C" w:rsidRPr="005D3B5C">
              <w:rPr>
                <w:rFonts w:ascii="Arial Narrow" w:hAnsi="Arial Narrow"/>
                <w:bCs/>
                <w:sz w:val="20"/>
                <w:szCs w:val="20"/>
              </w:rPr>
              <w:t xml:space="preserve"> swamp</w:t>
            </w:r>
            <w:r w:rsidRPr="005D3B5C">
              <w:rPr>
                <w:rFonts w:ascii="Arial Narrow" w:hAnsi="Arial Narrow" w:cs="Arial"/>
                <w:sz w:val="20"/>
                <w:szCs w:val="20"/>
                <w:lang w:val="en-GB"/>
              </w:rPr>
              <w:t xml:space="preserve">, in order to prevent </w:t>
            </w:r>
            <w:r w:rsidRPr="005D3B5C">
              <w:rPr>
                <w:rFonts w:ascii="Arial Narrow" w:hAnsi="Arial Narrow" w:cs="Arial"/>
                <w:sz w:val="20"/>
                <w:szCs w:val="20"/>
                <w:lang w:val="en-GB"/>
              </w:rPr>
              <w:lastRenderedPageBreak/>
              <w:t>possible water pollution</w:t>
            </w:r>
          </w:p>
        </w:tc>
        <w:tc>
          <w:tcPr>
            <w:tcW w:w="471" w:type="pct"/>
          </w:tcPr>
          <w:p w14:paraId="3069BC4D" w14:textId="428F12D2" w:rsidR="00F373D8" w:rsidRPr="00666A42" w:rsidRDefault="005D3B5C" w:rsidP="00F373D8">
            <w:pPr>
              <w:spacing w:before="0" w:after="0" w:line="240" w:lineRule="auto"/>
              <w:rPr>
                <w:rFonts w:ascii="Arial Narrow" w:hAnsi="Arial Narrow" w:cs="Arial"/>
                <w:sz w:val="20"/>
                <w:szCs w:val="20"/>
                <w:lang w:val="en-GB"/>
              </w:rPr>
            </w:pPr>
            <w:r>
              <w:rPr>
                <w:rFonts w:ascii="Arial Narrow" w:hAnsi="Arial Narrow" w:cs="Arial"/>
                <w:sz w:val="20"/>
                <w:szCs w:val="20"/>
                <w:lang w:val="en-GB"/>
              </w:rPr>
              <w:lastRenderedPageBreak/>
              <w:t>N</w:t>
            </w:r>
            <w:r w:rsidRPr="005D3B5C">
              <w:rPr>
                <w:rFonts w:ascii="Arial Narrow" w:hAnsi="Arial Narrow" w:cs="Arial"/>
                <w:sz w:val="20"/>
                <w:szCs w:val="20"/>
                <w:lang w:val="en-GB"/>
              </w:rPr>
              <w:t xml:space="preserve">ear </w:t>
            </w:r>
            <w:proofErr w:type="spellStart"/>
            <w:r w:rsidRPr="005D3B5C">
              <w:rPr>
                <w:rFonts w:ascii="Arial Narrow" w:hAnsi="Arial Narrow"/>
                <w:bCs/>
                <w:sz w:val="20"/>
                <w:szCs w:val="20"/>
              </w:rPr>
              <w:t>Sateska</w:t>
            </w:r>
            <w:proofErr w:type="spellEnd"/>
            <w:r w:rsidRPr="005D3B5C">
              <w:rPr>
                <w:rFonts w:ascii="Arial Narrow" w:hAnsi="Arial Narrow"/>
                <w:bCs/>
                <w:sz w:val="20"/>
                <w:szCs w:val="20"/>
              </w:rPr>
              <w:t xml:space="preserve"> River and </w:t>
            </w:r>
            <w:proofErr w:type="spellStart"/>
            <w:r w:rsidRPr="005D3B5C">
              <w:rPr>
                <w:rFonts w:ascii="Arial Narrow" w:hAnsi="Arial Narrow"/>
                <w:bCs/>
                <w:sz w:val="20"/>
                <w:szCs w:val="20"/>
              </w:rPr>
              <w:t>Belchisko</w:t>
            </w:r>
            <w:proofErr w:type="spellEnd"/>
            <w:r w:rsidRPr="005D3B5C">
              <w:rPr>
                <w:rFonts w:ascii="Arial Narrow" w:hAnsi="Arial Narrow"/>
                <w:bCs/>
                <w:sz w:val="20"/>
                <w:szCs w:val="20"/>
              </w:rPr>
              <w:t xml:space="preserve"> swamp</w:t>
            </w:r>
            <w:r>
              <w:rPr>
                <w:rFonts w:ascii="Arial Narrow" w:hAnsi="Arial Narrow"/>
                <w:bCs/>
                <w:sz w:val="20"/>
                <w:szCs w:val="20"/>
              </w:rPr>
              <w:t xml:space="preserve">, in Municipality of </w:t>
            </w:r>
            <w:r w:rsidR="00FF36AF">
              <w:rPr>
                <w:rFonts w:ascii="Arial Narrow" w:hAnsi="Arial Narrow"/>
                <w:bCs/>
                <w:sz w:val="20"/>
                <w:szCs w:val="20"/>
              </w:rPr>
              <w:t>Debrca</w:t>
            </w:r>
          </w:p>
        </w:tc>
        <w:tc>
          <w:tcPr>
            <w:tcW w:w="562" w:type="pct"/>
            <w:gridSpan w:val="2"/>
          </w:tcPr>
          <w:p w14:paraId="63699656" w14:textId="64BE4558" w:rsidR="00F373D8" w:rsidRPr="00666A42" w:rsidRDefault="00F373D8" w:rsidP="005D3B5C">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Visual check if the waste is disposed near </w:t>
            </w:r>
            <w:r w:rsidR="005D3B5C">
              <w:rPr>
                <w:rFonts w:ascii="Arial Narrow" w:hAnsi="Arial Narrow" w:cs="Arial"/>
                <w:sz w:val="20"/>
                <w:szCs w:val="20"/>
                <w:lang w:val="en-GB"/>
              </w:rPr>
              <w:t>relevant water bodies</w:t>
            </w:r>
          </w:p>
        </w:tc>
        <w:tc>
          <w:tcPr>
            <w:tcW w:w="435" w:type="pct"/>
          </w:tcPr>
          <w:p w14:paraId="64B93C34" w14:textId="77777777" w:rsidR="00F373D8" w:rsidRPr="00666A42" w:rsidRDefault="00F373D8" w:rsidP="00F373D8">
            <w:pPr>
              <w:spacing w:before="0" w:after="0" w:line="240" w:lineRule="auto"/>
              <w:rPr>
                <w:rFonts w:ascii="Arial Narrow" w:hAnsi="Arial Narrow" w:cs="Arial"/>
                <w:sz w:val="20"/>
                <w:szCs w:val="20"/>
                <w:lang w:val="en-GB"/>
              </w:rPr>
            </w:pPr>
            <w:r>
              <w:rPr>
                <w:rFonts w:ascii="Arial Narrow" w:hAnsi="Arial Narrow" w:cs="Arial"/>
                <w:sz w:val="20"/>
                <w:szCs w:val="20"/>
                <w:lang w:val="en-GB"/>
              </w:rPr>
              <w:t xml:space="preserve">During the </w:t>
            </w:r>
            <w:r w:rsidRPr="00666A42">
              <w:rPr>
                <w:rFonts w:ascii="Arial Narrow" w:hAnsi="Arial Narrow" w:cs="Arial"/>
                <w:sz w:val="20"/>
                <w:szCs w:val="20"/>
                <w:lang w:val="en-GB"/>
              </w:rPr>
              <w:t>project activities (once per week)</w:t>
            </w:r>
          </w:p>
        </w:tc>
        <w:tc>
          <w:tcPr>
            <w:tcW w:w="868" w:type="pct"/>
          </w:tcPr>
          <w:p w14:paraId="3147845D" w14:textId="0955AB4A"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To ensure good status of water quality </w:t>
            </w:r>
            <w:r>
              <w:rPr>
                <w:rFonts w:ascii="Arial Narrow" w:hAnsi="Arial Narrow" w:cs="Arial"/>
                <w:sz w:val="20"/>
                <w:szCs w:val="20"/>
                <w:lang w:val="en-GB"/>
              </w:rPr>
              <w:t xml:space="preserve">of </w:t>
            </w:r>
            <w:proofErr w:type="spellStart"/>
            <w:r w:rsidR="005D3B5C" w:rsidRPr="005D3B5C">
              <w:rPr>
                <w:rFonts w:ascii="Arial Narrow" w:hAnsi="Arial Narrow"/>
                <w:bCs/>
                <w:sz w:val="20"/>
                <w:szCs w:val="20"/>
              </w:rPr>
              <w:t>Sateska</w:t>
            </w:r>
            <w:proofErr w:type="spellEnd"/>
            <w:r w:rsidR="005D3B5C" w:rsidRPr="005D3B5C">
              <w:rPr>
                <w:rFonts w:ascii="Arial Narrow" w:hAnsi="Arial Narrow"/>
                <w:bCs/>
                <w:sz w:val="20"/>
                <w:szCs w:val="20"/>
              </w:rPr>
              <w:t xml:space="preserve"> River and </w:t>
            </w:r>
            <w:proofErr w:type="spellStart"/>
            <w:r w:rsidR="005D3B5C" w:rsidRPr="005D3B5C">
              <w:rPr>
                <w:rFonts w:ascii="Arial Narrow" w:hAnsi="Arial Narrow"/>
                <w:bCs/>
                <w:sz w:val="20"/>
                <w:szCs w:val="20"/>
              </w:rPr>
              <w:t>Belchisko</w:t>
            </w:r>
            <w:proofErr w:type="spellEnd"/>
            <w:r w:rsidR="005D3B5C" w:rsidRPr="005D3B5C">
              <w:rPr>
                <w:rFonts w:ascii="Arial Narrow" w:hAnsi="Arial Narrow"/>
                <w:bCs/>
                <w:sz w:val="20"/>
                <w:szCs w:val="20"/>
              </w:rPr>
              <w:t xml:space="preserve"> swamp</w:t>
            </w:r>
          </w:p>
        </w:tc>
        <w:tc>
          <w:tcPr>
            <w:tcW w:w="325" w:type="pct"/>
          </w:tcPr>
          <w:p w14:paraId="1FADA5B9" w14:textId="77777777" w:rsidR="00F373D8" w:rsidRPr="00666A42" w:rsidRDefault="00F373D8" w:rsidP="00F373D8">
            <w:pPr>
              <w:spacing w:before="0" w:after="0" w:line="240" w:lineRule="auto"/>
              <w:rPr>
                <w:rFonts w:ascii="Arial Narrow" w:hAnsi="Arial Narrow" w:cs="Arial"/>
                <w:sz w:val="20"/>
                <w:szCs w:val="20"/>
                <w:lang w:val="en-GB"/>
              </w:rPr>
            </w:pPr>
            <w:r w:rsidRPr="00DA43C9">
              <w:rPr>
                <w:rFonts w:ascii="Arial Narrow" w:hAnsi="Arial Narrow" w:cs="Arial"/>
                <w:sz w:val="20"/>
                <w:szCs w:val="20"/>
                <w:lang w:val="en-GB"/>
              </w:rPr>
              <w:t>Included in the project budget</w:t>
            </w:r>
          </w:p>
        </w:tc>
        <w:tc>
          <w:tcPr>
            <w:tcW w:w="265" w:type="pct"/>
          </w:tcPr>
          <w:p w14:paraId="63BB7E0D" w14:textId="77777777" w:rsidR="00F373D8" w:rsidRPr="00666A42" w:rsidRDefault="00F373D8" w:rsidP="00F373D8">
            <w:pPr>
              <w:spacing w:before="0" w:after="0" w:line="240" w:lineRule="auto"/>
              <w:rPr>
                <w:rFonts w:ascii="Arial Narrow" w:hAnsi="Arial Narrow" w:cs="Arial"/>
                <w:sz w:val="20"/>
                <w:szCs w:val="20"/>
                <w:lang w:val="en-GB"/>
              </w:rPr>
            </w:pPr>
          </w:p>
        </w:tc>
        <w:tc>
          <w:tcPr>
            <w:tcW w:w="903" w:type="pct"/>
          </w:tcPr>
          <w:p w14:paraId="2ADF9C61"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Contractor - Bidder </w:t>
            </w:r>
          </w:p>
          <w:p w14:paraId="5F7EFF0B"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Supervisor</w:t>
            </w:r>
          </w:p>
          <w:p w14:paraId="260B1F9D" w14:textId="77777777" w:rsidR="00F373D8" w:rsidRPr="00666A42" w:rsidRDefault="00F373D8" w:rsidP="00F373D8">
            <w:pPr>
              <w:spacing w:before="0" w:after="0" w:line="240" w:lineRule="auto"/>
              <w:rPr>
                <w:rFonts w:ascii="Arial Narrow" w:hAnsi="Arial Narrow" w:cs="Arial"/>
                <w:sz w:val="20"/>
                <w:szCs w:val="20"/>
                <w:lang w:val="en-GB"/>
              </w:rPr>
            </w:pPr>
          </w:p>
        </w:tc>
        <w:tc>
          <w:tcPr>
            <w:tcW w:w="544" w:type="pct"/>
          </w:tcPr>
          <w:p w14:paraId="13C8A2FA" w14:textId="77777777" w:rsidR="00F373D8" w:rsidRPr="00666A42" w:rsidRDefault="00F373D8" w:rsidP="00F373D8">
            <w:pPr>
              <w:spacing w:before="0" w:after="0" w:line="240" w:lineRule="auto"/>
              <w:rPr>
                <w:rFonts w:ascii="Arial Narrow" w:hAnsi="Arial Narrow" w:cs="Arial"/>
                <w:sz w:val="20"/>
                <w:szCs w:val="20"/>
                <w:lang w:val="en-GB"/>
              </w:rPr>
            </w:pPr>
          </w:p>
        </w:tc>
      </w:tr>
      <w:tr w:rsidR="00F373D8" w:rsidRPr="00666A42" w14:paraId="3C50E002" w14:textId="77777777" w:rsidTr="00E11357">
        <w:trPr>
          <w:trHeight w:val="322"/>
          <w:jc w:val="center"/>
        </w:trPr>
        <w:tc>
          <w:tcPr>
            <w:tcW w:w="627" w:type="pct"/>
          </w:tcPr>
          <w:p w14:paraId="782CA10F"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Primary selection of the generated different waste streams at the </w:t>
            </w:r>
            <w:r>
              <w:rPr>
                <w:rFonts w:ascii="Arial Narrow" w:hAnsi="Arial Narrow" w:cs="Arial"/>
                <w:sz w:val="20"/>
                <w:szCs w:val="20"/>
                <w:lang w:val="en-GB"/>
              </w:rPr>
              <w:t>project location</w:t>
            </w:r>
          </w:p>
        </w:tc>
        <w:tc>
          <w:tcPr>
            <w:tcW w:w="471" w:type="pct"/>
          </w:tcPr>
          <w:p w14:paraId="632BAC8A" w14:textId="004EC704" w:rsidR="00F373D8" w:rsidRPr="00666A42" w:rsidRDefault="00F373D8" w:rsidP="00971EA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O</w:t>
            </w:r>
            <w:r>
              <w:rPr>
                <w:rFonts w:ascii="Arial Narrow" w:hAnsi="Arial Narrow" w:cs="Arial"/>
                <w:sz w:val="20"/>
                <w:szCs w:val="20"/>
                <w:lang w:val="en-GB"/>
              </w:rPr>
              <w:t xml:space="preserve">n the upgrading site near </w:t>
            </w:r>
            <w:r w:rsidR="00971EA8">
              <w:rPr>
                <w:rFonts w:ascii="Arial Narrow" w:hAnsi="Arial Narrow" w:cs="Arial"/>
                <w:sz w:val="20"/>
                <w:szCs w:val="20"/>
                <w:lang w:val="en-GB"/>
              </w:rPr>
              <w:t xml:space="preserve">v. </w:t>
            </w:r>
            <w:proofErr w:type="spellStart"/>
            <w:r w:rsidR="00971EA8">
              <w:rPr>
                <w:rFonts w:ascii="Arial Narrow" w:hAnsi="Arial Narrow" w:cs="Arial"/>
                <w:sz w:val="20"/>
                <w:szCs w:val="20"/>
                <w:lang w:val="en-GB"/>
              </w:rPr>
              <w:t>Zlesti</w:t>
            </w:r>
            <w:proofErr w:type="spellEnd"/>
            <w:r w:rsidR="00971EA8">
              <w:rPr>
                <w:rFonts w:ascii="Arial Narrow" w:hAnsi="Arial Narrow" w:cs="Arial"/>
                <w:sz w:val="20"/>
                <w:szCs w:val="20"/>
                <w:lang w:val="en-GB"/>
              </w:rPr>
              <w:t xml:space="preserve"> and v. </w:t>
            </w:r>
            <w:proofErr w:type="spellStart"/>
            <w:r w:rsidR="00971EA8">
              <w:rPr>
                <w:rFonts w:ascii="Arial Narrow" w:hAnsi="Arial Narrow" w:cs="Arial"/>
                <w:sz w:val="20"/>
                <w:szCs w:val="20"/>
                <w:lang w:val="en-GB"/>
              </w:rPr>
              <w:t>Belchista</w:t>
            </w:r>
            <w:proofErr w:type="spellEnd"/>
            <w:r>
              <w:rPr>
                <w:rFonts w:ascii="Arial Narrow" w:hAnsi="Arial Narrow" w:cs="Arial"/>
                <w:sz w:val="20"/>
                <w:szCs w:val="20"/>
                <w:lang w:val="en-GB"/>
              </w:rPr>
              <w:t xml:space="preserve"> </w:t>
            </w:r>
          </w:p>
        </w:tc>
        <w:tc>
          <w:tcPr>
            <w:tcW w:w="562" w:type="pct"/>
            <w:gridSpan w:val="2"/>
          </w:tcPr>
          <w:p w14:paraId="1D872026"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Review the documentation</w:t>
            </w:r>
          </w:p>
        </w:tc>
        <w:tc>
          <w:tcPr>
            <w:tcW w:w="435" w:type="pct"/>
          </w:tcPr>
          <w:p w14:paraId="63E90880"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At the beginning of work with new material/s</w:t>
            </w:r>
          </w:p>
        </w:tc>
        <w:tc>
          <w:tcPr>
            <w:tcW w:w="868" w:type="pct"/>
          </w:tcPr>
          <w:p w14:paraId="7DF80743"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In order to ensure separation of hazardous from the non-hazardous waste as well as inert from biodegradable waste  </w:t>
            </w:r>
          </w:p>
        </w:tc>
        <w:tc>
          <w:tcPr>
            <w:tcW w:w="325" w:type="pct"/>
          </w:tcPr>
          <w:p w14:paraId="2F3BA3B4" w14:textId="77777777" w:rsidR="00F373D8" w:rsidRPr="00666A42" w:rsidRDefault="00F373D8" w:rsidP="00F373D8">
            <w:pPr>
              <w:spacing w:before="0" w:after="0" w:line="240" w:lineRule="auto"/>
              <w:rPr>
                <w:rFonts w:ascii="Arial Narrow" w:hAnsi="Arial Narrow" w:cs="Arial"/>
                <w:sz w:val="20"/>
                <w:szCs w:val="20"/>
                <w:lang w:val="en-GB"/>
              </w:rPr>
            </w:pPr>
            <w:r w:rsidRPr="00DA43C9">
              <w:rPr>
                <w:rFonts w:ascii="Arial Narrow" w:hAnsi="Arial Narrow" w:cs="Arial"/>
                <w:sz w:val="20"/>
                <w:szCs w:val="20"/>
                <w:lang w:val="en-GB"/>
              </w:rPr>
              <w:t>Included in the project budget</w:t>
            </w:r>
          </w:p>
        </w:tc>
        <w:tc>
          <w:tcPr>
            <w:tcW w:w="265" w:type="pct"/>
          </w:tcPr>
          <w:p w14:paraId="1E040EBA" w14:textId="77777777" w:rsidR="00F373D8" w:rsidRPr="00666A42" w:rsidRDefault="00F373D8" w:rsidP="00F373D8">
            <w:pPr>
              <w:spacing w:before="0" w:after="0" w:line="240" w:lineRule="auto"/>
              <w:rPr>
                <w:rFonts w:ascii="Arial Narrow" w:hAnsi="Arial Narrow" w:cs="Arial"/>
                <w:sz w:val="20"/>
                <w:szCs w:val="20"/>
                <w:lang w:val="en-GB"/>
              </w:rPr>
            </w:pPr>
          </w:p>
        </w:tc>
        <w:tc>
          <w:tcPr>
            <w:tcW w:w="903" w:type="pct"/>
          </w:tcPr>
          <w:p w14:paraId="1CB5C359"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Contractor – Bidder</w:t>
            </w:r>
          </w:p>
          <w:p w14:paraId="0413F5A4"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Supervisor</w:t>
            </w:r>
          </w:p>
        </w:tc>
        <w:tc>
          <w:tcPr>
            <w:tcW w:w="544" w:type="pct"/>
          </w:tcPr>
          <w:p w14:paraId="0CC352EC" w14:textId="77777777" w:rsidR="00F373D8" w:rsidRPr="00666A42" w:rsidRDefault="00F373D8" w:rsidP="00F373D8">
            <w:pPr>
              <w:spacing w:before="0" w:after="0" w:line="240" w:lineRule="auto"/>
              <w:rPr>
                <w:rFonts w:ascii="Arial Narrow" w:hAnsi="Arial Narrow" w:cs="Arial"/>
                <w:sz w:val="20"/>
                <w:szCs w:val="20"/>
                <w:lang w:val="en-GB"/>
              </w:rPr>
            </w:pPr>
          </w:p>
        </w:tc>
      </w:tr>
      <w:tr w:rsidR="00F373D8" w:rsidRPr="00666A42" w14:paraId="50B23847" w14:textId="77777777" w:rsidTr="00E11357">
        <w:trPr>
          <w:trHeight w:val="494"/>
          <w:jc w:val="center"/>
        </w:trPr>
        <w:tc>
          <w:tcPr>
            <w:tcW w:w="627" w:type="pct"/>
          </w:tcPr>
          <w:p w14:paraId="05AE7004" w14:textId="1AD220BD" w:rsidR="00F373D8" w:rsidRPr="00666A42" w:rsidRDefault="00F373D8" w:rsidP="00E11357">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Collection and </w:t>
            </w:r>
            <w:r w:rsidR="00E11357" w:rsidRPr="00666A42">
              <w:rPr>
                <w:rFonts w:ascii="Arial Narrow" w:hAnsi="Arial Narrow" w:cs="Arial"/>
                <w:sz w:val="20"/>
                <w:szCs w:val="20"/>
                <w:lang w:val="en-GB"/>
              </w:rPr>
              <w:t>transpor</w:t>
            </w:r>
            <w:r w:rsidR="00E11357">
              <w:rPr>
                <w:rFonts w:ascii="Arial Narrow" w:hAnsi="Arial Narrow" w:cs="Arial"/>
                <w:sz w:val="20"/>
                <w:szCs w:val="20"/>
                <w:lang w:val="en-GB"/>
              </w:rPr>
              <w:t>tation</w:t>
            </w:r>
            <w:r w:rsidRPr="00666A42">
              <w:rPr>
                <w:rFonts w:ascii="Arial Narrow" w:hAnsi="Arial Narrow" w:cs="Arial"/>
                <w:sz w:val="20"/>
                <w:szCs w:val="20"/>
                <w:lang w:val="en-GB"/>
              </w:rPr>
              <w:t xml:space="preserve"> of hazardous waste (if any occurs)</w:t>
            </w:r>
          </w:p>
        </w:tc>
        <w:tc>
          <w:tcPr>
            <w:tcW w:w="471" w:type="pct"/>
          </w:tcPr>
          <w:p w14:paraId="100C0147"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On safety temporary storage</w:t>
            </w:r>
          </w:p>
          <w:p w14:paraId="3799C0A2" w14:textId="77777777" w:rsidR="00F373D8" w:rsidRPr="00666A42" w:rsidRDefault="00F373D8" w:rsidP="00F373D8">
            <w:pPr>
              <w:spacing w:before="0" w:after="0" w:line="240" w:lineRule="auto"/>
              <w:rPr>
                <w:rFonts w:ascii="Arial Narrow" w:hAnsi="Arial Narrow" w:cs="Arial"/>
                <w:sz w:val="20"/>
                <w:szCs w:val="20"/>
                <w:lang w:val="en-GB"/>
              </w:rPr>
            </w:pPr>
          </w:p>
        </w:tc>
        <w:tc>
          <w:tcPr>
            <w:tcW w:w="562" w:type="pct"/>
            <w:gridSpan w:val="2"/>
          </w:tcPr>
          <w:p w14:paraId="207FD767"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Review the transportation list and conditions at the storage facility </w:t>
            </w:r>
          </w:p>
        </w:tc>
        <w:tc>
          <w:tcPr>
            <w:tcW w:w="435" w:type="pct"/>
          </w:tcPr>
          <w:p w14:paraId="63774802"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Before the transportation of the hazardous waste (if there is any)</w:t>
            </w:r>
          </w:p>
        </w:tc>
        <w:tc>
          <w:tcPr>
            <w:tcW w:w="868" w:type="pct"/>
          </w:tcPr>
          <w:p w14:paraId="72125A67"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To improve the waste management practice on municipality and national level/ Not to dispose the hazardous waste on the waste disposal spots </w:t>
            </w:r>
          </w:p>
        </w:tc>
        <w:tc>
          <w:tcPr>
            <w:tcW w:w="325" w:type="pct"/>
          </w:tcPr>
          <w:p w14:paraId="45230DEA" w14:textId="77777777" w:rsidR="00F373D8" w:rsidRPr="00666A42" w:rsidRDefault="00F373D8" w:rsidP="00F373D8">
            <w:pPr>
              <w:spacing w:before="0" w:after="0" w:line="240" w:lineRule="auto"/>
              <w:rPr>
                <w:rFonts w:ascii="Arial Narrow" w:hAnsi="Arial Narrow" w:cs="Arial"/>
                <w:sz w:val="20"/>
                <w:szCs w:val="20"/>
                <w:lang w:val="en-GB"/>
              </w:rPr>
            </w:pPr>
            <w:r w:rsidRPr="00852497">
              <w:rPr>
                <w:rFonts w:ascii="Arial Narrow" w:hAnsi="Arial Narrow" w:cs="Arial"/>
                <w:sz w:val="20"/>
                <w:szCs w:val="20"/>
                <w:lang w:val="en-GB"/>
              </w:rPr>
              <w:t>Included in the project budget</w:t>
            </w:r>
          </w:p>
        </w:tc>
        <w:tc>
          <w:tcPr>
            <w:tcW w:w="265" w:type="pct"/>
          </w:tcPr>
          <w:p w14:paraId="6CD9A472" w14:textId="77777777" w:rsidR="00F373D8" w:rsidRPr="00666A42" w:rsidRDefault="00F373D8" w:rsidP="00F373D8">
            <w:pPr>
              <w:spacing w:before="0" w:after="0" w:line="240" w:lineRule="auto"/>
              <w:rPr>
                <w:rFonts w:ascii="Arial Narrow" w:hAnsi="Arial Narrow" w:cs="Arial"/>
                <w:sz w:val="20"/>
                <w:szCs w:val="20"/>
                <w:lang w:val="en-GB"/>
              </w:rPr>
            </w:pPr>
          </w:p>
        </w:tc>
        <w:tc>
          <w:tcPr>
            <w:tcW w:w="903" w:type="pct"/>
          </w:tcPr>
          <w:p w14:paraId="74868C77"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Authorized Contractor for collection and transportation of hazardous waste (if any occurs) </w:t>
            </w:r>
          </w:p>
        </w:tc>
        <w:tc>
          <w:tcPr>
            <w:tcW w:w="544" w:type="pct"/>
          </w:tcPr>
          <w:p w14:paraId="68C7B687" w14:textId="77777777" w:rsidR="00F373D8" w:rsidRPr="00666A42" w:rsidRDefault="00F373D8" w:rsidP="00F373D8">
            <w:pPr>
              <w:spacing w:before="0" w:after="0" w:line="240" w:lineRule="auto"/>
              <w:rPr>
                <w:rFonts w:ascii="Arial Narrow" w:hAnsi="Arial Narrow" w:cs="Arial"/>
                <w:sz w:val="20"/>
                <w:szCs w:val="20"/>
                <w:lang w:val="en-GB"/>
              </w:rPr>
            </w:pPr>
          </w:p>
        </w:tc>
      </w:tr>
      <w:tr w:rsidR="00F373D8" w:rsidRPr="00666A42" w14:paraId="41EC42A8" w14:textId="77777777" w:rsidTr="00E11357">
        <w:trPr>
          <w:trHeight w:val="247"/>
          <w:jc w:val="center"/>
        </w:trPr>
        <w:tc>
          <w:tcPr>
            <w:tcW w:w="627" w:type="pct"/>
          </w:tcPr>
          <w:p w14:paraId="6025D076"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Collection transportation and final disposal of the solid waste </w:t>
            </w:r>
          </w:p>
        </w:tc>
        <w:tc>
          <w:tcPr>
            <w:tcW w:w="471" w:type="pct"/>
          </w:tcPr>
          <w:p w14:paraId="25BB2273" w14:textId="3188B3ED" w:rsidR="00F373D8" w:rsidRPr="00666A42" w:rsidRDefault="00F373D8" w:rsidP="00971EA8">
            <w:pPr>
              <w:spacing w:before="0" w:after="0" w:line="240" w:lineRule="auto"/>
              <w:rPr>
                <w:rFonts w:ascii="Arial Narrow" w:hAnsi="Arial Narrow" w:cs="Arial"/>
                <w:sz w:val="20"/>
                <w:szCs w:val="20"/>
                <w:lang w:val="en-GB"/>
              </w:rPr>
            </w:pPr>
            <w:r>
              <w:rPr>
                <w:rFonts w:ascii="Arial Narrow" w:hAnsi="Arial Narrow" w:cs="Arial"/>
                <w:sz w:val="20"/>
                <w:szCs w:val="20"/>
                <w:lang w:val="en-GB"/>
              </w:rPr>
              <w:t xml:space="preserve">At the </w:t>
            </w:r>
            <w:proofErr w:type="gramStart"/>
            <w:r>
              <w:rPr>
                <w:rFonts w:ascii="Arial Narrow" w:hAnsi="Arial Narrow" w:cs="Arial"/>
                <w:sz w:val="20"/>
                <w:szCs w:val="20"/>
                <w:lang w:val="en-GB"/>
              </w:rPr>
              <w:t xml:space="preserve">upgrading </w:t>
            </w:r>
            <w:r w:rsidRPr="00666A42">
              <w:rPr>
                <w:rFonts w:ascii="Arial Narrow" w:hAnsi="Arial Narrow" w:cs="Arial"/>
                <w:sz w:val="20"/>
                <w:szCs w:val="20"/>
                <w:lang w:val="en-GB"/>
              </w:rPr>
              <w:t xml:space="preserve"> site</w:t>
            </w:r>
            <w:proofErr w:type="gramEnd"/>
            <w:r w:rsidRPr="00666A42">
              <w:rPr>
                <w:rFonts w:ascii="Arial Narrow" w:hAnsi="Arial Narrow" w:cs="Arial"/>
                <w:sz w:val="20"/>
                <w:szCs w:val="20"/>
                <w:lang w:val="en-GB"/>
              </w:rPr>
              <w:t xml:space="preserve"> and near </w:t>
            </w:r>
            <w:r w:rsidR="00971EA8">
              <w:rPr>
                <w:rFonts w:ascii="Arial Narrow" w:hAnsi="Arial Narrow" w:cs="Arial"/>
                <w:sz w:val="20"/>
                <w:szCs w:val="20"/>
                <w:lang w:val="en-GB"/>
              </w:rPr>
              <w:t>relevant water bodies</w:t>
            </w:r>
          </w:p>
        </w:tc>
        <w:tc>
          <w:tcPr>
            <w:tcW w:w="562" w:type="pct"/>
            <w:gridSpan w:val="2"/>
          </w:tcPr>
          <w:p w14:paraId="1725589E"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Visual monitoring and reviewing the transportation and disposal lists from the sub-contractor</w:t>
            </w:r>
          </w:p>
        </w:tc>
        <w:tc>
          <w:tcPr>
            <w:tcW w:w="435" w:type="pct"/>
          </w:tcPr>
          <w:p w14:paraId="0EC559C7"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After the collection and transportation of the solid waste on regular base each day</w:t>
            </w:r>
          </w:p>
        </w:tc>
        <w:tc>
          <w:tcPr>
            <w:tcW w:w="868" w:type="pct"/>
          </w:tcPr>
          <w:p w14:paraId="4411D97F"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Not to leave and dispose the waste streams on the sites in order to avoid the environmental and health impact on local population</w:t>
            </w:r>
          </w:p>
          <w:p w14:paraId="7BD1AB6F"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To have the real data for generated waste streams and to improve the waste management</w:t>
            </w:r>
          </w:p>
        </w:tc>
        <w:tc>
          <w:tcPr>
            <w:tcW w:w="325" w:type="pct"/>
          </w:tcPr>
          <w:p w14:paraId="35AABA69" w14:textId="77777777" w:rsidR="00F373D8" w:rsidRPr="00666A42" w:rsidRDefault="00F373D8" w:rsidP="00F373D8">
            <w:pPr>
              <w:spacing w:before="0" w:after="0" w:line="240" w:lineRule="auto"/>
              <w:rPr>
                <w:rFonts w:ascii="Arial Narrow" w:hAnsi="Arial Narrow" w:cs="Arial"/>
                <w:sz w:val="20"/>
                <w:szCs w:val="20"/>
                <w:lang w:val="en-GB"/>
              </w:rPr>
            </w:pPr>
            <w:r w:rsidRPr="00852497">
              <w:rPr>
                <w:rFonts w:ascii="Arial Narrow" w:hAnsi="Arial Narrow" w:cs="Arial"/>
                <w:sz w:val="20"/>
                <w:szCs w:val="20"/>
                <w:lang w:val="en-GB"/>
              </w:rPr>
              <w:t>Included in the project budget</w:t>
            </w:r>
          </w:p>
        </w:tc>
        <w:tc>
          <w:tcPr>
            <w:tcW w:w="265" w:type="pct"/>
          </w:tcPr>
          <w:p w14:paraId="71BE1600" w14:textId="77777777" w:rsidR="00F373D8" w:rsidRPr="00666A42" w:rsidRDefault="00F373D8" w:rsidP="00F373D8">
            <w:pPr>
              <w:spacing w:before="0" w:after="0" w:line="240" w:lineRule="auto"/>
              <w:rPr>
                <w:rFonts w:ascii="Arial Narrow" w:hAnsi="Arial Narrow" w:cs="Arial"/>
                <w:sz w:val="20"/>
                <w:szCs w:val="20"/>
                <w:lang w:val="en-GB"/>
              </w:rPr>
            </w:pPr>
          </w:p>
        </w:tc>
        <w:tc>
          <w:tcPr>
            <w:tcW w:w="903" w:type="pct"/>
          </w:tcPr>
          <w:p w14:paraId="245EDF42"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Contractor – Bidder </w:t>
            </w:r>
          </w:p>
          <w:p w14:paraId="66A7B81F" w14:textId="5D6FC13F" w:rsidR="00F373D8" w:rsidRPr="00666A42" w:rsidRDefault="00F373D8" w:rsidP="00971EA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Supervisor and </w:t>
            </w:r>
            <w:r>
              <w:rPr>
                <w:rFonts w:ascii="Arial Narrow" w:hAnsi="Arial Narrow" w:cs="Arial"/>
                <w:sz w:val="20"/>
                <w:szCs w:val="20"/>
                <w:lang w:val="en-GB"/>
              </w:rPr>
              <w:t>P</w:t>
            </w:r>
            <w:r w:rsidR="00971EA8">
              <w:rPr>
                <w:rFonts w:ascii="Arial Narrow" w:hAnsi="Arial Narrow" w:cs="Arial"/>
                <w:sz w:val="20"/>
                <w:szCs w:val="20"/>
                <w:lang w:val="en-GB"/>
              </w:rPr>
              <w:t>C</w:t>
            </w:r>
            <w:r>
              <w:rPr>
                <w:rFonts w:ascii="Arial Narrow" w:hAnsi="Arial Narrow" w:cs="Arial"/>
                <w:sz w:val="20"/>
                <w:szCs w:val="20"/>
                <w:lang w:val="en-GB"/>
              </w:rPr>
              <w:t>E “</w:t>
            </w:r>
            <w:proofErr w:type="spellStart"/>
            <w:r w:rsidR="00971EA8">
              <w:rPr>
                <w:rFonts w:ascii="Arial Narrow" w:hAnsi="Arial Narrow" w:cs="Arial"/>
                <w:sz w:val="20"/>
                <w:szCs w:val="20"/>
                <w:lang w:val="en-GB"/>
              </w:rPr>
              <w:t>Debraca</w:t>
            </w:r>
            <w:proofErr w:type="spellEnd"/>
            <w:r w:rsidRPr="00F7061B">
              <w:rPr>
                <w:rFonts w:ascii="Arial Narrow" w:hAnsi="Arial Narrow" w:cs="Arial"/>
                <w:sz w:val="20"/>
                <w:szCs w:val="20"/>
                <w:lang w:val="en-GB"/>
              </w:rPr>
              <w:t xml:space="preserve">” from </w:t>
            </w:r>
            <w:proofErr w:type="spellStart"/>
            <w:r w:rsidR="00FF36AF">
              <w:rPr>
                <w:rFonts w:ascii="Arial Narrow" w:hAnsi="Arial Narrow" w:cs="Arial"/>
                <w:sz w:val="20"/>
                <w:szCs w:val="20"/>
                <w:lang w:val="en-GB"/>
              </w:rPr>
              <w:t>Debrca</w:t>
            </w:r>
            <w:proofErr w:type="spellEnd"/>
          </w:p>
        </w:tc>
        <w:tc>
          <w:tcPr>
            <w:tcW w:w="544" w:type="pct"/>
          </w:tcPr>
          <w:p w14:paraId="4B4F7299" w14:textId="77777777" w:rsidR="00F373D8" w:rsidRPr="00666A42" w:rsidRDefault="00F373D8" w:rsidP="00F373D8">
            <w:pPr>
              <w:spacing w:before="0" w:after="0" w:line="240" w:lineRule="auto"/>
              <w:rPr>
                <w:rFonts w:ascii="Arial Narrow" w:hAnsi="Arial Narrow" w:cs="Arial"/>
                <w:sz w:val="20"/>
                <w:szCs w:val="20"/>
                <w:lang w:val="en-GB"/>
              </w:rPr>
            </w:pPr>
          </w:p>
        </w:tc>
      </w:tr>
      <w:tr w:rsidR="00F373D8" w:rsidRPr="00666A42" w14:paraId="1F5ACAEF" w14:textId="77777777" w:rsidTr="00E11357">
        <w:trPr>
          <w:trHeight w:val="52"/>
          <w:jc w:val="center"/>
        </w:trPr>
        <w:tc>
          <w:tcPr>
            <w:tcW w:w="627" w:type="pct"/>
          </w:tcPr>
          <w:p w14:paraId="1FC5F02A"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Fulfilled Annual Report </w:t>
            </w:r>
            <w:proofErr w:type="gramStart"/>
            <w:r w:rsidRPr="00666A42">
              <w:rPr>
                <w:rFonts w:ascii="Arial Narrow" w:hAnsi="Arial Narrow" w:cs="Arial"/>
                <w:sz w:val="20"/>
                <w:szCs w:val="20"/>
                <w:lang w:val="en-GB"/>
              </w:rPr>
              <w:t>for  collection</w:t>
            </w:r>
            <w:proofErr w:type="gramEnd"/>
            <w:r w:rsidRPr="00666A42">
              <w:rPr>
                <w:rFonts w:ascii="Arial Narrow" w:hAnsi="Arial Narrow" w:cs="Arial"/>
                <w:sz w:val="20"/>
                <w:szCs w:val="20"/>
                <w:lang w:val="en-GB"/>
              </w:rPr>
              <w:t xml:space="preserve">, transportation and disposal of waste </w:t>
            </w:r>
          </w:p>
        </w:tc>
        <w:tc>
          <w:tcPr>
            <w:tcW w:w="471" w:type="pct"/>
          </w:tcPr>
          <w:p w14:paraId="079B3987"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Local self-government administration</w:t>
            </w:r>
          </w:p>
        </w:tc>
        <w:tc>
          <w:tcPr>
            <w:tcW w:w="562" w:type="pct"/>
            <w:gridSpan w:val="2"/>
          </w:tcPr>
          <w:p w14:paraId="68FAA158"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Review of documentation – Identification of waste list</w:t>
            </w:r>
          </w:p>
        </w:tc>
        <w:tc>
          <w:tcPr>
            <w:tcW w:w="435" w:type="pct"/>
          </w:tcPr>
          <w:p w14:paraId="720C9ABC"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After the accomplishment the task of collection, transportation, temporary disposal and final disposal of waste </w:t>
            </w:r>
          </w:p>
        </w:tc>
        <w:tc>
          <w:tcPr>
            <w:tcW w:w="868" w:type="pct"/>
          </w:tcPr>
          <w:p w14:paraId="68992278"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To improve the waste management on local and national level</w:t>
            </w:r>
          </w:p>
          <w:p w14:paraId="55CC3F51"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To be in compliance with national legal requirements</w:t>
            </w:r>
          </w:p>
        </w:tc>
        <w:tc>
          <w:tcPr>
            <w:tcW w:w="325" w:type="pct"/>
          </w:tcPr>
          <w:p w14:paraId="17A5EB95" w14:textId="77777777" w:rsidR="00F373D8" w:rsidRPr="00666A42" w:rsidRDefault="00F373D8" w:rsidP="00F373D8">
            <w:pPr>
              <w:spacing w:before="0" w:after="0" w:line="240" w:lineRule="auto"/>
              <w:rPr>
                <w:rFonts w:ascii="Arial Narrow" w:hAnsi="Arial Narrow" w:cs="Arial"/>
                <w:sz w:val="20"/>
                <w:szCs w:val="20"/>
                <w:lang w:val="en-GB"/>
              </w:rPr>
            </w:pPr>
            <w:r w:rsidRPr="00852497">
              <w:rPr>
                <w:rFonts w:ascii="Arial Narrow" w:hAnsi="Arial Narrow" w:cs="Arial"/>
                <w:sz w:val="20"/>
                <w:szCs w:val="20"/>
                <w:lang w:val="en-GB"/>
              </w:rPr>
              <w:t>Included in the project budget</w:t>
            </w:r>
          </w:p>
        </w:tc>
        <w:tc>
          <w:tcPr>
            <w:tcW w:w="265" w:type="pct"/>
          </w:tcPr>
          <w:p w14:paraId="534B6ED9" w14:textId="77777777" w:rsidR="00F373D8" w:rsidRPr="00666A42" w:rsidRDefault="00F373D8" w:rsidP="00F373D8">
            <w:pPr>
              <w:spacing w:before="0" w:after="0" w:line="240" w:lineRule="auto"/>
              <w:rPr>
                <w:rFonts w:ascii="Arial Narrow" w:hAnsi="Arial Narrow" w:cs="Arial"/>
                <w:sz w:val="20"/>
                <w:szCs w:val="20"/>
                <w:lang w:val="en-GB"/>
              </w:rPr>
            </w:pPr>
          </w:p>
        </w:tc>
        <w:tc>
          <w:tcPr>
            <w:tcW w:w="903" w:type="pct"/>
          </w:tcPr>
          <w:p w14:paraId="0FE84BC2" w14:textId="21E8B4AC" w:rsidR="00F373D8" w:rsidRPr="00666A42" w:rsidRDefault="00F373D8" w:rsidP="00971EA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Mayor of Municipality of </w:t>
            </w:r>
            <w:proofErr w:type="spellStart"/>
            <w:r w:rsidR="00FF36AF">
              <w:rPr>
                <w:rFonts w:ascii="Arial Narrow" w:hAnsi="Arial Narrow" w:cs="Arial"/>
                <w:sz w:val="20"/>
                <w:szCs w:val="20"/>
                <w:lang w:val="en-GB"/>
              </w:rPr>
              <w:t>Debrca</w:t>
            </w:r>
            <w:proofErr w:type="spellEnd"/>
            <w:r w:rsidRPr="00666A42">
              <w:rPr>
                <w:rFonts w:ascii="Arial Narrow" w:hAnsi="Arial Narrow" w:cs="Arial"/>
                <w:sz w:val="20"/>
                <w:szCs w:val="20"/>
                <w:lang w:val="en-GB"/>
              </w:rPr>
              <w:t xml:space="preserve"> / </w:t>
            </w:r>
            <w:proofErr w:type="spellStart"/>
            <w:r w:rsidR="00971EA8">
              <w:rPr>
                <w:rFonts w:ascii="Arial Narrow" w:hAnsi="Arial Narrow" w:cs="Arial"/>
                <w:sz w:val="20"/>
                <w:szCs w:val="20"/>
                <w:lang w:val="en-GB"/>
              </w:rPr>
              <w:t>MoEPP</w:t>
            </w:r>
            <w:proofErr w:type="spellEnd"/>
          </w:p>
        </w:tc>
        <w:tc>
          <w:tcPr>
            <w:tcW w:w="544" w:type="pct"/>
          </w:tcPr>
          <w:p w14:paraId="5DAF0B8B" w14:textId="77777777" w:rsidR="00F373D8" w:rsidRPr="00666A42" w:rsidRDefault="00F373D8" w:rsidP="00F373D8">
            <w:pPr>
              <w:spacing w:before="0" w:after="0" w:line="240" w:lineRule="auto"/>
              <w:rPr>
                <w:rFonts w:ascii="Arial Narrow" w:hAnsi="Arial Narrow" w:cs="Arial"/>
                <w:sz w:val="20"/>
                <w:szCs w:val="20"/>
                <w:lang w:val="en-GB"/>
              </w:rPr>
            </w:pPr>
          </w:p>
        </w:tc>
      </w:tr>
      <w:tr w:rsidR="00F373D8" w:rsidRPr="00666A42" w14:paraId="1E9B78DE" w14:textId="77777777" w:rsidTr="00E11357">
        <w:trPr>
          <w:trHeight w:val="52"/>
          <w:jc w:val="center"/>
        </w:trPr>
        <w:tc>
          <w:tcPr>
            <w:tcW w:w="627" w:type="pct"/>
          </w:tcPr>
          <w:p w14:paraId="7927FAD4" w14:textId="4FC7598B" w:rsidR="00F373D8" w:rsidRPr="00D6305B" w:rsidRDefault="00F373D8" w:rsidP="00F373D8">
            <w:pPr>
              <w:pStyle w:val="CommentText"/>
              <w:rPr>
                <w:rFonts w:ascii="Arial Narrow" w:hAnsi="Arial Narrow" w:cs="Arial"/>
                <w:lang w:val="en-GB"/>
              </w:rPr>
            </w:pPr>
            <w:r>
              <w:rPr>
                <w:rFonts w:ascii="Arial Narrow" w:hAnsi="Arial Narrow" w:cs="Arial"/>
                <w:lang w:val="en-GB"/>
              </w:rPr>
              <w:lastRenderedPageBreak/>
              <w:t>B</w:t>
            </w:r>
            <w:r w:rsidRPr="00D6305B">
              <w:rPr>
                <w:rFonts w:ascii="Arial Narrow" w:hAnsi="Arial Narrow" w:cs="Arial"/>
                <w:lang w:val="en-GB"/>
              </w:rPr>
              <w:t>aseline monitoring of noise and additional upon public complaint (if happens)</w:t>
            </w:r>
          </w:p>
          <w:p w14:paraId="0DCE8636" w14:textId="77777777" w:rsidR="00F373D8" w:rsidRPr="00666A42" w:rsidRDefault="00F373D8" w:rsidP="00F373D8">
            <w:pPr>
              <w:spacing w:before="0" w:after="0" w:line="240" w:lineRule="auto"/>
              <w:rPr>
                <w:rFonts w:ascii="Arial Narrow" w:hAnsi="Arial Narrow" w:cs="Arial"/>
                <w:sz w:val="20"/>
                <w:szCs w:val="20"/>
                <w:lang w:val="en-GB"/>
              </w:rPr>
            </w:pPr>
          </w:p>
        </w:tc>
        <w:tc>
          <w:tcPr>
            <w:tcW w:w="471" w:type="pct"/>
          </w:tcPr>
          <w:p w14:paraId="46FF8E5F" w14:textId="67677047" w:rsidR="00F373D8" w:rsidRPr="00666A42" w:rsidRDefault="00F373D8" w:rsidP="00971EA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Along </w:t>
            </w:r>
            <w:proofErr w:type="gramStart"/>
            <w:r w:rsidRPr="00666A42">
              <w:rPr>
                <w:rFonts w:ascii="Arial Narrow" w:hAnsi="Arial Narrow" w:cs="Arial"/>
                <w:sz w:val="20"/>
                <w:szCs w:val="20"/>
                <w:lang w:val="en-GB"/>
              </w:rPr>
              <w:t xml:space="preserve">the </w:t>
            </w:r>
            <w:r>
              <w:rPr>
                <w:rFonts w:ascii="Arial Narrow" w:hAnsi="Arial Narrow" w:cs="Arial"/>
                <w:sz w:val="20"/>
                <w:szCs w:val="20"/>
                <w:lang w:val="en-GB"/>
              </w:rPr>
              <w:t xml:space="preserve"> local</w:t>
            </w:r>
            <w:proofErr w:type="gramEnd"/>
            <w:r>
              <w:rPr>
                <w:rFonts w:ascii="Arial Narrow" w:hAnsi="Arial Narrow" w:cs="Arial"/>
                <w:sz w:val="20"/>
                <w:szCs w:val="20"/>
                <w:lang w:val="en-GB"/>
              </w:rPr>
              <w:t xml:space="preserve"> road, </w:t>
            </w:r>
            <w:r w:rsidR="00971EA8">
              <w:rPr>
                <w:rFonts w:ascii="Arial Narrow" w:hAnsi="Arial Narrow" w:cs="Arial"/>
                <w:sz w:val="20"/>
                <w:szCs w:val="20"/>
                <w:lang w:val="en-GB"/>
              </w:rPr>
              <w:t xml:space="preserve">within Municipality of </w:t>
            </w:r>
            <w:proofErr w:type="spellStart"/>
            <w:r w:rsidR="00FF36AF">
              <w:rPr>
                <w:rFonts w:ascii="Arial Narrow" w:hAnsi="Arial Narrow" w:cs="Arial"/>
                <w:sz w:val="20"/>
                <w:szCs w:val="20"/>
                <w:lang w:val="en-GB"/>
              </w:rPr>
              <w:t>Debrca</w:t>
            </w:r>
            <w:proofErr w:type="spellEnd"/>
            <w:r w:rsidRPr="00666A42">
              <w:rPr>
                <w:rFonts w:ascii="Arial Narrow" w:hAnsi="Arial Narrow" w:cs="Arial"/>
                <w:sz w:val="20"/>
                <w:szCs w:val="20"/>
                <w:lang w:val="en-GB"/>
              </w:rPr>
              <w:t xml:space="preserve"> </w:t>
            </w:r>
          </w:p>
        </w:tc>
        <w:tc>
          <w:tcPr>
            <w:tcW w:w="562" w:type="pct"/>
            <w:gridSpan w:val="2"/>
          </w:tcPr>
          <w:p w14:paraId="5505BAA9"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With noise measurement calibrated equipment</w:t>
            </w:r>
          </w:p>
        </w:tc>
        <w:tc>
          <w:tcPr>
            <w:tcW w:w="435" w:type="pct"/>
          </w:tcPr>
          <w:p w14:paraId="57D6D1AA" w14:textId="77777777" w:rsidR="00F373D8" w:rsidRPr="00666A42" w:rsidRDefault="00F373D8" w:rsidP="00F373D8">
            <w:pPr>
              <w:spacing w:before="0" w:after="0" w:line="240" w:lineRule="auto"/>
              <w:rPr>
                <w:rFonts w:ascii="Arial Narrow" w:hAnsi="Arial Narrow" w:cs="Arial"/>
                <w:sz w:val="20"/>
                <w:szCs w:val="20"/>
                <w:lang w:val="en-GB"/>
              </w:rPr>
            </w:pPr>
            <w:r>
              <w:rPr>
                <w:rFonts w:ascii="Arial Narrow" w:hAnsi="Arial Narrow" w:cs="Arial"/>
                <w:sz w:val="20"/>
                <w:szCs w:val="20"/>
              </w:rPr>
              <w:t>Before the start up with the working activities and</w:t>
            </w:r>
            <w:r w:rsidRPr="00666A42">
              <w:rPr>
                <w:rFonts w:ascii="Arial Narrow" w:hAnsi="Arial Narrow" w:cs="Arial"/>
                <w:sz w:val="20"/>
                <w:szCs w:val="20"/>
                <w:lang w:val="en-GB"/>
              </w:rPr>
              <w:t xml:space="preserve"> During the work peaks </w:t>
            </w:r>
          </w:p>
        </w:tc>
        <w:tc>
          <w:tcPr>
            <w:tcW w:w="868" w:type="pct"/>
          </w:tcPr>
          <w:p w14:paraId="673652A7" w14:textId="77777777" w:rsidR="00F373D8" w:rsidRPr="00666A42" w:rsidRDefault="00F373D8" w:rsidP="00F373D8">
            <w:pPr>
              <w:spacing w:before="0" w:after="0" w:line="240" w:lineRule="auto"/>
              <w:rPr>
                <w:rFonts w:ascii="Arial Narrow" w:hAnsi="Arial Narrow" w:cs="Arial"/>
                <w:sz w:val="20"/>
                <w:szCs w:val="20"/>
                <w:lang w:val="en-GB"/>
              </w:rPr>
            </w:pPr>
            <w:r w:rsidRPr="00666A42">
              <w:rPr>
                <w:rFonts w:ascii="Arial Narrow" w:hAnsi="Arial Narrow" w:cs="Arial"/>
                <w:sz w:val="20"/>
                <w:szCs w:val="20"/>
                <w:lang w:val="en-GB"/>
              </w:rPr>
              <w:t xml:space="preserve">To ensure noise </w:t>
            </w:r>
            <w:proofErr w:type="gramStart"/>
            <w:r w:rsidRPr="00666A42">
              <w:rPr>
                <w:rFonts w:ascii="Arial Narrow" w:hAnsi="Arial Narrow" w:cs="Arial"/>
                <w:sz w:val="20"/>
                <w:szCs w:val="20"/>
                <w:lang w:val="en-GB"/>
              </w:rPr>
              <w:t>level  limits</w:t>
            </w:r>
            <w:proofErr w:type="gramEnd"/>
            <w:r w:rsidRPr="00666A42">
              <w:rPr>
                <w:rFonts w:ascii="Arial Narrow" w:hAnsi="Arial Narrow" w:cs="Arial"/>
                <w:sz w:val="20"/>
                <w:szCs w:val="20"/>
                <w:lang w:val="en-GB"/>
              </w:rPr>
              <w:t xml:space="preserve"> according regulation</w:t>
            </w:r>
          </w:p>
        </w:tc>
        <w:tc>
          <w:tcPr>
            <w:tcW w:w="325" w:type="pct"/>
          </w:tcPr>
          <w:p w14:paraId="2A0DC017" w14:textId="77777777" w:rsidR="00F373D8" w:rsidRPr="00666A42" w:rsidRDefault="00F373D8" w:rsidP="00F373D8">
            <w:pPr>
              <w:spacing w:before="0" w:after="0" w:line="240" w:lineRule="auto"/>
              <w:rPr>
                <w:rFonts w:ascii="Arial Narrow" w:hAnsi="Arial Narrow" w:cs="Arial"/>
                <w:sz w:val="20"/>
                <w:szCs w:val="20"/>
                <w:lang w:val="en-GB"/>
              </w:rPr>
            </w:pPr>
            <w:r w:rsidRPr="00D6305B">
              <w:rPr>
                <w:rFonts w:ascii="Arial Narrow" w:hAnsi="Arial Narrow" w:cs="Arial"/>
                <w:sz w:val="20"/>
                <w:szCs w:val="20"/>
                <w:lang w:val="en-GB"/>
              </w:rPr>
              <w:t xml:space="preserve"> Part of the regular Contractor cost</w:t>
            </w:r>
          </w:p>
        </w:tc>
        <w:tc>
          <w:tcPr>
            <w:tcW w:w="265" w:type="pct"/>
          </w:tcPr>
          <w:p w14:paraId="6C8EE9A6" w14:textId="77777777" w:rsidR="00F373D8" w:rsidRPr="00666A42" w:rsidRDefault="00F373D8" w:rsidP="00F373D8">
            <w:pPr>
              <w:spacing w:before="0" w:after="0" w:line="240" w:lineRule="auto"/>
              <w:rPr>
                <w:rFonts w:ascii="Arial Narrow" w:hAnsi="Arial Narrow" w:cs="Arial"/>
                <w:sz w:val="20"/>
                <w:szCs w:val="20"/>
                <w:lang w:val="en-GB"/>
              </w:rPr>
            </w:pPr>
          </w:p>
        </w:tc>
        <w:tc>
          <w:tcPr>
            <w:tcW w:w="903" w:type="pct"/>
          </w:tcPr>
          <w:p w14:paraId="41A68775" w14:textId="77777777" w:rsidR="00F373D8" w:rsidRPr="00D6305B" w:rsidRDefault="00F373D8" w:rsidP="00971EA8">
            <w:pPr>
              <w:spacing w:line="240" w:lineRule="auto"/>
              <w:jc w:val="left"/>
              <w:rPr>
                <w:rFonts w:ascii="Arial Narrow" w:hAnsi="Arial Narrow" w:cs="Arial"/>
                <w:sz w:val="20"/>
                <w:szCs w:val="20"/>
                <w:lang w:val="en-GB"/>
              </w:rPr>
            </w:pPr>
            <w:r w:rsidRPr="00D6305B">
              <w:rPr>
                <w:rFonts w:ascii="Arial Narrow" w:hAnsi="Arial Narrow" w:cs="Arial"/>
                <w:sz w:val="20"/>
                <w:szCs w:val="20"/>
                <w:lang w:val="en-GB"/>
              </w:rPr>
              <w:t>Contractor;</w:t>
            </w:r>
          </w:p>
          <w:p w14:paraId="1CE7F64E" w14:textId="19E6F9B7" w:rsidR="00F373D8" w:rsidRPr="00D6305B" w:rsidRDefault="00971EA8" w:rsidP="00971EA8">
            <w:pPr>
              <w:spacing w:line="240" w:lineRule="auto"/>
              <w:jc w:val="left"/>
              <w:rPr>
                <w:rFonts w:ascii="Arial Narrow" w:hAnsi="Arial Narrow" w:cs="Arial"/>
                <w:sz w:val="20"/>
                <w:szCs w:val="20"/>
                <w:lang w:val="en-GB"/>
              </w:rPr>
            </w:pPr>
            <w:r>
              <w:rPr>
                <w:rFonts w:ascii="Arial Narrow" w:hAnsi="Arial Narrow" w:cs="Arial"/>
                <w:sz w:val="20"/>
                <w:szCs w:val="20"/>
                <w:lang w:val="en-GB"/>
              </w:rPr>
              <w:t xml:space="preserve">Accredited company for measuring the </w:t>
            </w:r>
            <w:r w:rsidR="00F373D8" w:rsidRPr="00D6305B">
              <w:rPr>
                <w:rFonts w:ascii="Arial Narrow" w:hAnsi="Arial Narrow" w:cs="Arial"/>
                <w:sz w:val="20"/>
                <w:szCs w:val="20"/>
                <w:lang w:val="en-GB"/>
              </w:rPr>
              <w:t>level of</w:t>
            </w:r>
            <w:r>
              <w:rPr>
                <w:rFonts w:ascii="Arial Narrow" w:hAnsi="Arial Narrow" w:cs="Arial"/>
                <w:sz w:val="20"/>
                <w:szCs w:val="20"/>
                <w:lang w:val="en-GB"/>
              </w:rPr>
              <w:t xml:space="preserve"> </w:t>
            </w:r>
            <w:proofErr w:type="gramStart"/>
            <w:r>
              <w:rPr>
                <w:rFonts w:ascii="Arial Narrow" w:hAnsi="Arial Narrow" w:cs="Arial"/>
                <w:sz w:val="20"/>
                <w:szCs w:val="20"/>
                <w:lang w:val="en-GB"/>
              </w:rPr>
              <w:t>noise,  provided</w:t>
            </w:r>
            <w:proofErr w:type="gramEnd"/>
            <w:r>
              <w:rPr>
                <w:rFonts w:ascii="Arial Narrow" w:hAnsi="Arial Narrow" w:cs="Arial"/>
                <w:sz w:val="20"/>
                <w:szCs w:val="20"/>
                <w:lang w:val="en-GB"/>
              </w:rPr>
              <w:t xml:space="preserve"> by the C</w:t>
            </w:r>
            <w:r w:rsidR="00F373D8" w:rsidRPr="00D6305B">
              <w:rPr>
                <w:rFonts w:ascii="Arial Narrow" w:hAnsi="Arial Narrow" w:cs="Arial"/>
                <w:sz w:val="20"/>
                <w:szCs w:val="20"/>
                <w:lang w:val="en-GB"/>
              </w:rPr>
              <w:t xml:space="preserve">ontractor; </w:t>
            </w:r>
          </w:p>
          <w:p w14:paraId="09E0CBA2" w14:textId="77777777" w:rsidR="00F373D8" w:rsidRPr="00666A42" w:rsidRDefault="00F373D8" w:rsidP="00971EA8">
            <w:pPr>
              <w:spacing w:before="0" w:after="0" w:line="240" w:lineRule="auto"/>
              <w:jc w:val="left"/>
              <w:rPr>
                <w:rFonts w:ascii="Arial Narrow" w:hAnsi="Arial Narrow" w:cs="Arial"/>
                <w:sz w:val="20"/>
                <w:szCs w:val="20"/>
                <w:lang w:val="en-GB"/>
              </w:rPr>
            </w:pPr>
            <w:r w:rsidRPr="00D6305B">
              <w:rPr>
                <w:rFonts w:ascii="Arial Narrow" w:hAnsi="Arial Narrow" w:cs="Arial"/>
                <w:sz w:val="20"/>
                <w:szCs w:val="20"/>
                <w:lang w:val="en-GB"/>
              </w:rPr>
              <w:t>Authorized environmental inspector, Construction inspector</w:t>
            </w:r>
          </w:p>
        </w:tc>
        <w:tc>
          <w:tcPr>
            <w:tcW w:w="544" w:type="pct"/>
          </w:tcPr>
          <w:p w14:paraId="0FF0A94C" w14:textId="77777777" w:rsidR="00F373D8" w:rsidRPr="00666A42" w:rsidRDefault="00F373D8" w:rsidP="00F373D8">
            <w:pPr>
              <w:spacing w:before="0" w:after="0" w:line="240" w:lineRule="auto"/>
              <w:rPr>
                <w:rFonts w:ascii="Arial Narrow" w:hAnsi="Arial Narrow" w:cs="Arial"/>
                <w:sz w:val="20"/>
                <w:szCs w:val="20"/>
                <w:lang w:val="en-GB"/>
              </w:rPr>
            </w:pPr>
          </w:p>
        </w:tc>
      </w:tr>
      <w:tr w:rsidR="00003A1E" w:rsidRPr="00666A42" w14:paraId="07651B7E" w14:textId="77777777" w:rsidTr="00E11357">
        <w:trPr>
          <w:trHeight w:val="52"/>
          <w:jc w:val="center"/>
        </w:trPr>
        <w:tc>
          <w:tcPr>
            <w:tcW w:w="627" w:type="pct"/>
          </w:tcPr>
          <w:p w14:paraId="62F1FC6A" w14:textId="77777777" w:rsidR="00003A1E" w:rsidRPr="00003A1E" w:rsidRDefault="00003A1E" w:rsidP="00003A1E">
            <w:pPr>
              <w:autoSpaceDE w:val="0"/>
              <w:autoSpaceDN w:val="0"/>
              <w:adjustRightInd w:val="0"/>
              <w:spacing w:before="0" w:after="0" w:line="240" w:lineRule="auto"/>
              <w:ind w:left="31"/>
              <w:jc w:val="left"/>
              <w:rPr>
                <w:rFonts w:ascii="Arial Narrow" w:hAnsi="Arial Narrow" w:cs="Arial"/>
                <w:sz w:val="20"/>
                <w:szCs w:val="20"/>
              </w:rPr>
            </w:pPr>
            <w:r w:rsidRPr="00003A1E">
              <w:rPr>
                <w:rFonts w:ascii="Arial Narrow" w:hAnsi="Arial Narrow" w:cs="Arial"/>
                <w:sz w:val="20"/>
                <w:szCs w:val="20"/>
              </w:rPr>
              <w:t xml:space="preserve">Habitat fragmentation, noise disturbance and possible animal mortality </w:t>
            </w:r>
          </w:p>
          <w:p w14:paraId="786D6857" w14:textId="77777777" w:rsidR="00003A1E" w:rsidRPr="00003A1E" w:rsidRDefault="00003A1E" w:rsidP="00003A1E">
            <w:pPr>
              <w:autoSpaceDE w:val="0"/>
              <w:autoSpaceDN w:val="0"/>
              <w:adjustRightInd w:val="0"/>
              <w:spacing w:before="0" w:after="0" w:line="240" w:lineRule="auto"/>
              <w:contextualSpacing/>
              <w:jc w:val="left"/>
              <w:rPr>
                <w:rFonts w:ascii="Arial Narrow" w:hAnsi="Arial Narrow" w:cs="Arial"/>
                <w:sz w:val="20"/>
                <w:szCs w:val="20"/>
              </w:rPr>
            </w:pPr>
          </w:p>
          <w:p w14:paraId="73F536E7" w14:textId="77777777" w:rsidR="00003A1E" w:rsidRPr="00003A1E" w:rsidRDefault="00003A1E" w:rsidP="00003A1E">
            <w:pPr>
              <w:pStyle w:val="CommentText"/>
              <w:rPr>
                <w:rFonts w:ascii="Arial Narrow" w:hAnsi="Arial Narrow" w:cs="Arial"/>
              </w:rPr>
            </w:pPr>
          </w:p>
        </w:tc>
        <w:tc>
          <w:tcPr>
            <w:tcW w:w="471" w:type="pct"/>
          </w:tcPr>
          <w:p w14:paraId="21483DB2" w14:textId="10474D51" w:rsidR="00003A1E" w:rsidRPr="00003A1E" w:rsidRDefault="00003A1E" w:rsidP="00003A1E">
            <w:pPr>
              <w:spacing w:before="0" w:after="0" w:line="240" w:lineRule="auto"/>
              <w:rPr>
                <w:rFonts w:ascii="Arial Narrow" w:hAnsi="Arial Narrow" w:cs="Arial"/>
                <w:sz w:val="20"/>
                <w:szCs w:val="20"/>
              </w:rPr>
            </w:pPr>
            <w:r w:rsidRPr="00003A1E">
              <w:rPr>
                <w:rFonts w:ascii="Arial Narrow" w:hAnsi="Arial Narrow" w:cs="Arial"/>
                <w:sz w:val="20"/>
                <w:szCs w:val="20"/>
              </w:rPr>
              <w:t xml:space="preserve">Along the project site in Municipality of </w:t>
            </w:r>
            <w:r w:rsidR="00FF36AF">
              <w:rPr>
                <w:rFonts w:ascii="Arial Narrow" w:hAnsi="Arial Narrow" w:cs="Arial"/>
                <w:sz w:val="20"/>
                <w:szCs w:val="20"/>
              </w:rPr>
              <w:t>Debrca</w:t>
            </w:r>
            <w:r w:rsidRPr="00003A1E">
              <w:rPr>
                <w:rFonts w:ascii="Arial Narrow" w:hAnsi="Arial Narrow" w:cs="Arial"/>
                <w:sz w:val="20"/>
                <w:szCs w:val="20"/>
              </w:rPr>
              <w:t xml:space="preserve"> (especially near the IPA “</w:t>
            </w:r>
            <w:proofErr w:type="spellStart"/>
            <w:r w:rsidRPr="00003A1E">
              <w:rPr>
                <w:rFonts w:ascii="Arial Narrow" w:hAnsi="Arial Narrow" w:cs="Arial"/>
                <w:sz w:val="20"/>
                <w:szCs w:val="20"/>
              </w:rPr>
              <w:t>Ilinska</w:t>
            </w:r>
            <w:proofErr w:type="spellEnd"/>
            <w:r w:rsidRPr="00003A1E">
              <w:rPr>
                <w:rFonts w:ascii="Arial Narrow" w:hAnsi="Arial Narrow" w:cs="Arial"/>
                <w:sz w:val="20"/>
                <w:szCs w:val="20"/>
              </w:rPr>
              <w:t xml:space="preserve"> Mountain” and Emerald site “</w:t>
            </w:r>
            <w:proofErr w:type="spellStart"/>
            <w:r w:rsidRPr="00003A1E">
              <w:rPr>
                <w:rFonts w:ascii="Arial Narrow" w:hAnsi="Arial Narrow" w:cs="Arial"/>
                <w:sz w:val="20"/>
                <w:szCs w:val="20"/>
              </w:rPr>
              <w:t>Belchisko</w:t>
            </w:r>
            <w:proofErr w:type="spellEnd"/>
            <w:r w:rsidRPr="00003A1E">
              <w:rPr>
                <w:rFonts w:ascii="Arial Narrow" w:hAnsi="Arial Narrow" w:cs="Arial"/>
                <w:sz w:val="20"/>
                <w:szCs w:val="20"/>
              </w:rPr>
              <w:t xml:space="preserve"> swamp”</w:t>
            </w:r>
          </w:p>
        </w:tc>
        <w:tc>
          <w:tcPr>
            <w:tcW w:w="562" w:type="pct"/>
            <w:gridSpan w:val="2"/>
          </w:tcPr>
          <w:p w14:paraId="6B73A037" w14:textId="38E5AF24" w:rsidR="00003A1E" w:rsidRPr="00003A1E" w:rsidRDefault="00003A1E" w:rsidP="00003A1E">
            <w:pPr>
              <w:spacing w:before="0" w:after="0" w:line="240" w:lineRule="auto"/>
              <w:rPr>
                <w:rFonts w:ascii="Arial Narrow" w:hAnsi="Arial Narrow" w:cs="Arial"/>
                <w:sz w:val="20"/>
                <w:szCs w:val="20"/>
              </w:rPr>
            </w:pPr>
            <w:r w:rsidRPr="00003A1E">
              <w:rPr>
                <w:rFonts w:ascii="Arial Narrow" w:hAnsi="Arial Narrow" w:cs="Arial"/>
                <w:sz w:val="20"/>
                <w:szCs w:val="20"/>
              </w:rPr>
              <w:t>Visual monitoring</w:t>
            </w:r>
          </w:p>
        </w:tc>
        <w:tc>
          <w:tcPr>
            <w:tcW w:w="435" w:type="pct"/>
          </w:tcPr>
          <w:p w14:paraId="4DD653EB" w14:textId="5E7CD3CA" w:rsidR="00003A1E" w:rsidRDefault="00003A1E" w:rsidP="00003A1E">
            <w:pPr>
              <w:spacing w:before="0" w:after="0" w:line="240" w:lineRule="auto"/>
              <w:rPr>
                <w:rFonts w:ascii="Arial Narrow" w:hAnsi="Arial Narrow" w:cs="Arial"/>
                <w:sz w:val="20"/>
                <w:szCs w:val="20"/>
              </w:rPr>
            </w:pPr>
            <w:r w:rsidRPr="00003A1E">
              <w:rPr>
                <w:rFonts w:ascii="Arial Narrow" w:hAnsi="Arial Narrow" w:cs="Arial"/>
                <w:sz w:val="20"/>
                <w:szCs w:val="20"/>
              </w:rPr>
              <w:t>During the upgrading activities</w:t>
            </w:r>
          </w:p>
        </w:tc>
        <w:tc>
          <w:tcPr>
            <w:tcW w:w="868" w:type="pct"/>
          </w:tcPr>
          <w:p w14:paraId="75D5D2CF" w14:textId="77777777" w:rsidR="00003A1E" w:rsidRPr="00003A1E" w:rsidRDefault="00003A1E" w:rsidP="00003A1E">
            <w:pPr>
              <w:autoSpaceDE w:val="0"/>
              <w:autoSpaceDN w:val="0"/>
              <w:adjustRightInd w:val="0"/>
              <w:spacing w:before="0" w:after="0" w:line="240" w:lineRule="auto"/>
              <w:ind w:left="31"/>
              <w:jc w:val="left"/>
              <w:rPr>
                <w:rFonts w:ascii="Arial Narrow" w:hAnsi="Arial Narrow" w:cs="Arial"/>
                <w:sz w:val="20"/>
                <w:szCs w:val="20"/>
              </w:rPr>
            </w:pPr>
            <w:r w:rsidRPr="00003A1E">
              <w:rPr>
                <w:rFonts w:ascii="Arial Narrow" w:hAnsi="Arial Narrow" w:cs="Arial"/>
                <w:sz w:val="20"/>
                <w:szCs w:val="20"/>
              </w:rPr>
              <w:t xml:space="preserve">To prevent and avoid possible Habitat fragmentation, noise disturbance and possible animal mortality </w:t>
            </w:r>
          </w:p>
          <w:p w14:paraId="270534A7" w14:textId="77777777" w:rsidR="00003A1E" w:rsidRPr="00003A1E" w:rsidRDefault="00003A1E" w:rsidP="00003A1E">
            <w:pPr>
              <w:spacing w:before="0" w:after="0" w:line="240" w:lineRule="auto"/>
              <w:jc w:val="left"/>
              <w:rPr>
                <w:rFonts w:ascii="Arial Narrow" w:hAnsi="Arial Narrow" w:cs="Arial"/>
                <w:sz w:val="20"/>
                <w:szCs w:val="20"/>
              </w:rPr>
            </w:pPr>
          </w:p>
          <w:p w14:paraId="325E349D" w14:textId="0DC1C26A" w:rsidR="00003A1E" w:rsidRPr="00003A1E" w:rsidRDefault="00003A1E" w:rsidP="00003A1E">
            <w:pPr>
              <w:spacing w:before="0" w:after="0" w:line="240" w:lineRule="auto"/>
              <w:rPr>
                <w:rFonts w:ascii="Arial Narrow" w:hAnsi="Arial Narrow" w:cs="Arial"/>
                <w:sz w:val="20"/>
                <w:szCs w:val="20"/>
              </w:rPr>
            </w:pPr>
            <w:r w:rsidRPr="00003A1E">
              <w:rPr>
                <w:rFonts w:ascii="Arial Narrow" w:hAnsi="Arial Narrow" w:cs="Arial"/>
                <w:sz w:val="20"/>
                <w:szCs w:val="20"/>
              </w:rPr>
              <w:t>To minimize the adverse impact on existing biodiversity</w:t>
            </w:r>
          </w:p>
        </w:tc>
        <w:tc>
          <w:tcPr>
            <w:tcW w:w="325" w:type="pct"/>
          </w:tcPr>
          <w:p w14:paraId="6315477F" w14:textId="5D4C0485" w:rsidR="00003A1E" w:rsidRPr="00003A1E" w:rsidRDefault="00003A1E" w:rsidP="00003A1E">
            <w:pPr>
              <w:spacing w:before="0" w:after="0" w:line="240" w:lineRule="auto"/>
              <w:rPr>
                <w:rFonts w:ascii="Arial Narrow" w:hAnsi="Arial Narrow" w:cs="Arial"/>
                <w:sz w:val="20"/>
                <w:szCs w:val="20"/>
              </w:rPr>
            </w:pPr>
            <w:r w:rsidRPr="00003A1E">
              <w:rPr>
                <w:rFonts w:ascii="Arial Narrow" w:hAnsi="Arial Narrow" w:cs="Arial"/>
                <w:sz w:val="20"/>
                <w:szCs w:val="20"/>
              </w:rPr>
              <w:t>Part of contractors and SE contract</w:t>
            </w:r>
          </w:p>
        </w:tc>
        <w:tc>
          <w:tcPr>
            <w:tcW w:w="265" w:type="pct"/>
          </w:tcPr>
          <w:p w14:paraId="4264B285" w14:textId="77777777" w:rsidR="00003A1E" w:rsidRPr="00003A1E" w:rsidRDefault="00003A1E" w:rsidP="00003A1E">
            <w:pPr>
              <w:spacing w:before="0" w:after="0" w:line="240" w:lineRule="auto"/>
              <w:rPr>
                <w:rFonts w:ascii="Arial Narrow" w:hAnsi="Arial Narrow" w:cs="Arial"/>
                <w:sz w:val="20"/>
                <w:szCs w:val="20"/>
              </w:rPr>
            </w:pPr>
          </w:p>
        </w:tc>
        <w:tc>
          <w:tcPr>
            <w:tcW w:w="903" w:type="pct"/>
          </w:tcPr>
          <w:p w14:paraId="48563C01" w14:textId="77777777" w:rsidR="00003A1E" w:rsidRPr="00003A1E" w:rsidRDefault="00003A1E" w:rsidP="00003A1E">
            <w:pPr>
              <w:spacing w:before="0" w:after="0" w:line="240" w:lineRule="auto"/>
              <w:jc w:val="left"/>
              <w:rPr>
                <w:rFonts w:ascii="Arial Narrow" w:hAnsi="Arial Narrow" w:cs="Arial"/>
                <w:sz w:val="20"/>
                <w:szCs w:val="20"/>
              </w:rPr>
            </w:pPr>
            <w:r w:rsidRPr="00003A1E">
              <w:rPr>
                <w:rFonts w:ascii="Arial Narrow" w:hAnsi="Arial Narrow" w:cs="Arial"/>
                <w:sz w:val="20"/>
                <w:szCs w:val="20"/>
              </w:rPr>
              <w:t>Contractor - Bidder</w:t>
            </w:r>
          </w:p>
          <w:p w14:paraId="2F48DC77" w14:textId="77777777" w:rsidR="00003A1E" w:rsidRPr="00003A1E" w:rsidRDefault="00003A1E" w:rsidP="00003A1E">
            <w:pPr>
              <w:spacing w:before="0" w:after="0" w:line="240" w:lineRule="auto"/>
              <w:jc w:val="left"/>
              <w:rPr>
                <w:rFonts w:ascii="Arial Narrow" w:hAnsi="Arial Narrow" w:cs="Arial"/>
                <w:sz w:val="20"/>
                <w:szCs w:val="20"/>
              </w:rPr>
            </w:pPr>
            <w:r w:rsidRPr="00003A1E">
              <w:rPr>
                <w:rFonts w:ascii="Arial Narrow" w:hAnsi="Arial Narrow" w:cs="Arial"/>
                <w:sz w:val="20"/>
                <w:szCs w:val="20"/>
              </w:rPr>
              <w:t>Supervisor</w:t>
            </w:r>
          </w:p>
          <w:p w14:paraId="2C217AEC" w14:textId="0149688B" w:rsidR="00003A1E" w:rsidRPr="00003A1E" w:rsidRDefault="00003A1E" w:rsidP="00003A1E">
            <w:pPr>
              <w:spacing w:line="240" w:lineRule="auto"/>
              <w:jc w:val="left"/>
              <w:rPr>
                <w:rFonts w:ascii="Arial Narrow" w:hAnsi="Arial Narrow" w:cs="Arial"/>
                <w:sz w:val="20"/>
                <w:szCs w:val="20"/>
              </w:rPr>
            </w:pPr>
            <w:r w:rsidRPr="00003A1E">
              <w:rPr>
                <w:rFonts w:ascii="Arial Narrow" w:hAnsi="Arial Narrow" w:cs="Arial"/>
                <w:sz w:val="20"/>
                <w:szCs w:val="20"/>
              </w:rPr>
              <w:t xml:space="preserve">Environmental Inspector at the Municipality of </w:t>
            </w:r>
            <w:r w:rsidR="00FF36AF">
              <w:rPr>
                <w:rFonts w:ascii="Arial Narrow" w:hAnsi="Arial Narrow" w:cs="Arial"/>
                <w:sz w:val="20"/>
                <w:szCs w:val="20"/>
              </w:rPr>
              <w:t>Debrca</w:t>
            </w:r>
          </w:p>
        </w:tc>
        <w:tc>
          <w:tcPr>
            <w:tcW w:w="544" w:type="pct"/>
          </w:tcPr>
          <w:p w14:paraId="1B758B13" w14:textId="77777777" w:rsidR="00003A1E" w:rsidRPr="00666A42" w:rsidRDefault="00003A1E" w:rsidP="00003A1E">
            <w:pPr>
              <w:spacing w:before="0" w:after="0" w:line="240" w:lineRule="auto"/>
              <w:rPr>
                <w:rFonts w:ascii="Arial Narrow" w:hAnsi="Arial Narrow" w:cs="Arial"/>
                <w:sz w:val="20"/>
                <w:szCs w:val="20"/>
                <w:lang w:val="en-GB"/>
              </w:rPr>
            </w:pPr>
          </w:p>
        </w:tc>
      </w:tr>
      <w:tr w:rsidR="00F373D8" w:rsidRPr="00666A42" w14:paraId="251B6EDA" w14:textId="77777777" w:rsidTr="00163FA9">
        <w:trPr>
          <w:trHeight w:val="52"/>
          <w:jc w:val="center"/>
        </w:trPr>
        <w:tc>
          <w:tcPr>
            <w:tcW w:w="5000" w:type="pct"/>
            <w:gridSpan w:val="10"/>
            <w:shd w:val="clear" w:color="auto" w:fill="D5DCE4" w:themeFill="text2" w:themeFillTint="33"/>
          </w:tcPr>
          <w:p w14:paraId="4D788F39" w14:textId="3C6D59C9" w:rsidR="00F373D8" w:rsidRPr="00BB1878" w:rsidRDefault="00F373D8" w:rsidP="00F373D8">
            <w:pPr>
              <w:spacing w:before="0" w:after="0" w:line="240" w:lineRule="auto"/>
              <w:rPr>
                <w:rFonts w:ascii="Arial Narrow" w:hAnsi="Arial Narrow" w:cs="Arial"/>
                <w:b/>
                <w:sz w:val="20"/>
                <w:szCs w:val="20"/>
                <w:lang w:val="en-GB"/>
              </w:rPr>
            </w:pPr>
            <w:r w:rsidRPr="00BB1878">
              <w:rPr>
                <w:rFonts w:ascii="Arial Narrow" w:hAnsi="Arial Narrow" w:cs="Arial"/>
                <w:b/>
                <w:sz w:val="20"/>
                <w:szCs w:val="20"/>
                <w:lang w:val="en-GB"/>
              </w:rPr>
              <w:t xml:space="preserve">Project stage: Operational phase </w:t>
            </w:r>
            <w:r w:rsidRPr="002F169D">
              <w:rPr>
                <w:rFonts w:ascii="Arial Narrow" w:hAnsi="Arial Narrow"/>
                <w:b/>
                <w:bCs/>
                <w:sz w:val="20"/>
                <w:szCs w:val="20"/>
              </w:rPr>
              <w:t xml:space="preserve">local road in Municipality of </w:t>
            </w:r>
            <w:proofErr w:type="spellStart"/>
            <w:r w:rsidR="00FF36AF">
              <w:rPr>
                <w:rFonts w:ascii="Arial Narrow" w:hAnsi="Arial Narrow"/>
                <w:b/>
                <w:bCs/>
                <w:sz w:val="20"/>
                <w:szCs w:val="20"/>
                <w:lang w:val="mk-MK"/>
              </w:rPr>
              <w:t>Debrca</w:t>
            </w:r>
            <w:proofErr w:type="spellEnd"/>
          </w:p>
        </w:tc>
      </w:tr>
      <w:tr w:rsidR="00F373D8" w:rsidRPr="00666A42" w14:paraId="6E12A9E1" w14:textId="77777777" w:rsidTr="00E11357">
        <w:trPr>
          <w:trHeight w:val="2826"/>
          <w:jc w:val="center"/>
        </w:trPr>
        <w:tc>
          <w:tcPr>
            <w:tcW w:w="627" w:type="pct"/>
          </w:tcPr>
          <w:p w14:paraId="28785F50" w14:textId="161C5B6B" w:rsidR="00F373D8" w:rsidRDefault="00F373D8" w:rsidP="00F373D8">
            <w:pPr>
              <w:spacing w:before="0" w:after="0" w:line="240" w:lineRule="auto"/>
              <w:rPr>
                <w:rFonts w:ascii="Arial Narrow" w:hAnsi="Arial Narrow" w:cs="Arial"/>
                <w:sz w:val="20"/>
                <w:szCs w:val="20"/>
                <w:lang w:val="en-GB"/>
              </w:rPr>
            </w:pPr>
            <w:r w:rsidRPr="00F500BC">
              <w:rPr>
                <w:rFonts w:ascii="Arial Narrow" w:hAnsi="Arial Narrow" w:cs="Arial"/>
                <w:sz w:val="20"/>
                <w:szCs w:val="20"/>
                <w:lang w:val="en-GB"/>
              </w:rPr>
              <w:lastRenderedPageBreak/>
              <w:t xml:space="preserve">Regular maintenance of the local road (e.g. </w:t>
            </w:r>
            <w:r w:rsidR="00EC6E5A">
              <w:rPr>
                <w:rFonts w:ascii="Arial Narrow" w:hAnsi="Arial Narrow" w:cs="Arial"/>
                <w:sz w:val="20"/>
                <w:szCs w:val="20"/>
                <w:lang w:val="en-GB"/>
              </w:rPr>
              <w:t>regular clearing from: waste debits,</w:t>
            </w:r>
            <w:r w:rsidR="00EC6E5A">
              <w:t xml:space="preserve"> </w:t>
            </w:r>
            <w:r w:rsidR="00EC6E5A" w:rsidRPr="00EC6E5A">
              <w:rPr>
                <w:rFonts w:ascii="Arial Narrow" w:hAnsi="Arial Narrow" w:cs="Arial"/>
                <w:sz w:val="20"/>
                <w:szCs w:val="20"/>
                <w:lang w:val="en-GB"/>
              </w:rPr>
              <w:t>overgrown vegetation</w:t>
            </w:r>
            <w:r w:rsidR="00EC6E5A">
              <w:rPr>
                <w:rFonts w:ascii="Arial Narrow" w:hAnsi="Arial Narrow" w:cs="Arial"/>
                <w:sz w:val="20"/>
                <w:szCs w:val="20"/>
                <w:lang w:val="en-GB"/>
              </w:rPr>
              <w:t xml:space="preserve">, </w:t>
            </w:r>
            <w:r w:rsidR="00EC6E5A" w:rsidRPr="00EC6E5A">
              <w:rPr>
                <w:rFonts w:ascii="Arial Narrow" w:hAnsi="Arial Narrow" w:cs="Arial"/>
                <w:sz w:val="20"/>
                <w:szCs w:val="20"/>
                <w:lang w:val="en-GB"/>
              </w:rPr>
              <w:t>rocks or soil sediments</w:t>
            </w:r>
            <w:r w:rsidR="00EC6E5A">
              <w:rPr>
                <w:rFonts w:ascii="Arial Narrow" w:hAnsi="Arial Narrow" w:cs="Arial"/>
                <w:sz w:val="20"/>
                <w:szCs w:val="20"/>
                <w:lang w:val="en-GB"/>
              </w:rPr>
              <w:t xml:space="preserve">; </w:t>
            </w:r>
            <w:r w:rsidRPr="00F500BC">
              <w:rPr>
                <w:rFonts w:ascii="Arial Narrow" w:hAnsi="Arial Narrow" w:cs="Arial"/>
                <w:sz w:val="20"/>
                <w:szCs w:val="20"/>
                <w:lang w:val="en-GB"/>
              </w:rPr>
              <w:t>removal of snow in winter period, regular repair of the road surface, etc.)</w:t>
            </w:r>
          </w:p>
          <w:p w14:paraId="2CED49CB" w14:textId="77777777" w:rsidR="00F373D8" w:rsidRPr="00BB1878" w:rsidRDefault="00F373D8" w:rsidP="00F373D8">
            <w:pPr>
              <w:spacing w:before="0" w:after="0" w:line="240" w:lineRule="auto"/>
              <w:rPr>
                <w:rFonts w:ascii="Arial Narrow" w:hAnsi="Arial Narrow" w:cs="Arial"/>
                <w:sz w:val="20"/>
                <w:szCs w:val="20"/>
                <w:lang w:val="en-GB"/>
              </w:rPr>
            </w:pPr>
          </w:p>
          <w:p w14:paraId="2634C066" w14:textId="77777777" w:rsidR="00F373D8" w:rsidRPr="00BB1878" w:rsidRDefault="00F373D8" w:rsidP="00F373D8">
            <w:pPr>
              <w:spacing w:before="0" w:after="0" w:line="240" w:lineRule="auto"/>
              <w:rPr>
                <w:rFonts w:ascii="Arial Narrow" w:hAnsi="Arial Narrow" w:cs="Arial"/>
                <w:sz w:val="20"/>
                <w:szCs w:val="20"/>
                <w:lang w:val="en-GB"/>
              </w:rPr>
            </w:pPr>
            <w:r w:rsidRPr="00BB1878">
              <w:rPr>
                <w:rFonts w:ascii="Arial Narrow" w:hAnsi="Arial Narrow" w:cs="Arial"/>
                <w:sz w:val="20"/>
                <w:szCs w:val="20"/>
                <w:lang w:val="en-GB"/>
              </w:rPr>
              <w:t>Limitation of</w:t>
            </w:r>
            <w:r>
              <w:rPr>
                <w:rFonts w:ascii="Arial Narrow" w:hAnsi="Arial Narrow" w:cs="Arial"/>
                <w:sz w:val="20"/>
                <w:szCs w:val="20"/>
                <w:lang w:val="en-GB"/>
              </w:rPr>
              <w:t xml:space="preserve"> speed and </w:t>
            </w:r>
            <w:r w:rsidRPr="00BB1878">
              <w:rPr>
                <w:rFonts w:ascii="Arial Narrow" w:hAnsi="Arial Narrow" w:cs="Arial"/>
                <w:sz w:val="20"/>
                <w:szCs w:val="20"/>
                <w:lang w:val="en-GB"/>
              </w:rPr>
              <w:t xml:space="preserve">generated noise as road conditions allows; </w:t>
            </w:r>
          </w:p>
        </w:tc>
        <w:tc>
          <w:tcPr>
            <w:tcW w:w="471" w:type="pct"/>
          </w:tcPr>
          <w:p w14:paraId="50C5BFC0" w14:textId="6F0FB83F" w:rsidR="00F373D8" w:rsidRPr="00BB1878" w:rsidRDefault="00F373D8" w:rsidP="00E5468D">
            <w:pPr>
              <w:spacing w:before="0" w:after="0" w:line="240" w:lineRule="auto"/>
              <w:rPr>
                <w:rFonts w:ascii="Arial Narrow" w:hAnsi="Arial Narrow" w:cs="Arial"/>
                <w:sz w:val="20"/>
                <w:szCs w:val="20"/>
                <w:lang w:val="en-GB"/>
              </w:rPr>
            </w:pPr>
            <w:r w:rsidRPr="00BB1878">
              <w:rPr>
                <w:rFonts w:ascii="Arial Narrow" w:hAnsi="Arial Narrow" w:cs="Arial"/>
                <w:sz w:val="20"/>
                <w:szCs w:val="20"/>
                <w:lang w:val="en-GB"/>
              </w:rPr>
              <w:t xml:space="preserve">Along the </w:t>
            </w:r>
            <w:r>
              <w:rPr>
                <w:rFonts w:ascii="Arial Narrow" w:hAnsi="Arial Narrow" w:cs="Arial"/>
                <w:sz w:val="20"/>
                <w:szCs w:val="20"/>
                <w:lang w:val="en-GB"/>
              </w:rPr>
              <w:t xml:space="preserve">local road in Municipality of </w:t>
            </w:r>
            <w:proofErr w:type="spellStart"/>
            <w:r w:rsidR="00FF36AF">
              <w:rPr>
                <w:rFonts w:ascii="Arial Narrow" w:hAnsi="Arial Narrow" w:cs="Arial"/>
                <w:sz w:val="20"/>
                <w:szCs w:val="20"/>
                <w:lang w:val="en-GB"/>
              </w:rPr>
              <w:t>Debrca</w:t>
            </w:r>
            <w:proofErr w:type="spellEnd"/>
            <w:r>
              <w:rPr>
                <w:rFonts w:ascii="Arial Narrow" w:hAnsi="Arial Narrow" w:cs="Arial"/>
                <w:sz w:val="20"/>
                <w:szCs w:val="20"/>
                <w:lang w:val="en-GB"/>
              </w:rPr>
              <w:t xml:space="preserve"> </w:t>
            </w:r>
          </w:p>
        </w:tc>
        <w:tc>
          <w:tcPr>
            <w:tcW w:w="562" w:type="pct"/>
            <w:gridSpan w:val="2"/>
          </w:tcPr>
          <w:p w14:paraId="4D5A1984" w14:textId="77777777" w:rsidR="00F373D8" w:rsidRPr="00BB1878" w:rsidRDefault="00F373D8" w:rsidP="00F373D8">
            <w:pPr>
              <w:spacing w:before="0" w:after="0" w:line="240" w:lineRule="auto"/>
              <w:rPr>
                <w:rFonts w:ascii="Arial Narrow" w:hAnsi="Arial Narrow" w:cs="Arial"/>
                <w:sz w:val="20"/>
                <w:szCs w:val="20"/>
                <w:lang w:val="en-GB"/>
              </w:rPr>
            </w:pPr>
            <w:r>
              <w:rPr>
                <w:rFonts w:ascii="Arial Narrow" w:hAnsi="Arial Narrow" w:cs="Arial"/>
                <w:sz w:val="20"/>
                <w:szCs w:val="20"/>
                <w:lang w:val="en-GB"/>
              </w:rPr>
              <w:t>Visual checks</w:t>
            </w:r>
          </w:p>
        </w:tc>
        <w:tc>
          <w:tcPr>
            <w:tcW w:w="435" w:type="pct"/>
          </w:tcPr>
          <w:p w14:paraId="1491C4F5" w14:textId="77777777" w:rsidR="00F373D8" w:rsidRPr="00BB1878" w:rsidRDefault="00F373D8" w:rsidP="00F373D8">
            <w:pPr>
              <w:spacing w:before="0" w:after="0" w:line="240" w:lineRule="auto"/>
              <w:rPr>
                <w:rFonts w:ascii="Arial Narrow" w:hAnsi="Arial Narrow" w:cs="Arial"/>
                <w:sz w:val="20"/>
                <w:szCs w:val="20"/>
                <w:lang w:val="en-GB"/>
              </w:rPr>
            </w:pPr>
            <w:r w:rsidRPr="00BB1878">
              <w:rPr>
                <w:rFonts w:ascii="Arial Narrow" w:hAnsi="Arial Narrow" w:cs="Arial"/>
                <w:sz w:val="20"/>
                <w:szCs w:val="20"/>
                <w:lang w:val="en-GB"/>
              </w:rPr>
              <w:t xml:space="preserve">Continuously </w:t>
            </w:r>
          </w:p>
        </w:tc>
        <w:tc>
          <w:tcPr>
            <w:tcW w:w="868" w:type="pct"/>
          </w:tcPr>
          <w:p w14:paraId="373DA2FA" w14:textId="77777777" w:rsidR="00F373D8" w:rsidRPr="00BB1878" w:rsidRDefault="00F373D8" w:rsidP="00F373D8">
            <w:pPr>
              <w:spacing w:before="0" w:after="0" w:line="240" w:lineRule="auto"/>
              <w:rPr>
                <w:rFonts w:ascii="Arial Narrow" w:hAnsi="Arial Narrow" w:cs="Arial"/>
                <w:sz w:val="20"/>
                <w:szCs w:val="20"/>
                <w:lang w:val="en-GB"/>
              </w:rPr>
            </w:pPr>
            <w:r w:rsidRPr="00BB1878">
              <w:rPr>
                <w:rFonts w:ascii="Arial Narrow" w:hAnsi="Arial Narrow" w:cs="Arial"/>
                <w:sz w:val="20"/>
                <w:szCs w:val="20"/>
                <w:lang w:val="en-GB"/>
              </w:rPr>
              <w:t xml:space="preserve">To achieve safety of the local </w:t>
            </w:r>
            <w:r>
              <w:rPr>
                <w:rFonts w:ascii="Arial Narrow" w:hAnsi="Arial Narrow" w:cs="Arial"/>
                <w:sz w:val="20"/>
                <w:szCs w:val="20"/>
                <w:lang w:val="en-GB"/>
              </w:rPr>
              <w:t>road</w:t>
            </w:r>
            <w:r w:rsidRPr="00BB1878">
              <w:rPr>
                <w:rFonts w:ascii="Arial Narrow" w:hAnsi="Arial Narrow" w:cs="Arial"/>
                <w:sz w:val="20"/>
                <w:szCs w:val="20"/>
                <w:lang w:val="en-GB"/>
              </w:rPr>
              <w:t xml:space="preserve"> and to be in compliance with national regulative for traffic safety</w:t>
            </w:r>
          </w:p>
        </w:tc>
        <w:tc>
          <w:tcPr>
            <w:tcW w:w="325" w:type="pct"/>
          </w:tcPr>
          <w:p w14:paraId="52A21E98" w14:textId="77777777" w:rsidR="00F373D8" w:rsidRPr="00BB1878" w:rsidRDefault="00F373D8" w:rsidP="00F373D8">
            <w:pPr>
              <w:spacing w:before="0" w:after="0" w:line="240" w:lineRule="auto"/>
              <w:rPr>
                <w:rFonts w:ascii="Arial Narrow" w:hAnsi="Arial Narrow" w:cs="Arial"/>
                <w:sz w:val="20"/>
                <w:szCs w:val="20"/>
                <w:lang w:val="en-GB"/>
              </w:rPr>
            </w:pPr>
          </w:p>
        </w:tc>
        <w:tc>
          <w:tcPr>
            <w:tcW w:w="265" w:type="pct"/>
          </w:tcPr>
          <w:p w14:paraId="307C9BE4" w14:textId="77777777" w:rsidR="00F373D8" w:rsidRPr="00BB1878" w:rsidRDefault="00F373D8" w:rsidP="00F373D8">
            <w:pPr>
              <w:spacing w:before="0" w:after="0" w:line="240" w:lineRule="auto"/>
              <w:rPr>
                <w:rFonts w:ascii="Arial Narrow" w:hAnsi="Arial Narrow" w:cs="Arial"/>
                <w:sz w:val="20"/>
                <w:szCs w:val="20"/>
                <w:lang w:val="en-GB"/>
              </w:rPr>
            </w:pPr>
            <w:r w:rsidRPr="00D25B31">
              <w:rPr>
                <w:rFonts w:ascii="Arial Narrow" w:hAnsi="Arial Narrow" w:cs="Arial"/>
                <w:sz w:val="20"/>
                <w:szCs w:val="20"/>
                <w:lang w:val="en-GB"/>
              </w:rPr>
              <w:t>Municipality budget</w:t>
            </w:r>
          </w:p>
        </w:tc>
        <w:tc>
          <w:tcPr>
            <w:tcW w:w="903" w:type="pct"/>
          </w:tcPr>
          <w:p w14:paraId="3775382B" w14:textId="77777777" w:rsidR="00F373D8" w:rsidRPr="00BB1878" w:rsidRDefault="00F373D8" w:rsidP="00F373D8">
            <w:pPr>
              <w:spacing w:before="0" w:after="0" w:line="240" w:lineRule="auto"/>
              <w:rPr>
                <w:rFonts w:ascii="Arial Narrow" w:hAnsi="Arial Narrow" w:cs="Arial"/>
                <w:sz w:val="20"/>
                <w:szCs w:val="20"/>
                <w:lang w:val="en-GB"/>
              </w:rPr>
            </w:pPr>
          </w:p>
        </w:tc>
        <w:tc>
          <w:tcPr>
            <w:tcW w:w="544" w:type="pct"/>
          </w:tcPr>
          <w:p w14:paraId="2C5BAF44" w14:textId="59B1B131" w:rsidR="00F373D8" w:rsidRDefault="00E5468D" w:rsidP="00F373D8">
            <w:pPr>
              <w:spacing w:before="0" w:after="0" w:line="240" w:lineRule="auto"/>
              <w:rPr>
                <w:rFonts w:ascii="Arial Narrow" w:hAnsi="Arial Narrow" w:cs="Arial"/>
                <w:sz w:val="20"/>
                <w:szCs w:val="20"/>
                <w:lang w:val="en-GB"/>
              </w:rPr>
            </w:pPr>
            <w:r>
              <w:rPr>
                <w:rFonts w:ascii="Arial Narrow" w:hAnsi="Arial Narrow" w:cs="Arial"/>
                <w:sz w:val="20"/>
                <w:szCs w:val="20"/>
                <w:lang w:val="en-GB"/>
              </w:rPr>
              <w:t>PCE “</w:t>
            </w:r>
            <w:proofErr w:type="spellStart"/>
            <w:r>
              <w:rPr>
                <w:rFonts w:ascii="Arial Narrow" w:hAnsi="Arial Narrow" w:cs="Arial"/>
                <w:sz w:val="20"/>
                <w:szCs w:val="20"/>
                <w:lang w:val="en-GB"/>
              </w:rPr>
              <w:t>Debraca</w:t>
            </w:r>
            <w:proofErr w:type="spellEnd"/>
            <w:r w:rsidRPr="00F7061B">
              <w:rPr>
                <w:rFonts w:ascii="Arial Narrow" w:hAnsi="Arial Narrow" w:cs="Arial"/>
                <w:sz w:val="20"/>
                <w:szCs w:val="20"/>
                <w:lang w:val="en-GB"/>
              </w:rPr>
              <w:t xml:space="preserve">” from </w:t>
            </w:r>
            <w:proofErr w:type="spellStart"/>
            <w:r w:rsidR="00FF36AF">
              <w:rPr>
                <w:rFonts w:ascii="Arial Narrow" w:hAnsi="Arial Narrow" w:cs="Arial"/>
                <w:sz w:val="20"/>
                <w:szCs w:val="20"/>
                <w:lang w:val="en-GB"/>
              </w:rPr>
              <w:t>Debrca</w:t>
            </w:r>
            <w:proofErr w:type="spellEnd"/>
            <w:r>
              <w:rPr>
                <w:rFonts w:ascii="Arial Narrow" w:hAnsi="Arial Narrow" w:cs="Arial"/>
                <w:sz w:val="20"/>
                <w:szCs w:val="20"/>
                <w:lang w:val="en-GB"/>
              </w:rPr>
              <w:t xml:space="preserve"> </w:t>
            </w:r>
          </w:p>
          <w:p w14:paraId="685AA982" w14:textId="77777777" w:rsidR="00E5468D" w:rsidRDefault="00E5468D" w:rsidP="00F373D8">
            <w:pPr>
              <w:spacing w:before="0" w:after="0" w:line="240" w:lineRule="auto"/>
              <w:rPr>
                <w:rFonts w:ascii="Arial Narrow" w:hAnsi="Arial Narrow" w:cs="Arial"/>
                <w:sz w:val="20"/>
                <w:szCs w:val="20"/>
                <w:lang w:val="en-GB"/>
              </w:rPr>
            </w:pPr>
          </w:p>
          <w:p w14:paraId="545F7B86" w14:textId="77777777" w:rsidR="00F373D8" w:rsidRPr="00BB1878" w:rsidRDefault="00F373D8" w:rsidP="00F373D8">
            <w:pPr>
              <w:spacing w:before="0" w:after="0" w:line="240" w:lineRule="auto"/>
              <w:rPr>
                <w:rFonts w:ascii="Arial Narrow" w:hAnsi="Arial Narrow" w:cs="Arial"/>
                <w:sz w:val="20"/>
                <w:szCs w:val="20"/>
                <w:lang w:val="en-GB"/>
              </w:rPr>
            </w:pPr>
            <w:r>
              <w:rPr>
                <w:rFonts w:ascii="Arial Narrow" w:hAnsi="Arial Narrow" w:cs="Arial"/>
                <w:sz w:val="20"/>
                <w:szCs w:val="20"/>
                <w:lang w:val="en-GB"/>
              </w:rPr>
              <w:t>Vehicles that will gravitate during operational phase of the project</w:t>
            </w:r>
          </w:p>
        </w:tc>
      </w:tr>
    </w:tbl>
    <w:p w14:paraId="5D0C13A6" w14:textId="77777777" w:rsidR="00F373D8" w:rsidRDefault="00F373D8" w:rsidP="00BB1878">
      <w:pPr>
        <w:spacing w:before="0" w:after="0" w:line="240" w:lineRule="auto"/>
        <w:rPr>
          <w:rFonts w:asciiTheme="minorHAnsi" w:hAnsiTheme="minorHAnsi" w:cstheme="minorHAnsi"/>
          <w:sz w:val="24"/>
          <w:lang w:val="en-GB"/>
        </w:rPr>
        <w:sectPr w:rsidR="00F373D8" w:rsidSect="00666A42">
          <w:footerReference w:type="default" r:id="rId48"/>
          <w:pgSz w:w="16838" w:h="11906" w:orient="landscape" w:code="9"/>
          <w:pgMar w:top="1440" w:right="1440" w:bottom="1135" w:left="1440" w:header="709" w:footer="709" w:gutter="0"/>
          <w:cols w:space="708"/>
          <w:docGrid w:linePitch="360"/>
        </w:sectPr>
      </w:pPr>
    </w:p>
    <w:p w14:paraId="335AAB56" w14:textId="77777777" w:rsidR="00EF3C90" w:rsidRDefault="00EF3C90" w:rsidP="00EF3C90">
      <w:pPr>
        <w:pStyle w:val="Heading1"/>
        <w:numPr>
          <w:ilvl w:val="0"/>
          <w:numId w:val="1"/>
        </w:numPr>
        <w:rPr>
          <w:rFonts w:ascii="Arial Narrow" w:hAnsi="Arial Narrow" w:cstheme="minorHAnsi"/>
        </w:rPr>
      </w:pPr>
      <w:bookmarkStart w:id="50" w:name="_Toc51680049"/>
      <w:r w:rsidRPr="00EF3C90">
        <w:rPr>
          <w:rFonts w:ascii="Arial Narrow" w:hAnsi="Arial Narrow" w:cstheme="minorHAnsi"/>
        </w:rPr>
        <w:lastRenderedPageBreak/>
        <w:t>ANNEX</w:t>
      </w:r>
      <w:bookmarkEnd w:id="50"/>
    </w:p>
    <w:p w14:paraId="386BC887" w14:textId="1EA6EC16" w:rsidR="00F373D8" w:rsidRPr="00EC6E5A" w:rsidRDefault="001C2DDB" w:rsidP="00296636">
      <w:pPr>
        <w:pStyle w:val="Caption"/>
        <w:rPr>
          <w:lang w:val="en-US"/>
        </w:rPr>
      </w:pPr>
      <w:bookmarkStart w:id="51" w:name="_Ref35006313"/>
      <w:bookmarkStart w:id="52" w:name="_Ref35005970"/>
      <w:bookmarkStart w:id="53" w:name="_Toc51680065"/>
      <w:r w:rsidRPr="00EC6E5A">
        <w:rPr>
          <w:lang w:val="en-US"/>
        </w:rPr>
        <w:t xml:space="preserve">Annex </w:t>
      </w:r>
      <w:r w:rsidR="00F86E7C" w:rsidRPr="00EC6E5A">
        <w:rPr>
          <w:lang w:val="en-US"/>
        </w:rPr>
        <w:fldChar w:fldCharType="begin"/>
      </w:r>
      <w:r w:rsidRPr="00EC6E5A">
        <w:rPr>
          <w:lang w:val="en-US"/>
        </w:rPr>
        <w:instrText>SEQ Annex \* ARABIC</w:instrText>
      </w:r>
      <w:r w:rsidR="00F86E7C" w:rsidRPr="00EC6E5A">
        <w:rPr>
          <w:lang w:val="en-US"/>
        </w:rPr>
        <w:fldChar w:fldCharType="separate"/>
      </w:r>
      <w:r w:rsidR="000C137C" w:rsidRPr="00EC6E5A">
        <w:rPr>
          <w:noProof/>
          <w:lang w:val="en-US"/>
        </w:rPr>
        <w:t>1</w:t>
      </w:r>
      <w:r w:rsidR="00F86E7C" w:rsidRPr="00EC6E5A">
        <w:rPr>
          <w:lang w:val="en-US"/>
        </w:rPr>
        <w:fldChar w:fldCharType="end"/>
      </w:r>
      <w:bookmarkEnd w:id="51"/>
      <w:r w:rsidRPr="00EC6E5A">
        <w:rPr>
          <w:lang w:val="en-US"/>
        </w:rPr>
        <w:t xml:space="preserve"> </w:t>
      </w:r>
      <w:r w:rsidR="00F373D8" w:rsidRPr="00EC6E5A">
        <w:rPr>
          <w:lang w:val="en-US"/>
        </w:rPr>
        <w:t>Map</w:t>
      </w:r>
      <w:r w:rsidR="00E5468D" w:rsidRPr="00EC6E5A">
        <w:rPr>
          <w:lang w:val="en-US"/>
        </w:rPr>
        <w:t>s</w:t>
      </w:r>
      <w:r w:rsidR="00F373D8" w:rsidRPr="00EC6E5A">
        <w:rPr>
          <w:lang w:val="en-US"/>
        </w:rPr>
        <w:t xml:space="preserve"> of sensitive areas in the wider and close surrounding of the project site in </w:t>
      </w:r>
      <w:r w:rsidR="00E5468D" w:rsidRPr="00EC6E5A">
        <w:rPr>
          <w:lang w:val="en-US"/>
        </w:rPr>
        <w:t xml:space="preserve">Municipality of </w:t>
      </w:r>
      <w:r w:rsidR="00FF36AF">
        <w:rPr>
          <w:lang w:val="en-US"/>
        </w:rPr>
        <w:t>Debrca</w:t>
      </w:r>
      <w:bookmarkEnd w:id="52"/>
      <w:bookmarkEnd w:id="53"/>
    </w:p>
    <w:tbl>
      <w:tblPr>
        <w:tblStyle w:val="TableGrid"/>
        <w:tblW w:w="145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9"/>
        <w:gridCol w:w="1154"/>
        <w:gridCol w:w="6139"/>
        <w:gridCol w:w="1154"/>
      </w:tblGrid>
      <w:tr w:rsidR="00E5468D" w:rsidRPr="00F75602" w14:paraId="355FC58A" w14:textId="77777777" w:rsidTr="00D75AD2">
        <w:trPr>
          <w:gridAfter w:val="1"/>
          <w:wAfter w:w="1154" w:type="dxa"/>
          <w:trHeight w:val="2883"/>
          <w:jc w:val="center"/>
        </w:trPr>
        <w:tc>
          <w:tcPr>
            <w:tcW w:w="6139" w:type="dxa"/>
            <w:hideMark/>
          </w:tcPr>
          <w:p w14:paraId="76EB4A88" w14:textId="35934C8F" w:rsidR="00E5468D" w:rsidRPr="00F75602" w:rsidRDefault="00E5468D" w:rsidP="00D75AD2">
            <w:pPr>
              <w:spacing w:before="0" w:after="0"/>
              <w:jc w:val="center"/>
              <w:rPr>
                <w:rFonts w:ascii="Arial Narrow" w:eastAsiaTheme="majorEastAsia" w:hAnsi="Arial Narrow"/>
              </w:rPr>
            </w:pPr>
            <w:bookmarkStart w:id="54" w:name="_Ref35006381"/>
            <w:r>
              <w:rPr>
                <w:rFonts w:ascii="Arial Narrow" w:eastAsiaTheme="majorEastAsia" w:hAnsi="Arial Narrow"/>
                <w:bCs/>
                <w:sz w:val="20"/>
              </w:rPr>
              <w:br w:type="page"/>
            </w:r>
            <w:r w:rsidR="00927857">
              <w:rPr>
                <w:rFonts w:ascii="Arial Narrow" w:eastAsiaTheme="majorEastAsia" w:hAnsi="Arial Narrow"/>
                <w:bCs/>
                <w:noProof/>
                <w:sz w:val="20"/>
              </w:rPr>
              <w:drawing>
                <wp:inline distT="0" distB="0" distL="0" distR="0" wp14:anchorId="08364D0F" wp14:editId="1563ED4C">
                  <wp:extent cx="2578735" cy="2066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8735" cy="2066925"/>
                          </a:xfrm>
                          <a:prstGeom prst="rect">
                            <a:avLst/>
                          </a:prstGeom>
                          <a:noFill/>
                        </pic:spPr>
                      </pic:pic>
                    </a:graphicData>
                  </a:graphic>
                </wp:inline>
              </w:drawing>
            </w:r>
          </w:p>
        </w:tc>
        <w:tc>
          <w:tcPr>
            <w:tcW w:w="7293" w:type="dxa"/>
            <w:gridSpan w:val="2"/>
            <w:hideMark/>
          </w:tcPr>
          <w:p w14:paraId="3B9745DB" w14:textId="2B47A20D" w:rsidR="00E5468D" w:rsidRPr="00F75602" w:rsidRDefault="00927857" w:rsidP="00D75AD2">
            <w:pPr>
              <w:spacing w:before="0" w:after="0"/>
              <w:jc w:val="center"/>
              <w:rPr>
                <w:rFonts w:ascii="Arial Narrow" w:eastAsiaTheme="majorEastAsia" w:hAnsi="Arial Narrow"/>
              </w:rPr>
            </w:pPr>
            <w:r>
              <w:rPr>
                <w:rFonts w:ascii="Arial Narrow" w:eastAsiaTheme="majorEastAsia" w:hAnsi="Arial Narrow"/>
                <w:noProof/>
              </w:rPr>
              <w:drawing>
                <wp:inline distT="0" distB="0" distL="0" distR="0" wp14:anchorId="6C9DC0D1" wp14:editId="2D36D2F4">
                  <wp:extent cx="1737360" cy="19627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37360" cy="1962785"/>
                          </a:xfrm>
                          <a:prstGeom prst="rect">
                            <a:avLst/>
                          </a:prstGeom>
                          <a:noFill/>
                        </pic:spPr>
                      </pic:pic>
                    </a:graphicData>
                  </a:graphic>
                </wp:inline>
              </w:drawing>
            </w:r>
          </w:p>
        </w:tc>
      </w:tr>
      <w:tr w:rsidR="00E5468D" w:rsidRPr="00F75602" w14:paraId="4EABD254" w14:textId="77777777" w:rsidTr="00D75AD2">
        <w:trPr>
          <w:gridAfter w:val="1"/>
          <w:wAfter w:w="1154" w:type="dxa"/>
          <w:trHeight w:val="198"/>
          <w:jc w:val="center"/>
        </w:trPr>
        <w:tc>
          <w:tcPr>
            <w:tcW w:w="6139" w:type="dxa"/>
            <w:hideMark/>
          </w:tcPr>
          <w:p w14:paraId="362A16F3" w14:textId="55A37DCE" w:rsidR="00E5468D" w:rsidRPr="00F75602" w:rsidRDefault="00E5468D" w:rsidP="00D75AD2">
            <w:pPr>
              <w:pStyle w:val="Caption"/>
            </w:pPr>
            <w:bookmarkStart w:id="55" w:name="_Toc39491045"/>
            <w:bookmarkStart w:id="56" w:name="_Toc51680056"/>
            <w:proofErr w:type="spellStart"/>
            <w:r w:rsidRPr="00F75602">
              <w:t>Figure</w:t>
            </w:r>
            <w:proofErr w:type="spellEnd"/>
            <w:r w:rsidRPr="00F75602">
              <w:t xml:space="preserve"> </w:t>
            </w:r>
            <w:r w:rsidR="00C363CA">
              <w:fldChar w:fldCharType="begin"/>
            </w:r>
            <w:r w:rsidR="00C363CA">
              <w:instrText xml:space="preserve"> SEQ Figure \* ARABIC </w:instrText>
            </w:r>
            <w:r w:rsidR="00C363CA">
              <w:fldChar w:fldCharType="separate"/>
            </w:r>
            <w:r>
              <w:rPr>
                <w:noProof/>
              </w:rPr>
              <w:t>7</w:t>
            </w:r>
            <w:r w:rsidR="00C363CA">
              <w:rPr>
                <w:noProof/>
              </w:rPr>
              <w:fldChar w:fldCharType="end"/>
            </w:r>
            <w:r w:rsidRPr="00F75602">
              <w:t xml:space="preserve"> </w:t>
            </w:r>
            <w:r w:rsidRPr="00EC6E5A">
              <w:rPr>
                <w:lang w:val="en-US"/>
              </w:rPr>
              <w:t>Location of IPA “</w:t>
            </w:r>
            <w:proofErr w:type="spellStart"/>
            <w:r w:rsidRPr="00EC6E5A">
              <w:rPr>
                <w:lang w:val="en-US"/>
              </w:rPr>
              <w:t>Ilinska</w:t>
            </w:r>
            <w:proofErr w:type="spellEnd"/>
            <w:r w:rsidRPr="00EC6E5A">
              <w:rPr>
                <w:lang w:val="en-US"/>
              </w:rPr>
              <w:t xml:space="preserve"> Mountain” related to project location</w:t>
            </w:r>
            <w:bookmarkEnd w:id="55"/>
            <w:bookmarkEnd w:id="56"/>
          </w:p>
        </w:tc>
        <w:tc>
          <w:tcPr>
            <w:tcW w:w="7293" w:type="dxa"/>
            <w:gridSpan w:val="2"/>
            <w:hideMark/>
          </w:tcPr>
          <w:p w14:paraId="07BF3DA0" w14:textId="1EFE8575" w:rsidR="00E5468D" w:rsidRPr="00EC6E5A" w:rsidRDefault="00E5468D" w:rsidP="00D75AD2">
            <w:pPr>
              <w:pStyle w:val="Caption"/>
              <w:rPr>
                <w:lang w:val="en-US"/>
              </w:rPr>
            </w:pPr>
            <w:bookmarkStart w:id="57" w:name="_Toc39491046"/>
            <w:bookmarkStart w:id="58" w:name="_Toc51680057"/>
            <w:r w:rsidRPr="00EC6E5A">
              <w:rPr>
                <w:lang w:val="en-US"/>
              </w:rPr>
              <w:t xml:space="preserve">Figure </w:t>
            </w:r>
            <w:r w:rsidR="00F4527E" w:rsidRPr="00EC6E5A">
              <w:rPr>
                <w:lang w:val="en-US"/>
              </w:rPr>
              <w:fldChar w:fldCharType="begin"/>
            </w:r>
            <w:r w:rsidR="00F4527E" w:rsidRPr="00EC6E5A">
              <w:rPr>
                <w:lang w:val="en-US"/>
              </w:rPr>
              <w:instrText xml:space="preserve"> SEQ Figure \* ARABIC </w:instrText>
            </w:r>
            <w:r w:rsidR="00F4527E" w:rsidRPr="00EC6E5A">
              <w:rPr>
                <w:lang w:val="en-US"/>
              </w:rPr>
              <w:fldChar w:fldCharType="separate"/>
            </w:r>
            <w:r w:rsidRPr="00EC6E5A">
              <w:rPr>
                <w:noProof/>
                <w:lang w:val="en-US"/>
              </w:rPr>
              <w:t>8</w:t>
            </w:r>
            <w:r w:rsidR="00F4527E" w:rsidRPr="00EC6E5A">
              <w:rPr>
                <w:noProof/>
                <w:lang w:val="en-US"/>
              </w:rPr>
              <w:fldChar w:fldCharType="end"/>
            </w:r>
            <w:r w:rsidRPr="00EC6E5A">
              <w:rPr>
                <w:lang w:val="en-US"/>
              </w:rPr>
              <w:t xml:space="preserve"> Location of IВA “Lake </w:t>
            </w:r>
            <w:proofErr w:type="spellStart"/>
            <w:r w:rsidRPr="00EC6E5A">
              <w:rPr>
                <w:lang w:val="en-US"/>
              </w:rPr>
              <w:t>Ohrid</w:t>
            </w:r>
            <w:proofErr w:type="spellEnd"/>
            <w:r w:rsidRPr="00EC6E5A">
              <w:rPr>
                <w:lang w:val="en-US"/>
              </w:rPr>
              <w:t>” related to project location</w:t>
            </w:r>
            <w:bookmarkEnd w:id="57"/>
            <w:bookmarkEnd w:id="58"/>
          </w:p>
        </w:tc>
      </w:tr>
      <w:tr w:rsidR="00E5468D" w:rsidRPr="00F75602" w14:paraId="7C20E10C" w14:textId="77777777" w:rsidTr="00D75AD2">
        <w:trPr>
          <w:gridAfter w:val="1"/>
          <w:wAfter w:w="1154" w:type="dxa"/>
          <w:trHeight w:val="3455"/>
          <w:jc w:val="center"/>
        </w:trPr>
        <w:tc>
          <w:tcPr>
            <w:tcW w:w="6139" w:type="dxa"/>
            <w:hideMark/>
          </w:tcPr>
          <w:p w14:paraId="30B0CAFD" w14:textId="74C14F91" w:rsidR="00E5468D" w:rsidRPr="00F75602" w:rsidRDefault="00927857" w:rsidP="00D75AD2">
            <w:pPr>
              <w:tabs>
                <w:tab w:val="left" w:pos="4447"/>
              </w:tabs>
              <w:spacing w:before="0" w:after="0"/>
              <w:jc w:val="center"/>
              <w:rPr>
                <w:rFonts w:ascii="Arial Narrow" w:eastAsiaTheme="majorEastAsia" w:hAnsi="Arial Narrow"/>
              </w:rPr>
            </w:pPr>
            <w:r>
              <w:rPr>
                <w:rFonts w:ascii="Arial Narrow" w:eastAsiaTheme="majorEastAsia" w:hAnsi="Arial Narrow"/>
                <w:noProof/>
              </w:rPr>
              <w:drawing>
                <wp:inline distT="0" distB="0" distL="0" distR="0" wp14:anchorId="4F0C46EB" wp14:editId="4A9FEFDA">
                  <wp:extent cx="2987040" cy="238379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87040" cy="2383790"/>
                          </a:xfrm>
                          <a:prstGeom prst="rect">
                            <a:avLst/>
                          </a:prstGeom>
                          <a:noFill/>
                        </pic:spPr>
                      </pic:pic>
                    </a:graphicData>
                  </a:graphic>
                </wp:inline>
              </w:drawing>
            </w:r>
          </w:p>
        </w:tc>
        <w:tc>
          <w:tcPr>
            <w:tcW w:w="7293" w:type="dxa"/>
            <w:gridSpan w:val="2"/>
            <w:hideMark/>
          </w:tcPr>
          <w:p w14:paraId="09682A06" w14:textId="18617387" w:rsidR="00E5468D" w:rsidRPr="00F75602" w:rsidRDefault="00927857" w:rsidP="00D75AD2">
            <w:pPr>
              <w:spacing w:before="0" w:after="0"/>
              <w:jc w:val="center"/>
              <w:rPr>
                <w:rFonts w:ascii="Arial Narrow" w:eastAsiaTheme="majorEastAsia" w:hAnsi="Arial Narrow"/>
              </w:rPr>
            </w:pPr>
            <w:r>
              <w:rPr>
                <w:rFonts w:ascii="Arial Narrow" w:eastAsiaTheme="majorEastAsia" w:hAnsi="Arial Narrow"/>
                <w:noProof/>
              </w:rPr>
              <w:drawing>
                <wp:inline distT="0" distB="0" distL="0" distR="0" wp14:anchorId="565ABD51" wp14:editId="2138BAC2">
                  <wp:extent cx="3054350" cy="2444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54350" cy="2444750"/>
                          </a:xfrm>
                          <a:prstGeom prst="rect">
                            <a:avLst/>
                          </a:prstGeom>
                          <a:noFill/>
                        </pic:spPr>
                      </pic:pic>
                    </a:graphicData>
                  </a:graphic>
                </wp:inline>
              </w:drawing>
            </w:r>
          </w:p>
        </w:tc>
      </w:tr>
      <w:tr w:rsidR="00E5468D" w:rsidRPr="00F75602" w14:paraId="47611439" w14:textId="77777777" w:rsidTr="00D75AD2">
        <w:trPr>
          <w:trHeight w:val="198"/>
          <w:jc w:val="center"/>
        </w:trPr>
        <w:tc>
          <w:tcPr>
            <w:tcW w:w="7293" w:type="dxa"/>
            <w:gridSpan w:val="2"/>
            <w:hideMark/>
          </w:tcPr>
          <w:p w14:paraId="14668465" w14:textId="578951FC" w:rsidR="00E5468D" w:rsidRPr="00EC6E5A" w:rsidRDefault="00E5468D" w:rsidP="00D75AD2">
            <w:pPr>
              <w:pStyle w:val="Caption"/>
              <w:rPr>
                <w:lang w:val="en-US"/>
              </w:rPr>
            </w:pPr>
            <w:bookmarkStart w:id="59" w:name="_Toc51680058"/>
            <w:r w:rsidRPr="00EC6E5A">
              <w:rPr>
                <w:lang w:val="en-US"/>
              </w:rPr>
              <w:t xml:space="preserve">Figure </w:t>
            </w:r>
            <w:r w:rsidR="00F4527E" w:rsidRPr="00EC6E5A">
              <w:rPr>
                <w:lang w:val="en-US"/>
              </w:rPr>
              <w:fldChar w:fldCharType="begin"/>
            </w:r>
            <w:r w:rsidR="00F4527E" w:rsidRPr="00EC6E5A">
              <w:rPr>
                <w:lang w:val="en-US"/>
              </w:rPr>
              <w:instrText xml:space="preserve"> SEQ Figure \* ARABIC </w:instrText>
            </w:r>
            <w:r w:rsidR="00F4527E" w:rsidRPr="00EC6E5A">
              <w:rPr>
                <w:lang w:val="en-US"/>
              </w:rPr>
              <w:fldChar w:fldCharType="separate"/>
            </w:r>
            <w:r w:rsidRPr="00EC6E5A">
              <w:rPr>
                <w:noProof/>
                <w:lang w:val="en-US"/>
              </w:rPr>
              <w:t>9</w:t>
            </w:r>
            <w:r w:rsidR="00F4527E" w:rsidRPr="00EC6E5A">
              <w:rPr>
                <w:noProof/>
                <w:lang w:val="en-US"/>
              </w:rPr>
              <w:fldChar w:fldCharType="end"/>
            </w:r>
            <w:r w:rsidRPr="00EC6E5A">
              <w:rPr>
                <w:lang w:val="en-US"/>
              </w:rPr>
              <w:t xml:space="preserve"> Location of Emerald site “</w:t>
            </w:r>
            <w:proofErr w:type="spellStart"/>
            <w:r w:rsidRPr="00EC6E5A">
              <w:rPr>
                <w:lang w:val="en-US"/>
              </w:rPr>
              <w:t>Belchisko</w:t>
            </w:r>
            <w:proofErr w:type="spellEnd"/>
            <w:r w:rsidRPr="00EC6E5A">
              <w:rPr>
                <w:lang w:val="en-US"/>
              </w:rPr>
              <w:t xml:space="preserve"> swamp” related to project location</w:t>
            </w:r>
            <w:bookmarkEnd w:id="59"/>
          </w:p>
        </w:tc>
        <w:tc>
          <w:tcPr>
            <w:tcW w:w="7293" w:type="dxa"/>
            <w:gridSpan w:val="2"/>
          </w:tcPr>
          <w:p w14:paraId="3BF1D40F" w14:textId="77436C9D" w:rsidR="00E5468D" w:rsidRPr="00EC6E5A" w:rsidRDefault="00E5468D" w:rsidP="00D75AD2">
            <w:pPr>
              <w:pStyle w:val="Caption"/>
              <w:rPr>
                <w:lang w:val="en-US"/>
              </w:rPr>
            </w:pPr>
            <w:bookmarkStart w:id="60" w:name="_Toc51680059"/>
            <w:r w:rsidRPr="00EC6E5A">
              <w:rPr>
                <w:lang w:val="en-US"/>
              </w:rPr>
              <w:t xml:space="preserve">Figure </w:t>
            </w:r>
            <w:r w:rsidR="00F4527E" w:rsidRPr="00EC6E5A">
              <w:rPr>
                <w:lang w:val="en-US"/>
              </w:rPr>
              <w:fldChar w:fldCharType="begin"/>
            </w:r>
            <w:r w:rsidR="00F4527E" w:rsidRPr="00EC6E5A">
              <w:rPr>
                <w:lang w:val="en-US"/>
              </w:rPr>
              <w:instrText xml:space="preserve"> SEQ Figure \* ARABIC </w:instrText>
            </w:r>
            <w:r w:rsidR="00F4527E" w:rsidRPr="00EC6E5A">
              <w:rPr>
                <w:lang w:val="en-US"/>
              </w:rPr>
              <w:fldChar w:fldCharType="separate"/>
            </w:r>
            <w:r w:rsidRPr="00EC6E5A">
              <w:rPr>
                <w:noProof/>
                <w:lang w:val="en-US"/>
              </w:rPr>
              <w:t>10</w:t>
            </w:r>
            <w:r w:rsidR="00F4527E" w:rsidRPr="00EC6E5A">
              <w:rPr>
                <w:noProof/>
                <w:lang w:val="en-US"/>
              </w:rPr>
              <w:fldChar w:fldCharType="end"/>
            </w:r>
            <w:r w:rsidRPr="00EC6E5A">
              <w:rPr>
                <w:lang w:val="en-US"/>
              </w:rPr>
              <w:t xml:space="preserve"> Location of the project location related to MAK-NEN network (bio corridor for brown bear)</w:t>
            </w:r>
            <w:bookmarkEnd w:id="60"/>
          </w:p>
        </w:tc>
      </w:tr>
    </w:tbl>
    <w:p w14:paraId="0DDDB9F2" w14:textId="4327731A" w:rsidR="00E5468D" w:rsidRDefault="00E5468D">
      <w:pPr>
        <w:spacing w:before="0" w:after="160" w:line="259" w:lineRule="auto"/>
        <w:jc w:val="left"/>
        <w:rPr>
          <w:rFonts w:ascii="Arial Narrow" w:eastAsiaTheme="majorEastAsia" w:hAnsi="Arial Narrow"/>
          <w:bCs/>
          <w:sz w:val="20"/>
        </w:rPr>
      </w:pPr>
    </w:p>
    <w:p w14:paraId="008DB949" w14:textId="14500955" w:rsidR="001C2DDB" w:rsidRPr="004E2907" w:rsidRDefault="001C2DDB" w:rsidP="001C2DDB">
      <w:pPr>
        <w:rPr>
          <w:rFonts w:ascii="Arial Narrow" w:eastAsiaTheme="majorEastAsia" w:hAnsi="Arial Narrow"/>
          <w:bCs/>
          <w:sz w:val="20"/>
        </w:rPr>
      </w:pPr>
      <w:bookmarkStart w:id="61" w:name="_Toc51680066"/>
      <w:r w:rsidRPr="004E2907">
        <w:rPr>
          <w:rFonts w:ascii="Arial Narrow" w:eastAsiaTheme="majorEastAsia" w:hAnsi="Arial Narrow"/>
          <w:bCs/>
          <w:sz w:val="20"/>
        </w:rPr>
        <w:lastRenderedPageBreak/>
        <w:t xml:space="preserve">Annex </w:t>
      </w:r>
      <w:r w:rsidR="00F86E7C" w:rsidRPr="004E2907">
        <w:rPr>
          <w:rFonts w:ascii="Arial Narrow" w:eastAsiaTheme="majorEastAsia" w:hAnsi="Arial Narrow"/>
          <w:bCs/>
          <w:sz w:val="20"/>
        </w:rPr>
        <w:fldChar w:fldCharType="begin"/>
      </w:r>
      <w:r w:rsidRPr="004E2907">
        <w:rPr>
          <w:rFonts w:ascii="Arial Narrow" w:eastAsiaTheme="majorEastAsia" w:hAnsi="Arial Narrow"/>
          <w:bCs/>
          <w:sz w:val="20"/>
        </w:rPr>
        <w:instrText xml:space="preserve"> SEQ Annex \* ARABIC </w:instrText>
      </w:r>
      <w:r w:rsidR="00F86E7C" w:rsidRPr="004E2907">
        <w:rPr>
          <w:rFonts w:ascii="Arial Narrow" w:eastAsiaTheme="majorEastAsia" w:hAnsi="Arial Narrow"/>
          <w:bCs/>
          <w:sz w:val="20"/>
        </w:rPr>
        <w:fldChar w:fldCharType="separate"/>
      </w:r>
      <w:r w:rsidR="000C137C">
        <w:rPr>
          <w:rFonts w:ascii="Arial Narrow" w:eastAsiaTheme="majorEastAsia" w:hAnsi="Arial Narrow"/>
          <w:bCs/>
          <w:noProof/>
          <w:sz w:val="20"/>
        </w:rPr>
        <w:t>2</w:t>
      </w:r>
      <w:r w:rsidR="00F86E7C" w:rsidRPr="004E2907">
        <w:rPr>
          <w:rFonts w:ascii="Arial Narrow" w:eastAsiaTheme="majorEastAsia" w:hAnsi="Arial Narrow"/>
          <w:sz w:val="20"/>
        </w:rPr>
        <w:fldChar w:fldCharType="end"/>
      </w:r>
      <w:bookmarkEnd w:id="54"/>
      <w:r w:rsidRPr="004839CC">
        <w:rPr>
          <w:rFonts w:ascii="Arial Narrow" w:eastAsiaTheme="majorEastAsia" w:hAnsi="Arial Narrow"/>
          <w:bCs/>
          <w:sz w:val="20"/>
        </w:rPr>
        <w:t xml:space="preserve"> </w:t>
      </w:r>
      <w:r w:rsidRPr="004E2907">
        <w:rPr>
          <w:rFonts w:ascii="Arial Narrow" w:eastAsiaTheme="majorEastAsia" w:hAnsi="Arial Narrow"/>
          <w:bCs/>
          <w:sz w:val="20"/>
        </w:rPr>
        <w:t xml:space="preserve">Layouts of the </w:t>
      </w:r>
      <w:r w:rsidRPr="004839CC">
        <w:rPr>
          <w:rFonts w:ascii="Arial Narrow" w:eastAsiaTheme="majorEastAsia" w:hAnsi="Arial Narrow"/>
          <w:bCs/>
          <w:sz w:val="20"/>
        </w:rPr>
        <w:t xml:space="preserve">local road in Municipality of </w:t>
      </w:r>
      <w:proofErr w:type="spellStart"/>
      <w:r w:rsidR="00FF36AF">
        <w:rPr>
          <w:rFonts w:ascii="Arial Narrow" w:eastAsiaTheme="majorEastAsia" w:hAnsi="Arial Narrow"/>
          <w:bCs/>
          <w:sz w:val="20"/>
          <w:lang w:val="mk-MK"/>
        </w:rPr>
        <w:t>Debrca</w:t>
      </w:r>
      <w:bookmarkEnd w:id="61"/>
      <w:proofErr w:type="spellEnd"/>
      <w:r w:rsidRPr="004839CC">
        <w:rPr>
          <w:rFonts w:ascii="Arial Narrow" w:eastAsiaTheme="majorEastAsia" w:hAnsi="Arial Narrow"/>
          <w:bCs/>
          <w:sz w:val="20"/>
        </w:rPr>
        <w:t xml:space="preserve"> </w:t>
      </w:r>
    </w:p>
    <w:p w14:paraId="0A21BF7B" w14:textId="22E9B64C" w:rsidR="001C2DDB" w:rsidRDefault="00AD4544" w:rsidP="001C2DDB">
      <w:pPr>
        <w:jc w:val="center"/>
        <w:rPr>
          <w:rFonts w:eastAsiaTheme="majorEastAsia"/>
          <w:lang w:val="en-GB"/>
        </w:rPr>
      </w:pPr>
      <w:r>
        <w:rPr>
          <w:noProof/>
        </w:rPr>
        <w:drawing>
          <wp:inline distT="0" distB="0" distL="0" distR="0" wp14:anchorId="16548A91" wp14:editId="2B99B581">
            <wp:extent cx="2919897" cy="4040156"/>
            <wp:effectExtent l="0" t="762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screen">
                      <a:extLst>
                        <a:ext uri="{28A0092B-C50C-407E-A947-70E740481C1C}">
                          <a14:useLocalDpi xmlns:a14="http://schemas.microsoft.com/office/drawing/2010/main"/>
                        </a:ext>
                      </a:extLst>
                    </a:blip>
                    <a:srcRect/>
                    <a:stretch/>
                  </pic:blipFill>
                  <pic:spPr bwMode="auto">
                    <a:xfrm rot="16200000">
                      <a:off x="0" y="0"/>
                      <a:ext cx="2925703" cy="404819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B033CCD" wp14:editId="6D13FD08">
            <wp:extent cx="2947484" cy="3975434"/>
            <wp:effectExtent l="318" t="0" r="6032" b="6033"/>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screen">
                      <a:extLst>
                        <a:ext uri="{28A0092B-C50C-407E-A947-70E740481C1C}">
                          <a14:useLocalDpi xmlns:a14="http://schemas.microsoft.com/office/drawing/2010/main"/>
                        </a:ext>
                      </a:extLst>
                    </a:blip>
                    <a:srcRect t="4535"/>
                    <a:stretch/>
                  </pic:blipFill>
                  <pic:spPr bwMode="auto">
                    <a:xfrm rot="16200000">
                      <a:off x="0" y="0"/>
                      <a:ext cx="2960166" cy="399253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83E6C60" wp14:editId="057EDC69">
            <wp:extent cx="2156477" cy="5939954"/>
            <wp:effectExtent l="0" t="5715"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screen">
                      <a:extLst>
                        <a:ext uri="{28A0092B-C50C-407E-A947-70E740481C1C}">
                          <a14:useLocalDpi xmlns:a14="http://schemas.microsoft.com/office/drawing/2010/main"/>
                        </a:ext>
                      </a:extLst>
                    </a:blip>
                    <a:srcRect t="2703"/>
                    <a:stretch/>
                  </pic:blipFill>
                  <pic:spPr bwMode="auto">
                    <a:xfrm rot="16200000">
                      <a:off x="0" y="0"/>
                      <a:ext cx="2164635" cy="5962425"/>
                    </a:xfrm>
                    <a:prstGeom prst="rect">
                      <a:avLst/>
                    </a:prstGeom>
                    <a:ln>
                      <a:noFill/>
                    </a:ln>
                    <a:extLst>
                      <a:ext uri="{53640926-AAD7-44D8-BBD7-CCE9431645EC}">
                        <a14:shadowObscured xmlns:a14="http://schemas.microsoft.com/office/drawing/2010/main"/>
                      </a:ext>
                    </a:extLst>
                  </pic:spPr>
                </pic:pic>
              </a:graphicData>
            </a:graphic>
          </wp:inline>
        </w:drawing>
      </w:r>
    </w:p>
    <w:p w14:paraId="4BBB8BE7" w14:textId="24FCE8F8" w:rsidR="009E5868" w:rsidRDefault="001C2DDB" w:rsidP="001C2DDB">
      <w:pPr>
        <w:jc w:val="center"/>
        <w:rPr>
          <w:rFonts w:ascii="Arial Narrow" w:eastAsiaTheme="majorEastAsia" w:hAnsi="Arial Narrow"/>
          <w:sz w:val="20"/>
        </w:rPr>
        <w:sectPr w:rsidR="009E5868" w:rsidSect="00666A42">
          <w:pgSz w:w="16838" w:h="11906" w:orient="landscape" w:code="9"/>
          <w:pgMar w:top="1440" w:right="1440" w:bottom="1135" w:left="1440" w:header="709" w:footer="709" w:gutter="0"/>
          <w:cols w:space="708"/>
          <w:docGrid w:linePitch="360"/>
        </w:sectPr>
      </w:pPr>
      <w:bookmarkStart w:id="62" w:name="_Toc51680060"/>
      <w:r w:rsidRPr="001C2DDB">
        <w:rPr>
          <w:rFonts w:ascii="Arial Narrow" w:eastAsiaTheme="majorEastAsia" w:hAnsi="Arial Narrow"/>
          <w:sz w:val="20"/>
        </w:rPr>
        <w:t xml:space="preserve">Figure </w:t>
      </w:r>
      <w:r w:rsidR="00F86E7C" w:rsidRPr="001C2DDB">
        <w:rPr>
          <w:rFonts w:ascii="Arial Narrow" w:eastAsiaTheme="majorEastAsia" w:hAnsi="Arial Narrow"/>
          <w:sz w:val="20"/>
        </w:rPr>
        <w:fldChar w:fldCharType="begin"/>
      </w:r>
      <w:r w:rsidRPr="001C2DDB">
        <w:rPr>
          <w:rFonts w:ascii="Arial Narrow" w:eastAsiaTheme="majorEastAsia" w:hAnsi="Arial Narrow"/>
          <w:sz w:val="20"/>
        </w:rPr>
        <w:instrText xml:space="preserve"> SEQ Figure \* ARABIC </w:instrText>
      </w:r>
      <w:r w:rsidR="00F86E7C" w:rsidRPr="001C2DDB">
        <w:rPr>
          <w:rFonts w:ascii="Arial Narrow" w:eastAsiaTheme="majorEastAsia" w:hAnsi="Arial Narrow"/>
          <w:sz w:val="20"/>
        </w:rPr>
        <w:fldChar w:fldCharType="separate"/>
      </w:r>
      <w:r w:rsidR="00AD4544">
        <w:rPr>
          <w:rFonts w:ascii="Arial Narrow" w:eastAsiaTheme="majorEastAsia" w:hAnsi="Arial Narrow"/>
          <w:noProof/>
          <w:sz w:val="20"/>
        </w:rPr>
        <w:t>11</w:t>
      </w:r>
      <w:r w:rsidR="00F86E7C" w:rsidRPr="001C2DDB">
        <w:rPr>
          <w:rFonts w:ascii="Arial Narrow" w:eastAsiaTheme="majorEastAsia" w:hAnsi="Arial Narrow"/>
          <w:sz w:val="20"/>
        </w:rPr>
        <w:fldChar w:fldCharType="end"/>
      </w:r>
      <w:r w:rsidRPr="001C2DDB">
        <w:rPr>
          <w:rFonts w:ascii="Arial Narrow" w:eastAsiaTheme="majorEastAsia" w:hAnsi="Arial Narrow"/>
          <w:sz w:val="20"/>
        </w:rPr>
        <w:t xml:space="preserve"> Graphic figures of the layout of relevant local road</w:t>
      </w:r>
      <w:bookmarkEnd w:id="62"/>
    </w:p>
    <w:p w14:paraId="74F2FBED" w14:textId="77777777" w:rsidR="009E5868" w:rsidRPr="009E5868" w:rsidRDefault="009E5868" w:rsidP="00296636">
      <w:pPr>
        <w:pStyle w:val="Caption"/>
        <w:rPr>
          <w:b/>
        </w:rPr>
      </w:pPr>
      <w:bookmarkStart w:id="63" w:name="_Ref39128862"/>
      <w:bookmarkStart w:id="64" w:name="_Toc51680067"/>
      <w:proofErr w:type="spellStart"/>
      <w:r w:rsidRPr="009E5868">
        <w:lastRenderedPageBreak/>
        <w:t>Annex</w:t>
      </w:r>
      <w:proofErr w:type="spellEnd"/>
      <w:r w:rsidRPr="009E5868">
        <w:t xml:space="preserve"> </w:t>
      </w:r>
      <w:r w:rsidR="00F86E7C" w:rsidRPr="009E5868">
        <w:fldChar w:fldCharType="begin"/>
      </w:r>
      <w:r w:rsidRPr="009E5868">
        <w:instrText xml:space="preserve"> SEQ Annex \* ARABIC </w:instrText>
      </w:r>
      <w:r w:rsidR="00F86E7C" w:rsidRPr="009E5868">
        <w:fldChar w:fldCharType="separate"/>
      </w:r>
      <w:r w:rsidR="000C137C">
        <w:rPr>
          <w:noProof/>
        </w:rPr>
        <w:t>3</w:t>
      </w:r>
      <w:r w:rsidR="00F86E7C" w:rsidRPr="009E5868">
        <w:fldChar w:fldCharType="end"/>
      </w:r>
      <w:bookmarkEnd w:id="63"/>
      <w:r w:rsidRPr="009E5868">
        <w:t xml:space="preserve">   COVID-19 </w:t>
      </w:r>
      <w:proofErr w:type="spellStart"/>
      <w:r w:rsidRPr="009E5868">
        <w:t>considerations</w:t>
      </w:r>
      <w:proofErr w:type="spellEnd"/>
      <w:r w:rsidRPr="009E5868">
        <w:t xml:space="preserve"> </w:t>
      </w:r>
      <w:proofErr w:type="spellStart"/>
      <w:r w:rsidRPr="009E5868">
        <w:t>in</w:t>
      </w:r>
      <w:proofErr w:type="spellEnd"/>
      <w:r w:rsidRPr="009E5868">
        <w:t xml:space="preserve"> </w:t>
      </w:r>
      <w:proofErr w:type="spellStart"/>
      <w:r w:rsidRPr="009E5868">
        <w:t>construction</w:t>
      </w:r>
      <w:proofErr w:type="spellEnd"/>
      <w:r w:rsidRPr="009E5868">
        <w:t>/</w:t>
      </w:r>
      <w:proofErr w:type="spellStart"/>
      <w:r w:rsidRPr="009E5868">
        <w:t>civil</w:t>
      </w:r>
      <w:proofErr w:type="spellEnd"/>
      <w:r w:rsidRPr="009E5868">
        <w:t xml:space="preserve"> </w:t>
      </w:r>
      <w:proofErr w:type="spellStart"/>
      <w:r w:rsidRPr="009E5868">
        <w:t>works</w:t>
      </w:r>
      <w:proofErr w:type="spellEnd"/>
      <w:r w:rsidRPr="009E5868">
        <w:t xml:space="preserve"> </w:t>
      </w:r>
      <w:proofErr w:type="spellStart"/>
      <w:r w:rsidRPr="009E5868">
        <w:t>projects</w:t>
      </w:r>
      <w:bookmarkEnd w:id="64"/>
      <w:proofErr w:type="spellEnd"/>
    </w:p>
    <w:p w14:paraId="28B7993A" w14:textId="77777777" w:rsidR="009E5868" w:rsidRPr="00136DE4" w:rsidRDefault="009E5868" w:rsidP="009E5868">
      <w:pPr>
        <w:rPr>
          <w:rFonts w:ascii="Arial Narrow" w:hAnsi="Arial Narrow" w:cstheme="minorHAnsi"/>
          <w:lang w:val="mk-MK"/>
        </w:rPr>
      </w:pPr>
      <w:r w:rsidRPr="00136DE4">
        <w:rPr>
          <w:rFonts w:ascii="Arial Narrow" w:hAnsi="Arial Narrow" w:cstheme="minorHAnsi"/>
        </w:rPr>
        <w:t>Taking into account the new situation with the appearance of the virus COVID 19</w:t>
      </w:r>
      <w:r w:rsidRPr="00136DE4">
        <w:rPr>
          <w:rFonts w:ascii="Arial Narrow" w:hAnsi="Arial Narrow" w:cstheme="minorHAnsi"/>
          <w:lang w:val="mk-MK"/>
        </w:rPr>
        <w:t>,</w:t>
      </w:r>
      <w:r w:rsidRPr="00136DE4">
        <w:rPr>
          <w:rFonts w:ascii="Arial Narrow" w:hAnsi="Arial Narrow" w:cstheme="minorHAnsi"/>
        </w:rPr>
        <w:t xml:space="preserve"> besides the standard measures for safety and protection at work it is necessary to implement measures for protection from COVID 19</w:t>
      </w:r>
      <w:r w:rsidRPr="00136DE4">
        <w:rPr>
          <w:rFonts w:ascii="Arial Narrow" w:hAnsi="Arial Narrow" w:cstheme="minorHAnsi"/>
          <w:lang w:val="mk-MK"/>
        </w:rPr>
        <w:t xml:space="preserve">. </w:t>
      </w:r>
    </w:p>
    <w:p w14:paraId="267E0FBA" w14:textId="77777777" w:rsidR="009E5868" w:rsidRPr="00136DE4" w:rsidRDefault="009E5868" w:rsidP="009E5868">
      <w:pPr>
        <w:rPr>
          <w:rFonts w:ascii="Arial Narrow" w:hAnsi="Arial Narrow" w:cstheme="minorHAnsi"/>
        </w:rPr>
      </w:pPr>
      <w:r w:rsidRPr="00136DE4">
        <w:rPr>
          <w:rFonts w:ascii="Arial Narrow" w:hAnsi="Arial Narrow" w:cstheme="minorHAnsi"/>
        </w:rPr>
        <w:t xml:space="preserve">Undoubtedly, the Contractors will face many challenges in the new situation, such as: </w:t>
      </w:r>
    </w:p>
    <w:p w14:paraId="4D2E1B40" w14:textId="77777777" w:rsidR="009E5868" w:rsidRPr="00136DE4" w:rsidRDefault="009E5868" w:rsidP="009E5868">
      <w:pPr>
        <w:pStyle w:val="ListParagraph"/>
        <w:numPr>
          <w:ilvl w:val="0"/>
          <w:numId w:val="20"/>
        </w:numPr>
        <w:spacing w:line="276" w:lineRule="auto"/>
        <w:ind w:left="1134" w:hanging="283"/>
        <w:rPr>
          <w:rFonts w:ascii="Arial Narrow" w:hAnsi="Arial Narrow" w:cstheme="minorHAnsi"/>
          <w:szCs w:val="22"/>
        </w:rPr>
      </w:pPr>
      <w:r w:rsidRPr="00136DE4">
        <w:rPr>
          <w:rFonts w:ascii="Arial Narrow" w:hAnsi="Arial Narrow" w:cstheme="minorHAnsi"/>
          <w:szCs w:val="22"/>
          <w:lang w:val="en-US"/>
        </w:rPr>
        <w:t xml:space="preserve">Inability </w:t>
      </w:r>
      <w:r w:rsidRPr="00136DE4">
        <w:rPr>
          <w:rFonts w:ascii="Arial Narrow" w:hAnsi="Arial Narrow" w:cstheme="minorHAnsi"/>
          <w:szCs w:val="22"/>
        </w:rPr>
        <w:t xml:space="preserve">to purchase protective equipment and disinfectants due to lack on the market, </w:t>
      </w:r>
    </w:p>
    <w:p w14:paraId="7CD8476E" w14:textId="77777777" w:rsidR="009E5868" w:rsidRPr="00136DE4" w:rsidRDefault="009E5868" w:rsidP="009E5868">
      <w:pPr>
        <w:pStyle w:val="ListParagraph"/>
        <w:numPr>
          <w:ilvl w:val="0"/>
          <w:numId w:val="20"/>
        </w:numPr>
        <w:spacing w:line="276" w:lineRule="auto"/>
        <w:ind w:left="1134" w:hanging="283"/>
        <w:rPr>
          <w:rFonts w:ascii="Arial Narrow" w:hAnsi="Arial Narrow" w:cstheme="minorHAnsi"/>
          <w:szCs w:val="22"/>
        </w:rPr>
      </w:pPr>
      <w:r w:rsidRPr="00136DE4">
        <w:rPr>
          <w:rFonts w:ascii="Arial Narrow" w:hAnsi="Arial Narrow" w:cstheme="minorHAnsi"/>
          <w:szCs w:val="22"/>
        </w:rPr>
        <w:t>Lack of labour due to limited movement and absences from work,</w:t>
      </w:r>
    </w:p>
    <w:p w14:paraId="1039375B" w14:textId="77777777" w:rsidR="009E5868" w:rsidRPr="00136DE4" w:rsidRDefault="009E5868" w:rsidP="009E5868">
      <w:pPr>
        <w:pStyle w:val="ListParagraph"/>
        <w:numPr>
          <w:ilvl w:val="0"/>
          <w:numId w:val="20"/>
        </w:numPr>
        <w:spacing w:line="276" w:lineRule="auto"/>
        <w:ind w:left="1134" w:hanging="283"/>
        <w:rPr>
          <w:rFonts w:ascii="Arial Narrow" w:hAnsi="Arial Narrow" w:cstheme="minorHAnsi"/>
          <w:szCs w:val="22"/>
        </w:rPr>
      </w:pPr>
      <w:r w:rsidRPr="00136DE4">
        <w:rPr>
          <w:rFonts w:ascii="Arial Narrow" w:hAnsi="Arial Narrow" w:cstheme="minorHAnsi"/>
          <w:szCs w:val="22"/>
        </w:rPr>
        <w:t xml:space="preserve">Inability to provide materials and work equipment due to congestion in all segments of life in the country, </w:t>
      </w:r>
    </w:p>
    <w:p w14:paraId="7E0D6337" w14:textId="77777777" w:rsidR="009E5868" w:rsidRPr="00136DE4" w:rsidRDefault="009E5868" w:rsidP="009E5868">
      <w:pPr>
        <w:pStyle w:val="ListParagraph"/>
        <w:numPr>
          <w:ilvl w:val="0"/>
          <w:numId w:val="20"/>
        </w:numPr>
        <w:spacing w:line="276" w:lineRule="auto"/>
        <w:ind w:left="1134" w:hanging="283"/>
        <w:rPr>
          <w:rFonts w:ascii="Arial Narrow" w:hAnsi="Arial Narrow" w:cstheme="minorHAnsi"/>
          <w:szCs w:val="22"/>
        </w:rPr>
      </w:pPr>
      <w:r w:rsidRPr="00136DE4">
        <w:rPr>
          <w:rFonts w:ascii="Arial Narrow" w:hAnsi="Arial Narrow" w:cstheme="minorHAnsi"/>
          <w:szCs w:val="22"/>
        </w:rPr>
        <w:t>Employees' concerns about their livelihoods due to reduced workload, etc.</w:t>
      </w:r>
    </w:p>
    <w:p w14:paraId="62A427EB" w14:textId="77777777" w:rsidR="009E5868" w:rsidRPr="00136DE4" w:rsidRDefault="009E5868" w:rsidP="009E5868">
      <w:pPr>
        <w:rPr>
          <w:rFonts w:ascii="Arial Narrow" w:hAnsi="Arial Narrow" w:cstheme="minorHAnsi"/>
        </w:rPr>
      </w:pPr>
      <w:r w:rsidRPr="00136DE4">
        <w:rPr>
          <w:rFonts w:ascii="Arial Narrow" w:hAnsi="Arial Narrow" w:cstheme="minorHAnsi"/>
        </w:rPr>
        <w:t>First, it is necessary to implement the measures for protection from COVID 19 adopted by the Government of the Republic of Northern Macedonia at the proposal of the Commission for Infectious Diseases and the Ministry of Health.</w:t>
      </w:r>
      <w:r w:rsidRPr="00136DE4">
        <w:rPr>
          <w:rFonts w:ascii="Arial Narrow" w:hAnsi="Arial Narrow" w:cstheme="minorHAnsi"/>
          <w:lang w:val="mk-MK"/>
        </w:rPr>
        <w:t xml:space="preserve"> </w:t>
      </w:r>
      <w:r w:rsidRPr="00136DE4">
        <w:rPr>
          <w:rFonts w:ascii="Arial Narrow" w:hAnsi="Arial Narrow" w:cstheme="minorHAnsi"/>
          <w:b/>
        </w:rPr>
        <w:t>These measures should be constantly updated in accordance with the latest provisions introduced by the Government</w:t>
      </w:r>
      <w:r w:rsidRPr="00136DE4">
        <w:rPr>
          <w:rFonts w:ascii="Arial Narrow" w:hAnsi="Arial Narrow" w:cstheme="minorHAnsi"/>
          <w:lang w:val="mk-MK"/>
        </w:rPr>
        <w:t xml:space="preserve">. </w:t>
      </w:r>
      <w:r w:rsidRPr="00136DE4">
        <w:rPr>
          <w:rFonts w:ascii="Arial Narrow" w:hAnsi="Arial Narrow" w:cstheme="minorHAnsi"/>
        </w:rPr>
        <w:t>The Contractor is required to nominate a responsible person who will follow the measures adopted by the Government and will apply them in the operation of the construction site at the project location.</w:t>
      </w:r>
    </w:p>
    <w:p w14:paraId="4E9C54C9" w14:textId="77777777" w:rsidR="009E5868" w:rsidRPr="00136DE4" w:rsidRDefault="009E5868" w:rsidP="009E5868">
      <w:pPr>
        <w:jc w:val="left"/>
        <w:rPr>
          <w:rFonts w:ascii="Arial Narrow" w:hAnsi="Arial Narrow" w:cstheme="minorHAnsi"/>
        </w:rPr>
      </w:pPr>
      <w:r w:rsidRPr="00136DE4">
        <w:rPr>
          <w:rFonts w:ascii="Arial Narrow" w:hAnsi="Arial Narrow" w:cstheme="minorHAnsi"/>
        </w:rPr>
        <w:t>Links of the national institutions responsible for COVID 19 where the Contractor could find updated information and recommendations:</w:t>
      </w:r>
    </w:p>
    <w:p w14:paraId="5E6D8ADE" w14:textId="77777777" w:rsidR="009E5868" w:rsidRPr="00136DE4" w:rsidRDefault="009E5868" w:rsidP="009E5868">
      <w:pPr>
        <w:pStyle w:val="ListParagraph"/>
        <w:numPr>
          <w:ilvl w:val="0"/>
          <w:numId w:val="22"/>
        </w:numPr>
        <w:spacing w:line="276" w:lineRule="auto"/>
        <w:ind w:left="567" w:hanging="283"/>
        <w:rPr>
          <w:rFonts w:ascii="Arial Narrow" w:hAnsi="Arial Narrow" w:cstheme="minorHAnsi"/>
          <w:b/>
          <w:szCs w:val="22"/>
        </w:rPr>
      </w:pPr>
      <w:r w:rsidRPr="00136DE4">
        <w:rPr>
          <w:rFonts w:ascii="Arial Narrow" w:hAnsi="Arial Narrow" w:cstheme="minorHAnsi"/>
          <w:b/>
          <w:szCs w:val="22"/>
        </w:rPr>
        <w:t xml:space="preserve">Government of the Republic of North Macedonia - </w:t>
      </w:r>
      <w:hyperlink r:id="rId56" w:history="1">
        <w:r w:rsidRPr="00136DE4">
          <w:rPr>
            <w:rStyle w:val="Hyperlink"/>
            <w:rFonts w:ascii="Arial Narrow" w:hAnsi="Arial Narrow" w:cstheme="minorHAnsi"/>
            <w:b/>
            <w:szCs w:val="22"/>
          </w:rPr>
          <w:t>https://vlada.mk/node/20488?ln=en-gb</w:t>
        </w:r>
      </w:hyperlink>
    </w:p>
    <w:p w14:paraId="2B755D69" w14:textId="77777777" w:rsidR="009E5868" w:rsidRPr="00136DE4" w:rsidRDefault="009E5868" w:rsidP="009E5868">
      <w:pPr>
        <w:pStyle w:val="ListParagraph"/>
        <w:numPr>
          <w:ilvl w:val="0"/>
          <w:numId w:val="22"/>
        </w:numPr>
        <w:spacing w:line="276" w:lineRule="auto"/>
        <w:ind w:left="567" w:hanging="283"/>
        <w:rPr>
          <w:rFonts w:ascii="Arial Narrow" w:hAnsi="Arial Narrow" w:cstheme="minorHAnsi"/>
          <w:b/>
          <w:szCs w:val="22"/>
        </w:rPr>
      </w:pPr>
      <w:r w:rsidRPr="00136DE4">
        <w:rPr>
          <w:rFonts w:ascii="Arial Narrow" w:hAnsi="Arial Narrow" w:cstheme="minorHAnsi"/>
          <w:b/>
          <w:szCs w:val="22"/>
        </w:rPr>
        <w:t xml:space="preserve">Ministry of Health - </w:t>
      </w:r>
      <w:hyperlink r:id="rId57" w:history="1">
        <w:r w:rsidRPr="00136DE4">
          <w:rPr>
            <w:rStyle w:val="Hyperlink"/>
            <w:rFonts w:ascii="Arial Narrow" w:hAnsi="Arial Narrow" w:cstheme="minorHAnsi"/>
            <w:b/>
            <w:szCs w:val="22"/>
          </w:rPr>
          <w:t>http://zdravstvo.gov.mk/korona-virus/</w:t>
        </w:r>
      </w:hyperlink>
    </w:p>
    <w:p w14:paraId="508D5B29" w14:textId="77777777" w:rsidR="009E5868" w:rsidRPr="00136DE4" w:rsidRDefault="009E5868" w:rsidP="009E5868">
      <w:pPr>
        <w:pStyle w:val="ListParagraph"/>
        <w:numPr>
          <w:ilvl w:val="0"/>
          <w:numId w:val="22"/>
        </w:numPr>
        <w:spacing w:line="276" w:lineRule="auto"/>
        <w:ind w:left="567" w:hanging="283"/>
        <w:rPr>
          <w:rStyle w:val="Hyperlink"/>
          <w:rFonts w:ascii="Arial Narrow" w:hAnsi="Arial Narrow" w:cstheme="minorHAnsi"/>
          <w:b/>
          <w:color w:val="auto"/>
          <w:szCs w:val="22"/>
          <w:u w:val="none"/>
        </w:rPr>
      </w:pPr>
      <w:r w:rsidRPr="00136DE4">
        <w:rPr>
          <w:rFonts w:ascii="Arial Narrow" w:hAnsi="Arial Narrow" w:cstheme="minorHAnsi"/>
          <w:b/>
          <w:szCs w:val="22"/>
        </w:rPr>
        <w:t xml:space="preserve">Ministry of Labour and Social Policy - </w:t>
      </w:r>
      <w:hyperlink r:id="rId58" w:history="1">
        <w:r w:rsidRPr="00136DE4">
          <w:rPr>
            <w:rStyle w:val="Hyperlink"/>
            <w:rFonts w:ascii="Arial Narrow" w:hAnsi="Arial Narrow" w:cstheme="minorHAnsi"/>
            <w:b/>
            <w:szCs w:val="22"/>
          </w:rPr>
          <w:t>http://mtsp.gov.mk/covid-19.nspx</w:t>
        </w:r>
      </w:hyperlink>
    </w:p>
    <w:p w14:paraId="59EF21D0" w14:textId="77777777" w:rsidR="009E5868" w:rsidRPr="00136DE4" w:rsidRDefault="009E5868" w:rsidP="009E5868">
      <w:pPr>
        <w:pStyle w:val="ListParagraph"/>
        <w:numPr>
          <w:ilvl w:val="0"/>
          <w:numId w:val="22"/>
        </w:numPr>
        <w:spacing w:line="276" w:lineRule="auto"/>
        <w:ind w:left="567" w:hanging="283"/>
        <w:rPr>
          <w:rFonts w:ascii="Arial Narrow" w:hAnsi="Arial Narrow" w:cstheme="minorHAnsi"/>
          <w:b/>
          <w:szCs w:val="22"/>
        </w:rPr>
      </w:pPr>
      <w:r w:rsidRPr="00136DE4">
        <w:rPr>
          <w:rFonts w:ascii="Arial Narrow" w:hAnsi="Arial Narrow" w:cstheme="minorHAnsi"/>
          <w:b/>
          <w:szCs w:val="22"/>
        </w:rPr>
        <w:t xml:space="preserve">Ministry of transport and communications - </w:t>
      </w:r>
      <w:hyperlink r:id="rId59" w:history="1">
        <w:r w:rsidRPr="00136DE4">
          <w:rPr>
            <w:rStyle w:val="Hyperlink"/>
            <w:rFonts w:ascii="Arial Narrow" w:hAnsi="Arial Narrow" w:cstheme="minorHAnsi"/>
            <w:b/>
            <w:szCs w:val="22"/>
          </w:rPr>
          <w:t>http://mtc.gov.mk/Preporaki%20od%20Vlada</w:t>
        </w:r>
      </w:hyperlink>
    </w:p>
    <w:p w14:paraId="45F1144F" w14:textId="77777777" w:rsidR="009E5868" w:rsidRPr="00136DE4" w:rsidRDefault="009E5868" w:rsidP="009E5868">
      <w:pPr>
        <w:pStyle w:val="ListParagraph"/>
        <w:numPr>
          <w:ilvl w:val="0"/>
          <w:numId w:val="22"/>
        </w:numPr>
        <w:spacing w:line="276" w:lineRule="auto"/>
        <w:ind w:left="567" w:hanging="283"/>
        <w:rPr>
          <w:rFonts w:ascii="Arial Narrow" w:hAnsi="Arial Narrow" w:cstheme="minorHAnsi"/>
          <w:b/>
          <w:szCs w:val="22"/>
        </w:rPr>
      </w:pPr>
      <w:r w:rsidRPr="00136DE4">
        <w:rPr>
          <w:rFonts w:ascii="Arial Narrow" w:hAnsi="Arial Narrow" w:cstheme="minorHAnsi"/>
          <w:b/>
          <w:szCs w:val="22"/>
        </w:rPr>
        <w:t xml:space="preserve">Official site for COVID – 19 - </w:t>
      </w:r>
      <w:hyperlink r:id="rId60" w:history="1">
        <w:r w:rsidRPr="00136DE4">
          <w:rPr>
            <w:rStyle w:val="Hyperlink"/>
            <w:rFonts w:ascii="Arial Narrow" w:hAnsi="Arial Narrow" w:cstheme="minorHAnsi"/>
            <w:b/>
            <w:szCs w:val="22"/>
          </w:rPr>
          <w:t>https://koronavirus.gov.mk/en</w:t>
        </w:r>
      </w:hyperlink>
    </w:p>
    <w:p w14:paraId="4CA4FC2E" w14:textId="77777777" w:rsidR="009E5868" w:rsidRPr="00136DE4" w:rsidRDefault="009E5868" w:rsidP="009E5868">
      <w:pPr>
        <w:rPr>
          <w:rFonts w:ascii="Arial Narrow" w:hAnsi="Arial Narrow" w:cstheme="minorHAnsi"/>
        </w:rPr>
      </w:pPr>
      <w:r w:rsidRPr="00136DE4">
        <w:rPr>
          <w:rFonts w:ascii="Arial Narrow" w:hAnsi="Arial Narrow" w:cstheme="minorHAnsi"/>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136DE4">
        <w:rPr>
          <w:rFonts w:ascii="Arial Narrow" w:hAnsi="Arial Narrow" w:cstheme="minorHAnsi"/>
          <w:lang w:val="mk-MK"/>
        </w:rPr>
        <w:t xml:space="preserve"> </w:t>
      </w:r>
      <w:r w:rsidRPr="00136DE4">
        <w:rPr>
          <w:rFonts w:ascii="Arial Narrow" w:hAnsi="Arial Narrow" w:cstheme="minorHAnsi"/>
        </w:rPr>
        <w:t>The Guide contains measures that the Contractor is required to implement in order to eliminate the possible ways of obtaining and transmitting COVID 19 among the workers on construction site.</w:t>
      </w:r>
    </w:p>
    <w:p w14:paraId="706B569C" w14:textId="77777777" w:rsidR="009E5868" w:rsidRPr="00136DE4" w:rsidRDefault="009E5868" w:rsidP="009E5868">
      <w:pPr>
        <w:rPr>
          <w:rFonts w:ascii="Arial Narrow" w:hAnsi="Arial Narrow" w:cstheme="minorHAnsi"/>
        </w:rPr>
      </w:pPr>
      <w:r w:rsidRPr="00136DE4">
        <w:rPr>
          <w:rFonts w:ascii="Arial Narrow" w:hAnsi="Arial Narrow" w:cstheme="minorHAnsi"/>
        </w:rPr>
        <w:t xml:space="preserve">In more detail in several chapters, the Guide contains: </w:t>
      </w:r>
    </w:p>
    <w:p w14:paraId="60E6A012" w14:textId="77777777" w:rsidR="009E5868" w:rsidRPr="00136DE4" w:rsidRDefault="009E5868" w:rsidP="009E5868">
      <w:pPr>
        <w:pStyle w:val="ListParagraph"/>
        <w:numPr>
          <w:ilvl w:val="0"/>
          <w:numId w:val="21"/>
        </w:numPr>
        <w:spacing w:line="276" w:lineRule="auto"/>
        <w:ind w:left="1134" w:hanging="283"/>
        <w:rPr>
          <w:rFonts w:ascii="Arial Narrow" w:hAnsi="Arial Narrow" w:cstheme="minorHAnsi"/>
          <w:szCs w:val="22"/>
        </w:rPr>
      </w:pPr>
      <w:r w:rsidRPr="00136DE4">
        <w:rPr>
          <w:rFonts w:ascii="Arial Narrow" w:hAnsi="Arial Narrow" w:cstheme="minorHAnsi"/>
          <w:szCs w:val="22"/>
          <w:lang w:val="en-US"/>
        </w:rPr>
        <w:t>C</w:t>
      </w:r>
      <w:proofErr w:type="spellStart"/>
      <w:r w:rsidRPr="00136DE4">
        <w:rPr>
          <w:rFonts w:ascii="Arial Narrow" w:hAnsi="Arial Narrow" w:cstheme="minorHAnsi"/>
          <w:szCs w:val="22"/>
        </w:rPr>
        <w:t>hallenges</w:t>
      </w:r>
      <w:proofErr w:type="spellEnd"/>
      <w:r w:rsidRPr="00136DE4">
        <w:rPr>
          <w:rFonts w:ascii="Arial Narrow" w:hAnsi="Arial Narrow" w:cstheme="minorHAnsi"/>
          <w:szCs w:val="22"/>
        </w:rPr>
        <w:t xml:space="preserve"> in construction;</w:t>
      </w:r>
    </w:p>
    <w:p w14:paraId="0A97C70E" w14:textId="77777777" w:rsidR="009E5868" w:rsidRPr="00136DE4" w:rsidRDefault="009E5868" w:rsidP="009E5868">
      <w:pPr>
        <w:pStyle w:val="ListParagraph"/>
        <w:numPr>
          <w:ilvl w:val="0"/>
          <w:numId w:val="21"/>
        </w:numPr>
        <w:spacing w:line="276" w:lineRule="auto"/>
        <w:ind w:left="1134" w:hanging="283"/>
        <w:rPr>
          <w:rFonts w:ascii="Arial Narrow" w:hAnsi="Arial Narrow" w:cstheme="minorHAnsi"/>
          <w:szCs w:val="22"/>
        </w:rPr>
      </w:pPr>
      <w:r w:rsidRPr="00136DE4">
        <w:rPr>
          <w:rFonts w:ascii="Arial Narrow" w:hAnsi="Arial Narrow" w:cstheme="minorHAnsi"/>
          <w:szCs w:val="22"/>
        </w:rPr>
        <w:t xml:space="preserve">Obligations for the Contractor; </w:t>
      </w:r>
    </w:p>
    <w:p w14:paraId="7BBC28DE" w14:textId="77777777" w:rsidR="009E5868" w:rsidRPr="00136DE4" w:rsidRDefault="009E5868" w:rsidP="009E5868">
      <w:pPr>
        <w:pStyle w:val="ListParagraph"/>
        <w:numPr>
          <w:ilvl w:val="0"/>
          <w:numId w:val="21"/>
        </w:numPr>
        <w:spacing w:line="276" w:lineRule="auto"/>
        <w:ind w:left="1134" w:hanging="283"/>
        <w:rPr>
          <w:rFonts w:ascii="Arial Narrow" w:hAnsi="Arial Narrow" w:cstheme="minorHAnsi"/>
          <w:szCs w:val="22"/>
        </w:rPr>
      </w:pPr>
      <w:r w:rsidRPr="00136DE4">
        <w:rPr>
          <w:rFonts w:ascii="Arial Narrow" w:hAnsi="Arial Narrow" w:cstheme="minorHAnsi"/>
          <w:szCs w:val="22"/>
        </w:rPr>
        <w:t xml:space="preserve">Obligations for workers; </w:t>
      </w:r>
    </w:p>
    <w:p w14:paraId="7C78C31B" w14:textId="77777777" w:rsidR="009E5868" w:rsidRPr="00136DE4" w:rsidRDefault="009E5868" w:rsidP="009E5868">
      <w:pPr>
        <w:pStyle w:val="ListParagraph"/>
        <w:numPr>
          <w:ilvl w:val="0"/>
          <w:numId w:val="21"/>
        </w:numPr>
        <w:spacing w:line="276" w:lineRule="auto"/>
        <w:ind w:left="1134" w:hanging="283"/>
        <w:rPr>
          <w:rFonts w:ascii="Arial Narrow" w:hAnsi="Arial Narrow" w:cstheme="minorHAnsi"/>
          <w:szCs w:val="22"/>
        </w:rPr>
      </w:pPr>
      <w:r w:rsidRPr="00136DE4">
        <w:rPr>
          <w:rFonts w:ascii="Arial Narrow" w:hAnsi="Arial Narrow" w:cstheme="minorHAnsi"/>
          <w:szCs w:val="22"/>
        </w:rPr>
        <w:t xml:space="preserve">Liabilities for Investors; </w:t>
      </w:r>
    </w:p>
    <w:p w14:paraId="3FE1E9C1" w14:textId="77777777" w:rsidR="009E5868" w:rsidRPr="00136DE4" w:rsidRDefault="009E5868" w:rsidP="009E5868">
      <w:pPr>
        <w:pStyle w:val="ListParagraph"/>
        <w:numPr>
          <w:ilvl w:val="0"/>
          <w:numId w:val="21"/>
        </w:numPr>
        <w:spacing w:line="276" w:lineRule="auto"/>
        <w:ind w:left="1134" w:hanging="283"/>
        <w:rPr>
          <w:rFonts w:ascii="Arial Narrow" w:hAnsi="Arial Narrow" w:cstheme="minorHAnsi"/>
          <w:szCs w:val="22"/>
        </w:rPr>
      </w:pPr>
      <w:r w:rsidRPr="00136DE4">
        <w:rPr>
          <w:rFonts w:ascii="Arial Narrow" w:hAnsi="Arial Narrow" w:cstheme="minorHAnsi"/>
          <w:szCs w:val="22"/>
        </w:rPr>
        <w:t xml:space="preserve">Ways of proceeding in cases of suspected case or cases infected with COVID 19; </w:t>
      </w:r>
    </w:p>
    <w:p w14:paraId="58D17032" w14:textId="77777777" w:rsidR="009E5868" w:rsidRPr="00136DE4" w:rsidRDefault="009E5868" w:rsidP="009E5868">
      <w:pPr>
        <w:pStyle w:val="ListParagraph"/>
        <w:numPr>
          <w:ilvl w:val="0"/>
          <w:numId w:val="21"/>
        </w:numPr>
        <w:spacing w:line="276" w:lineRule="auto"/>
        <w:ind w:left="1134" w:hanging="283"/>
        <w:rPr>
          <w:rFonts w:ascii="Arial Narrow" w:hAnsi="Arial Narrow" w:cstheme="minorHAnsi"/>
          <w:szCs w:val="22"/>
          <w:lang w:val="en-US"/>
        </w:rPr>
      </w:pPr>
      <w:r w:rsidRPr="00136DE4">
        <w:rPr>
          <w:rFonts w:ascii="Arial Narrow" w:hAnsi="Arial Narrow" w:cstheme="minorHAnsi"/>
          <w:szCs w:val="22"/>
        </w:rPr>
        <w:t>Contact phones of national institutions responsible for contacting the occurrence of the event infected with COVID 19.</w:t>
      </w:r>
    </w:p>
    <w:p w14:paraId="75CA1B42" w14:textId="77777777" w:rsidR="009E5868" w:rsidRPr="00136DE4" w:rsidRDefault="009E5868" w:rsidP="009E5868">
      <w:pPr>
        <w:jc w:val="left"/>
        <w:rPr>
          <w:rFonts w:ascii="Arial Narrow" w:hAnsi="Arial Narrow" w:cstheme="minorHAnsi"/>
        </w:rPr>
      </w:pPr>
      <w:r w:rsidRPr="00136DE4">
        <w:rPr>
          <w:rFonts w:ascii="Arial Narrow" w:hAnsi="Arial Narrow" w:cstheme="minorHAnsi"/>
        </w:rPr>
        <w:t xml:space="preserve">The text of the Guide to Safety and Health at Work in Construction Prevention from the Corona virus on the Macedonian language is given on the following link </w:t>
      </w:r>
      <w:hyperlink r:id="rId61" w:history="1">
        <w:r w:rsidRPr="00136DE4">
          <w:rPr>
            <w:rStyle w:val="Hyperlink"/>
            <w:rFonts w:ascii="Arial Narrow" w:hAnsi="Arial Narrow" w:cstheme="minorHAnsi"/>
          </w:rPr>
          <w:t>http://mzzpr.org.mk/wp-content/uploads/2020/04/covid19-%D0%B3%D1%80%D0%B0%D0%B4%D0%B5%D0%B6%D0%BD%D0%B8%D1%88%D1%82%D0%B2%D0%BE.pdf</w:t>
        </w:r>
      </w:hyperlink>
      <w:r w:rsidRPr="00136DE4">
        <w:rPr>
          <w:rFonts w:ascii="Arial Narrow" w:hAnsi="Arial Narrow" w:cstheme="minorHAnsi"/>
        </w:rPr>
        <w:t>.</w:t>
      </w:r>
    </w:p>
    <w:p w14:paraId="65849ECC" w14:textId="77777777" w:rsidR="009E5868" w:rsidRPr="00136DE4" w:rsidRDefault="009E5868" w:rsidP="009E5868">
      <w:pPr>
        <w:jc w:val="left"/>
        <w:rPr>
          <w:rFonts w:ascii="Arial Narrow" w:hAnsi="Arial Narrow" w:cstheme="minorHAnsi"/>
          <w:b/>
        </w:rPr>
      </w:pPr>
      <w:r w:rsidRPr="00136DE4">
        <w:rPr>
          <w:rFonts w:ascii="Arial Narrow" w:hAnsi="Arial Narrow" w:cstheme="minorHAnsi"/>
          <w:b/>
        </w:rPr>
        <w:t>The Contractor also needs to implement the requirements introduced by the World Bank related to the protection of COVID 19.</w:t>
      </w:r>
    </w:p>
    <w:p w14:paraId="2BCCE0A3" w14:textId="77777777" w:rsidR="009E5868" w:rsidRPr="00136DE4" w:rsidRDefault="009E5868" w:rsidP="009E5868">
      <w:pPr>
        <w:rPr>
          <w:rFonts w:ascii="Arial Narrow" w:hAnsi="Arial Narrow" w:cstheme="minorHAnsi"/>
        </w:rPr>
      </w:pPr>
      <w:r w:rsidRPr="00136DE4">
        <w:rPr>
          <w:rFonts w:ascii="Arial Narrow" w:hAnsi="Arial Narrow" w:cstheme="minorHAnsi"/>
        </w:rPr>
        <w:t xml:space="preserve">Regarding the COVID-19 considerations in construction/civil works projects given by the World Bank, they are divided in several segments/issues and in details are shown on </w:t>
      </w:r>
      <w:r w:rsidR="00F86E7C" w:rsidRPr="00136DE4">
        <w:rPr>
          <w:rFonts w:ascii="Arial Narrow" w:hAnsi="Arial Narrow" w:cstheme="minorHAnsi"/>
        </w:rPr>
        <w:fldChar w:fldCharType="begin"/>
      </w:r>
      <w:r w:rsidRPr="00136DE4">
        <w:rPr>
          <w:rFonts w:ascii="Arial Narrow" w:hAnsi="Arial Narrow" w:cstheme="minorHAnsi"/>
        </w:rPr>
        <w:instrText xml:space="preserve"> REF _Ref39071064 \h  \* MERGEFORMAT </w:instrText>
      </w:r>
      <w:r w:rsidR="00F86E7C" w:rsidRPr="00136DE4">
        <w:rPr>
          <w:rFonts w:ascii="Arial Narrow" w:hAnsi="Arial Narrow" w:cstheme="minorHAnsi"/>
        </w:rPr>
      </w:r>
      <w:r w:rsidR="00F86E7C" w:rsidRPr="00136DE4">
        <w:rPr>
          <w:rFonts w:ascii="Arial Narrow" w:hAnsi="Arial Narrow" w:cstheme="minorHAnsi"/>
        </w:rPr>
        <w:fldChar w:fldCharType="separate"/>
      </w:r>
      <w:r w:rsidR="000C137C" w:rsidRPr="00136DE4">
        <w:rPr>
          <w:rFonts w:ascii="Arial Narrow" w:hAnsi="Arial Narrow" w:cstheme="minorHAnsi"/>
        </w:rPr>
        <w:t>Table 3</w:t>
      </w:r>
      <w:r w:rsidR="00F86E7C" w:rsidRPr="00136DE4">
        <w:rPr>
          <w:rFonts w:ascii="Arial Narrow" w:hAnsi="Arial Narrow" w:cstheme="minorHAnsi"/>
        </w:rPr>
        <w:fldChar w:fldCharType="end"/>
      </w:r>
      <w:r w:rsidRPr="00136DE4">
        <w:rPr>
          <w:rFonts w:ascii="Arial Narrow" w:hAnsi="Arial Narrow" w:cstheme="minorHAnsi"/>
        </w:rPr>
        <w:t>.</w:t>
      </w:r>
    </w:p>
    <w:p w14:paraId="6DD28F99" w14:textId="77777777" w:rsidR="009E5868" w:rsidRDefault="009E5868" w:rsidP="009E5868">
      <w:pPr>
        <w:pStyle w:val="ListParagraph"/>
        <w:spacing w:after="240"/>
        <w:sectPr w:rsidR="009E5868" w:rsidSect="009B6B98">
          <w:pgSz w:w="11906" w:h="16838" w:code="9"/>
          <w:pgMar w:top="1440" w:right="1440" w:bottom="1440" w:left="1135" w:header="709" w:footer="709" w:gutter="0"/>
          <w:cols w:space="708"/>
          <w:docGrid w:linePitch="360"/>
        </w:sectPr>
      </w:pPr>
      <w:bookmarkStart w:id="65" w:name="_Ref38615302"/>
    </w:p>
    <w:p w14:paraId="41DBDE3D" w14:textId="24EA497E" w:rsidR="009E5868" w:rsidRPr="00136DE4" w:rsidRDefault="009E5868" w:rsidP="004E2907">
      <w:pPr>
        <w:pStyle w:val="ListParagraph"/>
        <w:spacing w:after="240"/>
        <w:jc w:val="center"/>
        <w:rPr>
          <w:rFonts w:ascii="Arial Narrow" w:hAnsi="Arial Narrow" w:cs="Arial"/>
          <w:i/>
          <w:sz w:val="20"/>
          <w:szCs w:val="20"/>
        </w:rPr>
      </w:pPr>
      <w:bookmarkStart w:id="66" w:name="_Ref39071064"/>
      <w:bookmarkStart w:id="67" w:name="_Toc51680064"/>
      <w:r w:rsidRPr="00136DE4">
        <w:rPr>
          <w:rFonts w:ascii="Arial Narrow" w:hAnsi="Arial Narrow" w:cs="Arial"/>
          <w:sz w:val="20"/>
          <w:szCs w:val="20"/>
        </w:rPr>
        <w:lastRenderedPageBreak/>
        <w:t xml:space="preserve">Table </w:t>
      </w:r>
      <w:r w:rsidR="00F86E7C" w:rsidRPr="00136DE4">
        <w:rPr>
          <w:rFonts w:ascii="Arial Narrow" w:hAnsi="Arial Narrow" w:cs="Arial"/>
          <w:i/>
          <w:sz w:val="20"/>
          <w:szCs w:val="20"/>
        </w:rPr>
        <w:fldChar w:fldCharType="begin"/>
      </w:r>
      <w:r w:rsidRPr="00136DE4">
        <w:rPr>
          <w:rFonts w:ascii="Arial Narrow" w:hAnsi="Arial Narrow" w:cs="Arial"/>
          <w:sz w:val="20"/>
          <w:szCs w:val="20"/>
        </w:rPr>
        <w:instrText xml:space="preserve"> SEQ Table \* ARABIC </w:instrText>
      </w:r>
      <w:r w:rsidR="00F86E7C" w:rsidRPr="00136DE4">
        <w:rPr>
          <w:rFonts w:ascii="Arial Narrow" w:hAnsi="Arial Narrow" w:cs="Arial"/>
          <w:i/>
          <w:sz w:val="20"/>
          <w:szCs w:val="20"/>
        </w:rPr>
        <w:fldChar w:fldCharType="separate"/>
      </w:r>
      <w:r w:rsidR="005C5B58">
        <w:rPr>
          <w:rFonts w:ascii="Arial Narrow" w:hAnsi="Arial Narrow" w:cs="Arial"/>
          <w:noProof/>
          <w:sz w:val="20"/>
          <w:szCs w:val="20"/>
        </w:rPr>
        <w:t>4</w:t>
      </w:r>
      <w:r w:rsidR="00F86E7C" w:rsidRPr="00136DE4">
        <w:rPr>
          <w:rFonts w:ascii="Arial Narrow" w:hAnsi="Arial Narrow" w:cs="Arial"/>
          <w:i/>
          <w:sz w:val="20"/>
          <w:szCs w:val="20"/>
        </w:rPr>
        <w:fldChar w:fldCharType="end"/>
      </w:r>
      <w:bookmarkEnd w:id="65"/>
      <w:bookmarkEnd w:id="66"/>
      <w:r w:rsidRPr="00136DE4">
        <w:rPr>
          <w:rFonts w:ascii="Arial Narrow" w:hAnsi="Arial Narrow" w:cs="Arial"/>
          <w:sz w:val="20"/>
          <w:szCs w:val="20"/>
        </w:rPr>
        <w:t xml:space="preserve"> COVID-19 considerations in construction/civil works projects recommended by WB</w:t>
      </w:r>
      <w:bookmarkEnd w:id="67"/>
    </w:p>
    <w:tbl>
      <w:tblPr>
        <w:tblStyle w:val="TableGrid"/>
        <w:tblW w:w="0" w:type="auto"/>
        <w:tblLook w:val="04A0" w:firstRow="1" w:lastRow="0" w:firstColumn="1" w:lastColumn="0" w:noHBand="0" w:noVBand="1"/>
      </w:tblPr>
      <w:tblGrid>
        <w:gridCol w:w="1238"/>
        <w:gridCol w:w="8083"/>
      </w:tblGrid>
      <w:tr w:rsidR="009E5868" w:rsidRPr="00136DE4" w14:paraId="5E0C3F47" w14:textId="77777777" w:rsidTr="00D75AD2">
        <w:trPr>
          <w:tblHeader/>
        </w:trPr>
        <w:tc>
          <w:tcPr>
            <w:tcW w:w="9017" w:type="dxa"/>
            <w:gridSpan w:val="2"/>
            <w:shd w:val="clear" w:color="auto" w:fill="A8D08D" w:themeFill="accent6" w:themeFillTint="99"/>
          </w:tcPr>
          <w:p w14:paraId="2AE9952A" w14:textId="77777777" w:rsidR="009E5868" w:rsidRPr="00136DE4" w:rsidRDefault="009E5868" w:rsidP="009B6B98">
            <w:pPr>
              <w:spacing w:before="0" w:line="240" w:lineRule="auto"/>
              <w:jc w:val="center"/>
              <w:rPr>
                <w:rFonts w:ascii="Arial Narrow" w:hAnsi="Arial Narrow" w:cstheme="minorHAnsi"/>
                <w:b/>
                <w:sz w:val="20"/>
                <w:szCs w:val="20"/>
              </w:rPr>
            </w:pPr>
            <w:r w:rsidRPr="00136DE4">
              <w:rPr>
                <w:rFonts w:ascii="Arial Narrow" w:hAnsi="Arial Narrow" w:cstheme="minorHAnsi"/>
                <w:b/>
                <w:sz w:val="20"/>
                <w:szCs w:val="20"/>
              </w:rPr>
              <w:t>COVID-19 considerations in construction/civil works projects</w:t>
            </w:r>
          </w:p>
        </w:tc>
      </w:tr>
      <w:tr w:rsidR="009E5868" w:rsidRPr="00136DE4" w14:paraId="09A89FA4" w14:textId="77777777" w:rsidTr="00D75AD2">
        <w:trPr>
          <w:tblHeader/>
        </w:trPr>
        <w:tc>
          <w:tcPr>
            <w:tcW w:w="1555" w:type="dxa"/>
            <w:shd w:val="clear" w:color="auto" w:fill="E2EFD9" w:themeFill="accent6" w:themeFillTint="33"/>
          </w:tcPr>
          <w:p w14:paraId="16E46A86" w14:textId="77777777" w:rsidR="009E5868" w:rsidRPr="00136DE4" w:rsidRDefault="009E5868" w:rsidP="009B6B98">
            <w:pPr>
              <w:spacing w:before="0" w:line="240" w:lineRule="auto"/>
              <w:jc w:val="left"/>
              <w:rPr>
                <w:rFonts w:ascii="Arial Narrow" w:hAnsi="Arial Narrow" w:cstheme="minorHAnsi"/>
                <w:b/>
                <w:sz w:val="20"/>
                <w:szCs w:val="20"/>
              </w:rPr>
            </w:pPr>
            <w:r w:rsidRPr="00136DE4">
              <w:rPr>
                <w:rFonts w:ascii="Arial Narrow" w:hAnsi="Arial Narrow" w:cstheme="minorHAnsi"/>
                <w:b/>
                <w:sz w:val="20"/>
                <w:szCs w:val="20"/>
              </w:rPr>
              <w:t>Covid-19 issues</w:t>
            </w:r>
          </w:p>
        </w:tc>
        <w:tc>
          <w:tcPr>
            <w:tcW w:w="7462" w:type="dxa"/>
            <w:shd w:val="clear" w:color="auto" w:fill="E2EFD9" w:themeFill="accent6" w:themeFillTint="33"/>
          </w:tcPr>
          <w:p w14:paraId="53D76774" w14:textId="77777777" w:rsidR="009E5868" w:rsidRPr="00136DE4" w:rsidRDefault="009E5868" w:rsidP="009B6B98">
            <w:pPr>
              <w:spacing w:before="0" w:line="240" w:lineRule="auto"/>
              <w:jc w:val="center"/>
              <w:rPr>
                <w:rFonts w:ascii="Arial Narrow" w:hAnsi="Arial Narrow" w:cstheme="minorHAnsi"/>
                <w:b/>
                <w:sz w:val="20"/>
                <w:szCs w:val="20"/>
              </w:rPr>
            </w:pPr>
            <w:r w:rsidRPr="00136DE4">
              <w:rPr>
                <w:rFonts w:ascii="Arial Narrow" w:hAnsi="Arial Narrow" w:cstheme="minorHAnsi"/>
                <w:b/>
                <w:sz w:val="20"/>
                <w:szCs w:val="20"/>
              </w:rPr>
              <w:t>Type of activities</w:t>
            </w:r>
          </w:p>
        </w:tc>
      </w:tr>
      <w:tr w:rsidR="009E5868" w:rsidRPr="00D26928" w14:paraId="6A96E2A1" w14:textId="77777777" w:rsidTr="009B6B98">
        <w:tc>
          <w:tcPr>
            <w:tcW w:w="9017" w:type="dxa"/>
            <w:gridSpan w:val="2"/>
          </w:tcPr>
          <w:p w14:paraId="25010988" w14:textId="77777777" w:rsidR="009E5868" w:rsidRPr="00136DE4" w:rsidRDefault="009E5868" w:rsidP="009B6B98">
            <w:pPr>
              <w:spacing w:before="0" w:line="240" w:lineRule="auto"/>
              <w:rPr>
                <w:rFonts w:ascii="Arial Narrow" w:eastAsia="Calibri" w:hAnsi="Arial Narrow" w:cs="Calibri"/>
                <w:sz w:val="20"/>
                <w:szCs w:val="20"/>
              </w:rPr>
            </w:pPr>
            <w:r w:rsidRPr="00136DE4">
              <w:rPr>
                <w:rFonts w:ascii="Arial Narrow" w:eastAsia="Calibri" w:hAnsi="Arial Narrow" w:cs="Calibri"/>
                <w:sz w:val="20"/>
                <w:szCs w:val="20"/>
              </w:rPr>
              <w:t>The Contractor should identify measures to address the COVID-19 situation taking into account the location, existing project resources, availability of supplies, capacity of local emergency/health services, the extent to which the virus already exist in the area.</w:t>
            </w:r>
          </w:p>
          <w:p w14:paraId="33D76DAA" w14:textId="77777777" w:rsidR="009E5868" w:rsidRPr="00136DE4" w:rsidRDefault="009E5868" w:rsidP="009B6B98">
            <w:pPr>
              <w:spacing w:before="0" w:line="240" w:lineRule="auto"/>
              <w:rPr>
                <w:rFonts w:ascii="Arial Narrow" w:hAnsi="Arial Narrow" w:cstheme="minorHAnsi"/>
                <w:sz w:val="20"/>
                <w:szCs w:val="20"/>
                <w:lang w:val="mk-MK"/>
              </w:rPr>
            </w:pPr>
            <w:r w:rsidRPr="00136DE4">
              <w:rPr>
                <w:rFonts w:ascii="Arial Narrow" w:eastAsia="Calibri" w:hAnsi="Arial Narrow" w:cs="Calibri"/>
                <w:sz w:val="20"/>
                <w:szCs w:val="20"/>
              </w:rPr>
              <w:t>PIU and Contractor should establish specific procedures for addressing COVID 19 issues on the construction site. Procedures should be implemented,</w:t>
            </w:r>
            <w:r w:rsidRPr="00136DE4">
              <w:rPr>
                <w:rFonts w:ascii="Arial Narrow" w:eastAsia="Calibri" w:hAnsi="Arial Narrow" w:cs="Calibri"/>
                <w:sz w:val="20"/>
                <w:szCs w:val="20"/>
                <w:lang w:val="mk-MK"/>
              </w:rPr>
              <w:t xml:space="preserve"> </w:t>
            </w:r>
            <w:r w:rsidRPr="00136DE4">
              <w:rPr>
                <w:rFonts w:ascii="Arial Narrow" w:eastAsia="Calibri" w:hAnsi="Arial Narrow" w:cs="Calibri"/>
                <w:sz w:val="20"/>
                <w:szCs w:val="20"/>
              </w:rPr>
              <w:t>documented and updated in accordance with the latest changes introduced by the Government and the conditions on the construction site.</w:t>
            </w:r>
          </w:p>
        </w:tc>
      </w:tr>
      <w:tr w:rsidR="009E5868" w:rsidRPr="00D26928" w14:paraId="6CB29817" w14:textId="77777777" w:rsidTr="009B6B98">
        <w:tc>
          <w:tcPr>
            <w:tcW w:w="1555" w:type="dxa"/>
            <w:vAlign w:val="center"/>
          </w:tcPr>
          <w:p w14:paraId="39812C74" w14:textId="77777777" w:rsidR="009E5868" w:rsidRPr="00136DE4" w:rsidRDefault="009E5868" w:rsidP="009B6B98">
            <w:pPr>
              <w:spacing w:before="0" w:line="240" w:lineRule="auto"/>
              <w:jc w:val="left"/>
              <w:rPr>
                <w:rFonts w:ascii="Arial Narrow" w:hAnsi="Arial Narrow" w:cstheme="minorHAnsi"/>
                <w:sz w:val="20"/>
                <w:szCs w:val="20"/>
              </w:rPr>
            </w:pPr>
            <w:r w:rsidRPr="00136DE4">
              <w:rPr>
                <w:rFonts w:ascii="Arial Narrow" w:hAnsi="Arial Narrow" w:cstheme="minorHAnsi"/>
                <w:sz w:val="20"/>
                <w:szCs w:val="20"/>
              </w:rPr>
              <w:t>Assessing workforce characteristics</w:t>
            </w:r>
          </w:p>
        </w:tc>
        <w:tc>
          <w:tcPr>
            <w:tcW w:w="7462" w:type="dxa"/>
          </w:tcPr>
          <w:p w14:paraId="2B93428C"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The Contractor should prepare a detailed profile of the project work force, key work activities, schedule for carrying out such activities, different durations of contract and rotations;</w:t>
            </w:r>
          </w:p>
          <w:p w14:paraId="4B6CB79F"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This should include a breakdown of workers who reside at home (i.e.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14:paraId="24CD2289"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Consideration should be given to ways in which to minimize movement in and out of site. This could include lengthening the term of existing contracts, to avoid workers returning home to affected areas, or returning to site from affected areas.</w:t>
            </w:r>
          </w:p>
        </w:tc>
      </w:tr>
      <w:tr w:rsidR="009E5868" w:rsidRPr="00D26928" w14:paraId="06EFCE84" w14:textId="77777777" w:rsidTr="009B6B98">
        <w:tc>
          <w:tcPr>
            <w:tcW w:w="1555" w:type="dxa"/>
            <w:vAlign w:val="center"/>
          </w:tcPr>
          <w:p w14:paraId="1A819EA6" w14:textId="77777777" w:rsidR="009E5868" w:rsidRPr="00136DE4" w:rsidRDefault="009E5868" w:rsidP="009B6B98">
            <w:pPr>
              <w:spacing w:before="0" w:line="240" w:lineRule="auto"/>
              <w:jc w:val="left"/>
              <w:rPr>
                <w:rFonts w:ascii="Arial Narrow" w:hAnsi="Arial Narrow" w:cstheme="minorHAnsi"/>
                <w:sz w:val="20"/>
                <w:szCs w:val="20"/>
              </w:rPr>
            </w:pPr>
            <w:r w:rsidRPr="00136DE4">
              <w:rPr>
                <w:rFonts w:ascii="Arial Narrow" w:hAnsi="Arial Narrow" w:cstheme="minorHAnsi"/>
                <w:sz w:val="20"/>
                <w:szCs w:val="20"/>
              </w:rPr>
              <w:t>Entry/exit to the work site and checks on commencement of work</w:t>
            </w:r>
          </w:p>
        </w:tc>
        <w:tc>
          <w:tcPr>
            <w:tcW w:w="7462" w:type="dxa"/>
          </w:tcPr>
          <w:p w14:paraId="79AFF62E"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Establishing a system for controlling entry/exit to the site, securing the boundaries of the site, and establishing designating entry/exit points (if they do not already exist). Entry/exit to the site should be documented;</w:t>
            </w:r>
          </w:p>
          <w:p w14:paraId="6E844589"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 xml:space="preserve">Training security staff on the (enhanced) system that has been put in place for securing the site and controlling entry and exit, the behaviors required of them in enforcing such system and any COVID -19 specific considerations;  </w:t>
            </w:r>
          </w:p>
          <w:p w14:paraId="636C784D"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Training staff who will be monitoring entry to the site, providing them with the resources they need to document entry of workers, conducting temperature checks and recording details of any worker that is denied entry;</w:t>
            </w:r>
          </w:p>
          <w:p w14:paraId="53501297"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14:paraId="41E604EB"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Checking and recording temperatures of workers and other people entering the site or requiring self-reporting prior to or on entering the site;</w:t>
            </w:r>
          </w:p>
          <w:p w14:paraId="305791F3"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Providing daily briefings to workers prior to commencing work, focusing on COVID-19 specific considerations including cough etiquette, hand hygiene and distancing measures, using demonstrations and participatory methods;</w:t>
            </w:r>
          </w:p>
          <w:p w14:paraId="2A86E44E"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During the daily briefings, reminding workers to self-monitor for possible symptoms (fever, cough, and other respiratory symptoms) and to report to their supervisor or the COVID-19 focal point if they have symptoms or are feeling unwell;</w:t>
            </w:r>
          </w:p>
          <w:p w14:paraId="13F153B0"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Preventing a worker from an affected area or who has been in contact with an infected person from returning to the site for 14 days or (if that is not possible) isolating such worker for 14 days;</w:t>
            </w:r>
          </w:p>
          <w:p w14:paraId="2C244820"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Preventing a sick worker from entering the site, referring them to local health facilities if necessary or requiring them to isolate at home for 14 days.</w:t>
            </w:r>
          </w:p>
        </w:tc>
      </w:tr>
      <w:tr w:rsidR="009E5868" w:rsidRPr="00D26928" w14:paraId="5AB3FEAE" w14:textId="77777777" w:rsidTr="009B6B98">
        <w:tc>
          <w:tcPr>
            <w:tcW w:w="1555" w:type="dxa"/>
            <w:vAlign w:val="center"/>
          </w:tcPr>
          <w:p w14:paraId="38D25E18" w14:textId="77777777" w:rsidR="009E5868" w:rsidRPr="00136DE4" w:rsidRDefault="009E5868" w:rsidP="009B6B98">
            <w:pPr>
              <w:spacing w:before="0" w:line="240" w:lineRule="auto"/>
              <w:rPr>
                <w:rFonts w:ascii="Arial Narrow" w:hAnsi="Arial Narrow" w:cstheme="minorHAnsi"/>
                <w:sz w:val="20"/>
                <w:szCs w:val="20"/>
              </w:rPr>
            </w:pPr>
            <w:r w:rsidRPr="00136DE4">
              <w:rPr>
                <w:rFonts w:ascii="Arial Narrow" w:hAnsi="Arial Narrow" w:cstheme="minorHAnsi"/>
                <w:sz w:val="20"/>
                <w:szCs w:val="20"/>
              </w:rPr>
              <w:t>General hygiene</w:t>
            </w:r>
          </w:p>
        </w:tc>
        <w:tc>
          <w:tcPr>
            <w:tcW w:w="7462" w:type="dxa"/>
          </w:tcPr>
          <w:p w14:paraId="797084C6"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Placing posters and signs around the site, with images and text in local languages (MK/ALB);</w:t>
            </w:r>
          </w:p>
          <w:p w14:paraId="6CA299C3"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 xml:space="preserve">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w:t>
            </w:r>
            <w:r w:rsidRPr="00136DE4">
              <w:rPr>
                <w:rFonts w:ascii="Arial Narrow" w:hAnsi="Arial Narrow" w:cstheme="minorHAnsi"/>
                <w:sz w:val="20"/>
                <w:szCs w:val="20"/>
              </w:rPr>
              <w:lastRenderedPageBreak/>
              <w:t>adequate, arrangements should be made to set them up. Alcohol based sanitizer (if available, 60-95% alcohol) can also be used;</w:t>
            </w:r>
          </w:p>
          <w:p w14:paraId="34F1B52B" w14:textId="77777777" w:rsidR="009E5868" w:rsidRPr="00136DE4" w:rsidRDefault="009E5868" w:rsidP="009B6B98">
            <w:pPr>
              <w:pStyle w:val="ListParagraph"/>
              <w:numPr>
                <w:ilvl w:val="0"/>
                <w:numId w:val="23"/>
              </w:numPr>
              <w:spacing w:after="120"/>
              <w:ind w:left="466" w:hanging="283"/>
              <w:rPr>
                <w:rFonts w:ascii="Arial Narrow" w:hAnsi="Arial Narrow" w:cstheme="minorHAnsi"/>
                <w:sz w:val="20"/>
                <w:szCs w:val="20"/>
              </w:rPr>
            </w:pPr>
            <w:r w:rsidRPr="00136DE4">
              <w:rPr>
                <w:rFonts w:ascii="Arial Narrow" w:hAnsi="Arial Narrow" w:cstheme="minorHAnsi"/>
                <w:sz w:val="20"/>
                <w:szCs w:val="20"/>
              </w:rPr>
              <w:t>Training workers and staff on site on the signs and symptoms of COVID-19, how it is spread, how to protect themselves (including regular handwashing and social distancing) and what to do if they or other people have symptoms;</w:t>
            </w:r>
          </w:p>
          <w:p w14:paraId="37BFF8AE"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Setting aside part of worker accommodation for precautionary self-quarantine as well as more formal isolation of staff who may be infected.</w:t>
            </w:r>
          </w:p>
        </w:tc>
      </w:tr>
      <w:tr w:rsidR="009E5868" w:rsidRPr="00D26928" w14:paraId="21CA3D31" w14:textId="77777777" w:rsidTr="009B6B98">
        <w:tc>
          <w:tcPr>
            <w:tcW w:w="1555" w:type="dxa"/>
            <w:vAlign w:val="center"/>
          </w:tcPr>
          <w:p w14:paraId="463E4063" w14:textId="77777777" w:rsidR="009E5868" w:rsidRPr="00136DE4" w:rsidRDefault="009E5868" w:rsidP="009B6B98">
            <w:pPr>
              <w:spacing w:before="0" w:line="240" w:lineRule="auto"/>
              <w:jc w:val="left"/>
              <w:rPr>
                <w:rFonts w:ascii="Arial Narrow" w:hAnsi="Arial Narrow" w:cstheme="minorHAnsi"/>
                <w:sz w:val="20"/>
                <w:szCs w:val="20"/>
              </w:rPr>
            </w:pPr>
            <w:r w:rsidRPr="00136DE4">
              <w:rPr>
                <w:rFonts w:ascii="Arial Narrow" w:hAnsi="Arial Narrow" w:cstheme="minorHAnsi"/>
                <w:sz w:val="20"/>
                <w:szCs w:val="20"/>
              </w:rPr>
              <w:lastRenderedPageBreak/>
              <w:t>Cleaning and waste disposal</w:t>
            </w:r>
          </w:p>
        </w:tc>
        <w:tc>
          <w:tcPr>
            <w:tcW w:w="7462" w:type="dxa"/>
          </w:tcPr>
          <w:p w14:paraId="5D38F45F"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 xml:space="preserve">Providing cleaning staff with adequate cleaning equipment, materials and disinfectant; </w:t>
            </w:r>
          </w:p>
          <w:p w14:paraId="6D03DB9E"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Training cleaning staff on appropriate cleaning procedures and appropriate frequency in high use or high-risk areas;</w:t>
            </w:r>
          </w:p>
          <w:p w14:paraId="480D26F2"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14:paraId="3B9BF725"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 xml:space="preserve">Training cleaners in proper hygiene (including handwashing) prior to, during and after conducting cleaning activities; how to safely use PPE (where required); in waste control (including for used PPE and cleaning materials); </w:t>
            </w:r>
          </w:p>
          <w:p w14:paraId="69650920"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 xml:space="preserve">Any medical waste produced during the care of ill workers should be collected safely in designated containers or bags and treated and disposed of following relevant requirements (e.g., national - </w:t>
            </w:r>
            <w:hyperlink r:id="rId62" w:history="1">
              <w:r w:rsidRPr="00136DE4">
                <w:rPr>
                  <w:rStyle w:val="Hyperlink"/>
                  <w:rFonts w:ascii="Arial Narrow" w:hAnsi="Arial Narrow" w:cstheme="minorHAnsi"/>
                  <w:sz w:val="20"/>
                  <w:szCs w:val="20"/>
                </w:rPr>
                <w:t>http://www.moepp.gov.mk/?nastani=%d0%bf%d1%80%d0%b5%d0%bf%d0%be%d1%80%d0%b0%d0%ba%d0%b8-%d0%b7%d0%b0-%d1%83%d0%bf%d1%80%d0%b0%d0%b2%d1%83%d0%b2%d0%b0%d1%9a%d0%b5-%d1%81%d0%be-%d0%be%d1%82%d0%bf%d0%b0%d0%b4-%d0%b7%d0%b0-%d0%b3%d1%80</w:t>
              </w:r>
            </w:hyperlink>
            <w:r w:rsidRPr="00136DE4">
              <w:rPr>
                <w:rFonts w:ascii="Arial Narrow" w:hAnsi="Arial Narrow" w:cstheme="minorHAnsi"/>
                <w:sz w:val="20"/>
                <w:szCs w:val="20"/>
              </w:rPr>
              <w:t>,</w:t>
            </w:r>
          </w:p>
          <w:p w14:paraId="641C03CA"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 xml:space="preserve">       </w:t>
            </w:r>
            <w:proofErr w:type="gramStart"/>
            <w:r w:rsidRPr="00136DE4">
              <w:rPr>
                <w:rFonts w:ascii="Arial Narrow" w:hAnsi="Arial Narrow" w:cstheme="minorHAnsi"/>
                <w:sz w:val="20"/>
                <w:szCs w:val="20"/>
              </w:rPr>
              <w:t>WHO).</w:t>
            </w:r>
            <w:proofErr w:type="gramEnd"/>
            <w:r w:rsidRPr="00136DE4">
              <w:rPr>
                <w:rFonts w:ascii="Arial Narrow" w:hAnsi="Arial Narrow" w:cstheme="minorHAnsi"/>
                <w:sz w:val="20"/>
                <w:szCs w:val="20"/>
              </w:rPr>
              <w:t xml:space="preserve"> If open burning and incineration of medical wastes is necessary, this should be for as limited a duration as possible. Waste should be reduced and segregated, so that only the smallest amount of waste is incinerated.</w:t>
            </w:r>
          </w:p>
        </w:tc>
      </w:tr>
      <w:tr w:rsidR="009E5868" w:rsidRPr="00D26928" w14:paraId="588AF8C9" w14:textId="77777777" w:rsidTr="009B6B98">
        <w:tc>
          <w:tcPr>
            <w:tcW w:w="1555" w:type="dxa"/>
            <w:vAlign w:val="center"/>
          </w:tcPr>
          <w:p w14:paraId="669A4E59" w14:textId="77777777" w:rsidR="009E5868" w:rsidRPr="00136DE4" w:rsidRDefault="009E5868" w:rsidP="009B6B98">
            <w:pPr>
              <w:spacing w:before="0" w:line="240" w:lineRule="auto"/>
              <w:jc w:val="left"/>
              <w:rPr>
                <w:rFonts w:ascii="Arial Narrow" w:hAnsi="Arial Narrow" w:cstheme="minorHAnsi"/>
                <w:sz w:val="20"/>
                <w:szCs w:val="20"/>
              </w:rPr>
            </w:pPr>
            <w:r w:rsidRPr="00136DE4">
              <w:rPr>
                <w:rFonts w:ascii="Arial Narrow" w:hAnsi="Arial Narrow" w:cstheme="minorHAnsi"/>
                <w:sz w:val="20"/>
                <w:szCs w:val="20"/>
              </w:rPr>
              <w:t>Adjusting work practices</w:t>
            </w:r>
          </w:p>
        </w:tc>
        <w:tc>
          <w:tcPr>
            <w:tcW w:w="7462" w:type="dxa"/>
          </w:tcPr>
          <w:p w14:paraId="48BCAC76"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Decreasing the size of work teams;</w:t>
            </w:r>
          </w:p>
          <w:p w14:paraId="0930F593"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Limiting the number of workers on site at any one time;</w:t>
            </w:r>
          </w:p>
          <w:p w14:paraId="3649BF8D"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Changing to a 24-hour work rotation;</w:t>
            </w:r>
          </w:p>
          <w:p w14:paraId="46465213"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 xml:space="preserve">Adapting or redesigning work processes for specific work activities and tasks to enable social distancing, and training workers on these processes; </w:t>
            </w:r>
          </w:p>
          <w:p w14:paraId="12C7722E"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14:paraId="087408EF"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Arranging (where possible) for work breaks to be taken in outdoor areas within the site;</w:t>
            </w:r>
          </w:p>
          <w:p w14:paraId="66877178"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Consider changing canteen layouts and phasing meal times to allow for social distancing and phasing access to and/or temporarily restricting access to leisure facilities that may exist on site, including gyms;</w:t>
            </w:r>
          </w:p>
          <w:p w14:paraId="7518EEB8"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rsidR="009E5868" w:rsidRPr="00D26928" w14:paraId="4BA4C702" w14:textId="77777777" w:rsidTr="009B6B98">
        <w:tc>
          <w:tcPr>
            <w:tcW w:w="1555" w:type="dxa"/>
            <w:vAlign w:val="center"/>
          </w:tcPr>
          <w:p w14:paraId="66771F3E" w14:textId="77777777" w:rsidR="009E5868" w:rsidRPr="00136DE4" w:rsidRDefault="009E5868" w:rsidP="009B6B98">
            <w:pPr>
              <w:spacing w:before="0" w:line="240" w:lineRule="auto"/>
              <w:rPr>
                <w:rFonts w:ascii="Arial Narrow" w:hAnsi="Arial Narrow" w:cstheme="minorHAnsi"/>
                <w:sz w:val="20"/>
                <w:szCs w:val="20"/>
              </w:rPr>
            </w:pPr>
            <w:r w:rsidRPr="00136DE4">
              <w:rPr>
                <w:rFonts w:ascii="Arial Narrow" w:hAnsi="Arial Narrow" w:cstheme="minorHAnsi"/>
                <w:sz w:val="20"/>
                <w:szCs w:val="20"/>
              </w:rPr>
              <w:t>Project medical services</w:t>
            </w:r>
          </w:p>
        </w:tc>
        <w:tc>
          <w:tcPr>
            <w:tcW w:w="7462" w:type="dxa"/>
          </w:tcPr>
          <w:p w14:paraId="02F680C4"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 xml:space="preserve">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w:t>
            </w:r>
            <w:r w:rsidRPr="00136DE4">
              <w:rPr>
                <w:rFonts w:ascii="Arial Narrow" w:hAnsi="Arial Narrow" w:cstheme="minorHAnsi"/>
                <w:sz w:val="20"/>
                <w:szCs w:val="20"/>
              </w:rPr>
              <w:lastRenderedPageBreak/>
              <w:t>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14:paraId="45B6A09E"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w:t>
            </w:r>
            <w:proofErr w:type="spellStart"/>
            <w:r w:rsidRPr="00136DE4">
              <w:rPr>
                <w:rFonts w:ascii="Arial Narrow" w:hAnsi="Arial Narrow" w:cstheme="minorHAnsi"/>
                <w:sz w:val="20"/>
                <w:szCs w:val="20"/>
              </w:rPr>
              <w:t>nCoV</w:t>
            </w:r>
            <w:proofErr w:type="spellEnd"/>
            <w:r w:rsidRPr="00136DE4">
              <w:rPr>
                <w:rFonts w:ascii="Arial Narrow" w:hAnsi="Arial Narrow" w:cstheme="minorHAnsi"/>
                <w:sz w:val="20"/>
                <w:szCs w:val="20"/>
              </w:rPr>
              <w:t>) infection is suspected;</w:t>
            </w:r>
          </w:p>
          <w:p w14:paraId="0A3C96D6"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 xml:space="preserve">Assessing the current stock of equipment, supplies and medicines on site, and obtaining additional stock, where required and possible. This could include medical PPE, such as gowns, aprons, medical masks, gloves, eye protection, </w:t>
            </w:r>
            <w:proofErr w:type="gramStart"/>
            <w:r w:rsidRPr="00136DE4">
              <w:rPr>
                <w:rFonts w:ascii="Arial Narrow" w:hAnsi="Arial Narrow" w:cstheme="minorHAnsi"/>
                <w:sz w:val="20"/>
                <w:szCs w:val="20"/>
              </w:rPr>
              <w:t>etc..</w:t>
            </w:r>
            <w:proofErr w:type="gramEnd"/>
            <w:r w:rsidRPr="00136DE4">
              <w:rPr>
                <w:rFonts w:ascii="Arial Narrow" w:hAnsi="Arial Narrow" w:cstheme="minorHAnsi"/>
                <w:sz w:val="20"/>
                <w:szCs w:val="20"/>
              </w:rPr>
              <w:t xml:space="preserve">; </w:t>
            </w:r>
          </w:p>
          <w:p w14:paraId="51733428"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Review existing methods for dealing with medical waste, including systems for storage and disposal.</w:t>
            </w:r>
          </w:p>
        </w:tc>
      </w:tr>
      <w:tr w:rsidR="009E5868" w:rsidRPr="00D26928" w14:paraId="6DC6DD47" w14:textId="77777777" w:rsidTr="009B6B98">
        <w:tc>
          <w:tcPr>
            <w:tcW w:w="1555" w:type="dxa"/>
            <w:vAlign w:val="center"/>
          </w:tcPr>
          <w:p w14:paraId="0B7387D3" w14:textId="77777777" w:rsidR="009E5868" w:rsidRPr="00136DE4" w:rsidRDefault="009E5868" w:rsidP="009B6B98">
            <w:pPr>
              <w:spacing w:before="0" w:line="240" w:lineRule="auto"/>
              <w:jc w:val="left"/>
              <w:rPr>
                <w:rFonts w:ascii="Arial Narrow" w:hAnsi="Arial Narrow" w:cstheme="minorHAnsi"/>
                <w:sz w:val="20"/>
                <w:szCs w:val="20"/>
              </w:rPr>
            </w:pPr>
            <w:r w:rsidRPr="00136DE4">
              <w:rPr>
                <w:rFonts w:ascii="Arial Narrow" w:hAnsi="Arial Narrow" w:cstheme="minorHAnsi"/>
                <w:sz w:val="20"/>
                <w:szCs w:val="20"/>
              </w:rPr>
              <w:lastRenderedPageBreak/>
              <w:t>Local medical and other services</w:t>
            </w:r>
          </w:p>
        </w:tc>
        <w:tc>
          <w:tcPr>
            <w:tcW w:w="7462" w:type="dxa"/>
          </w:tcPr>
          <w:p w14:paraId="6A2E52F0"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Conducting preliminary discussions with specific medical facilities, to agree what should be done in the event of ill workers needing to be referred;</w:t>
            </w:r>
          </w:p>
          <w:p w14:paraId="0E309E40" w14:textId="77777777" w:rsidR="009E5868" w:rsidRPr="00136DE4" w:rsidRDefault="009E5868" w:rsidP="009B6B98">
            <w:pPr>
              <w:pStyle w:val="ListParagraph"/>
              <w:numPr>
                <w:ilvl w:val="0"/>
                <w:numId w:val="23"/>
              </w:numPr>
              <w:spacing w:after="120"/>
              <w:ind w:left="466" w:hanging="283"/>
              <w:rPr>
                <w:rFonts w:ascii="Arial Narrow" w:hAnsi="Arial Narrow" w:cstheme="minorHAnsi"/>
                <w:sz w:val="20"/>
                <w:szCs w:val="20"/>
              </w:rPr>
            </w:pPr>
            <w:r w:rsidRPr="00136DE4">
              <w:rPr>
                <w:rFonts w:ascii="Arial Narrow" w:hAnsi="Arial Narrow" w:cstheme="minorHAnsi"/>
                <w:sz w:val="20"/>
                <w:szCs w:val="20"/>
              </w:rPr>
              <w:t>Obtaining information as to the resources and capacity of local medical services (e.g. number of beds, availability of trained staff and essential supplies);</w:t>
            </w:r>
          </w:p>
          <w:p w14:paraId="7A33C7A7"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 xml:space="preserve">Clarifying the way in which an ill worker will be transported to the medical facility, and checking availability of such transportation; </w:t>
            </w:r>
          </w:p>
          <w:p w14:paraId="2F7F39AB"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Agreeing with the local medical services/specific medical facilities the scope of services to be provided, the procedure for in-take of patients and (where relevant) any costs or payments that may be involved;</w:t>
            </w:r>
          </w:p>
          <w:p w14:paraId="3ED43375" w14:textId="77777777" w:rsidR="009E5868" w:rsidRPr="00136DE4" w:rsidRDefault="009E5868" w:rsidP="009B6B98">
            <w:pPr>
              <w:spacing w:before="0" w:line="240" w:lineRule="auto"/>
              <w:ind w:left="466" w:hanging="2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tc>
      </w:tr>
      <w:tr w:rsidR="009E5868" w:rsidRPr="00D26928" w14:paraId="459473E3" w14:textId="77777777" w:rsidTr="009B6B98">
        <w:tc>
          <w:tcPr>
            <w:tcW w:w="1555" w:type="dxa"/>
            <w:vAlign w:val="center"/>
          </w:tcPr>
          <w:p w14:paraId="0123DB77" w14:textId="77777777" w:rsidR="009E5868" w:rsidRPr="00136DE4" w:rsidRDefault="009E5868" w:rsidP="009B6B98">
            <w:pPr>
              <w:spacing w:before="0" w:line="240" w:lineRule="auto"/>
              <w:jc w:val="left"/>
              <w:rPr>
                <w:rFonts w:ascii="Arial Narrow" w:hAnsi="Arial Narrow" w:cstheme="minorHAnsi"/>
                <w:sz w:val="20"/>
                <w:szCs w:val="20"/>
              </w:rPr>
            </w:pPr>
            <w:r w:rsidRPr="00136DE4">
              <w:rPr>
                <w:rFonts w:ascii="Arial Narrow" w:hAnsi="Arial Narrow" w:cstheme="minorHAnsi"/>
                <w:sz w:val="20"/>
                <w:szCs w:val="20"/>
              </w:rPr>
              <w:t>Instances or spread of the virus</w:t>
            </w:r>
          </w:p>
        </w:tc>
        <w:tc>
          <w:tcPr>
            <w:tcW w:w="7462" w:type="dxa"/>
          </w:tcPr>
          <w:p w14:paraId="57A722A5" w14:textId="77777777" w:rsidR="009E5868" w:rsidRPr="00136DE4" w:rsidRDefault="009E5868" w:rsidP="009B6B98">
            <w:pPr>
              <w:spacing w:before="0" w:line="240" w:lineRule="auto"/>
              <w:ind w:left="325" w:hanging="284"/>
              <w:jc w:val="left"/>
              <w:rPr>
                <w:rFonts w:ascii="Arial Narrow" w:hAnsi="Arial Narrow" w:cstheme="minorHAnsi"/>
                <w:b/>
                <w:sz w:val="20"/>
                <w:szCs w:val="20"/>
              </w:rPr>
            </w:pPr>
            <w:r w:rsidRPr="00136DE4">
              <w:rPr>
                <w:rFonts w:ascii="Arial Narrow" w:hAnsi="Arial Narrow" w:cstheme="minorHAnsi"/>
                <w:b/>
                <w:sz w:val="20"/>
                <w:szCs w:val="20"/>
              </w:rPr>
              <w:t>•</w:t>
            </w:r>
            <w:r w:rsidRPr="00136DE4">
              <w:rPr>
                <w:rFonts w:ascii="Arial Narrow" w:hAnsi="Arial Narrow" w:cstheme="minorHAnsi"/>
                <w:b/>
                <w:sz w:val="20"/>
                <w:szCs w:val="20"/>
              </w:rPr>
              <w:tab/>
              <w:t>If a worker has symptoms of COVID-19 (e.g. fever, dry cough, fatigue) the worker should be removed immediately from work activities and isolated on site;</w:t>
            </w:r>
          </w:p>
          <w:p w14:paraId="41E8F98C" w14:textId="77777777" w:rsidR="009E5868" w:rsidRPr="00136DE4" w:rsidRDefault="009E5868" w:rsidP="009B6B98">
            <w:pPr>
              <w:spacing w:before="0" w:line="240" w:lineRule="auto"/>
              <w:ind w:left="325" w:hanging="284"/>
              <w:jc w:val="left"/>
              <w:rPr>
                <w:rFonts w:ascii="Arial Narrow" w:hAnsi="Arial Narrow" w:cstheme="minorHAnsi"/>
                <w:b/>
                <w:sz w:val="20"/>
                <w:szCs w:val="20"/>
              </w:rPr>
            </w:pPr>
            <w:r w:rsidRPr="00136DE4">
              <w:rPr>
                <w:rFonts w:ascii="Arial Narrow" w:hAnsi="Arial Narrow" w:cstheme="minorHAnsi"/>
                <w:b/>
                <w:sz w:val="20"/>
                <w:szCs w:val="20"/>
              </w:rPr>
              <w:t>•</w:t>
            </w:r>
            <w:r w:rsidRPr="00136DE4">
              <w:rPr>
                <w:rFonts w:ascii="Arial Narrow" w:hAnsi="Arial Narrow" w:cstheme="minorHAnsi"/>
                <w:b/>
                <w:sz w:val="20"/>
                <w:szCs w:val="20"/>
              </w:rPr>
              <w:tab/>
              <w:t xml:space="preserve">The worker should be transported to the local health facilities to be tested (if testing is available and permitted under national legislation); </w:t>
            </w:r>
          </w:p>
          <w:p w14:paraId="21BA3A7D" w14:textId="77777777" w:rsidR="009E5868" w:rsidRPr="00136DE4" w:rsidRDefault="009E5868" w:rsidP="009B6B98">
            <w:pPr>
              <w:spacing w:before="0" w:line="240" w:lineRule="auto"/>
              <w:ind w:left="325" w:hanging="284"/>
              <w:jc w:val="left"/>
              <w:rPr>
                <w:rFonts w:ascii="Arial Narrow" w:hAnsi="Arial Narrow" w:cstheme="minorHAnsi"/>
                <w:b/>
                <w:sz w:val="20"/>
                <w:szCs w:val="20"/>
              </w:rPr>
            </w:pPr>
            <w:r w:rsidRPr="00136DE4">
              <w:rPr>
                <w:rFonts w:ascii="Arial Narrow" w:hAnsi="Arial Narrow" w:cstheme="minorHAnsi"/>
                <w:b/>
                <w:sz w:val="20"/>
                <w:szCs w:val="20"/>
              </w:rPr>
              <w:t>•</w:t>
            </w:r>
            <w:r w:rsidRPr="00136DE4">
              <w:rPr>
                <w:rFonts w:ascii="Arial Narrow" w:hAnsi="Arial Narrow" w:cstheme="minorHAnsi"/>
                <w:b/>
                <w:sz w:val="20"/>
                <w:szCs w:val="20"/>
              </w:rPr>
              <w:tab/>
              <w:t>If the test is positive for COVID-19 or no testing is available, the worker should continue to be isolated. This will either be at the work site or at home. If at home, the worker should be transported to their home in transportation provided by the project;</w:t>
            </w:r>
          </w:p>
          <w:p w14:paraId="0062A3F5" w14:textId="77777777" w:rsidR="009E5868" w:rsidRPr="00136DE4" w:rsidRDefault="009E5868" w:rsidP="009B6B98">
            <w:pPr>
              <w:spacing w:before="0" w:line="240" w:lineRule="auto"/>
              <w:ind w:left="325" w:hanging="284"/>
              <w:jc w:val="left"/>
              <w:rPr>
                <w:rFonts w:ascii="Arial Narrow" w:hAnsi="Arial Narrow" w:cstheme="minorHAnsi"/>
                <w:b/>
                <w:sz w:val="20"/>
                <w:szCs w:val="20"/>
              </w:rPr>
            </w:pPr>
            <w:r w:rsidRPr="00136DE4">
              <w:rPr>
                <w:rFonts w:ascii="Arial Narrow" w:hAnsi="Arial Narrow" w:cstheme="minorHAnsi"/>
                <w:b/>
                <w:sz w:val="20"/>
                <w:szCs w:val="20"/>
              </w:rPr>
              <w:t>•</w:t>
            </w:r>
            <w:r w:rsidRPr="00136DE4">
              <w:rPr>
                <w:rFonts w:ascii="Arial Narrow" w:hAnsi="Arial Narrow" w:cstheme="minorHAnsi"/>
                <w:b/>
                <w:sz w:val="20"/>
                <w:szCs w:val="20"/>
              </w:rPr>
              <w:tab/>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14:paraId="6338999C" w14:textId="77777777" w:rsidR="009E5868" w:rsidRPr="00136DE4" w:rsidRDefault="009E5868" w:rsidP="009B6B98">
            <w:pPr>
              <w:spacing w:before="0" w:line="240" w:lineRule="auto"/>
              <w:ind w:left="325" w:hanging="284"/>
              <w:jc w:val="left"/>
              <w:rPr>
                <w:rFonts w:ascii="Arial Narrow" w:hAnsi="Arial Narrow" w:cstheme="minorHAnsi"/>
                <w:b/>
                <w:sz w:val="20"/>
                <w:szCs w:val="20"/>
              </w:rPr>
            </w:pPr>
            <w:r w:rsidRPr="00136DE4">
              <w:rPr>
                <w:rFonts w:ascii="Arial Narrow" w:hAnsi="Arial Narrow" w:cstheme="minorHAnsi"/>
                <w:b/>
                <w:sz w:val="20"/>
                <w:szCs w:val="20"/>
              </w:rPr>
              <w:t>•</w:t>
            </w:r>
            <w:r w:rsidRPr="00136DE4">
              <w:rPr>
                <w:rFonts w:ascii="Arial Narrow" w:hAnsi="Arial Narrow" w:cstheme="minorHAnsi"/>
                <w:b/>
                <w:sz w:val="20"/>
                <w:szCs w:val="20"/>
              </w:rPr>
              <w:tab/>
              <w:t>Co-workers (i.e. workers with whom the sick worker was in close contact) should be required to stop work, and be required to quarantine themselves for 14 days, even if they have no symptoms;</w:t>
            </w:r>
          </w:p>
          <w:p w14:paraId="0D69EAF1" w14:textId="77777777" w:rsidR="009E5868" w:rsidRPr="00136DE4" w:rsidRDefault="009E5868" w:rsidP="009B6B98">
            <w:pPr>
              <w:spacing w:before="0" w:line="240" w:lineRule="auto"/>
              <w:ind w:left="325" w:hanging="284"/>
              <w:jc w:val="left"/>
              <w:rPr>
                <w:rFonts w:ascii="Arial Narrow" w:hAnsi="Arial Narrow" w:cstheme="minorHAnsi"/>
                <w:b/>
                <w:sz w:val="20"/>
                <w:szCs w:val="20"/>
              </w:rPr>
            </w:pPr>
            <w:r w:rsidRPr="00136DE4">
              <w:rPr>
                <w:rFonts w:ascii="Arial Narrow" w:hAnsi="Arial Narrow" w:cstheme="minorHAnsi"/>
                <w:b/>
                <w:sz w:val="20"/>
                <w:szCs w:val="20"/>
              </w:rPr>
              <w:t>•</w:t>
            </w:r>
            <w:r w:rsidRPr="00136DE4">
              <w:rPr>
                <w:rFonts w:ascii="Arial Narrow" w:hAnsi="Arial Narrow" w:cstheme="minorHAnsi"/>
                <w:b/>
                <w:sz w:val="20"/>
                <w:szCs w:val="20"/>
              </w:rPr>
              <w:tab/>
              <w:t>Family and other close contacts of the worker should be required to quarantine themselves for 14 days, even if they have no symptoms;</w:t>
            </w:r>
          </w:p>
          <w:p w14:paraId="3366C551" w14:textId="77777777" w:rsidR="009E5868" w:rsidRPr="00136DE4" w:rsidRDefault="009E5868" w:rsidP="009B6B98">
            <w:pPr>
              <w:spacing w:before="0" w:line="240" w:lineRule="auto"/>
              <w:ind w:left="325" w:hanging="284"/>
              <w:jc w:val="left"/>
              <w:rPr>
                <w:rFonts w:ascii="Arial Narrow" w:hAnsi="Arial Narrow" w:cstheme="minorHAnsi"/>
                <w:b/>
                <w:sz w:val="20"/>
                <w:szCs w:val="20"/>
              </w:rPr>
            </w:pPr>
            <w:r w:rsidRPr="00136DE4">
              <w:rPr>
                <w:rFonts w:ascii="Arial Narrow" w:hAnsi="Arial Narrow" w:cstheme="minorHAnsi"/>
                <w:b/>
                <w:sz w:val="20"/>
                <w:szCs w:val="20"/>
              </w:rPr>
              <w:t>•</w:t>
            </w:r>
            <w:r w:rsidRPr="00136DE4">
              <w:rPr>
                <w:rFonts w:ascii="Arial Narrow" w:hAnsi="Arial Narrow" w:cstheme="minorHAnsi"/>
                <w:b/>
                <w:sz w:val="20"/>
                <w:szCs w:val="20"/>
              </w:rPr>
              <w:tab/>
              <w:t>If a case of COVID-19 is confirmed in a worker on the site, visitors should be restricted from entering the site and worker groups should be isolated from each other as much as possible;</w:t>
            </w:r>
          </w:p>
          <w:p w14:paraId="08AC7CE3" w14:textId="77777777" w:rsidR="009E5868" w:rsidRPr="00136DE4" w:rsidRDefault="009E5868" w:rsidP="009B6B98">
            <w:pPr>
              <w:spacing w:before="0" w:line="240" w:lineRule="auto"/>
              <w:ind w:left="325" w:hanging="284"/>
              <w:jc w:val="left"/>
              <w:rPr>
                <w:rFonts w:ascii="Arial Narrow" w:hAnsi="Arial Narrow" w:cstheme="minorHAnsi"/>
                <w:b/>
                <w:sz w:val="20"/>
                <w:szCs w:val="20"/>
              </w:rPr>
            </w:pPr>
            <w:r w:rsidRPr="00136DE4">
              <w:rPr>
                <w:rFonts w:ascii="Arial Narrow" w:hAnsi="Arial Narrow" w:cstheme="minorHAnsi"/>
                <w:b/>
                <w:sz w:val="20"/>
                <w:szCs w:val="20"/>
              </w:rPr>
              <w:t>•</w:t>
            </w:r>
            <w:r w:rsidRPr="00136DE4">
              <w:rPr>
                <w:rFonts w:ascii="Arial Narrow" w:hAnsi="Arial Narrow" w:cstheme="minorHAnsi"/>
                <w:b/>
                <w:sz w:val="20"/>
                <w:szCs w:val="20"/>
              </w:rPr>
              <w:tab/>
              <w:t>If workers live at home and has a family member who has a confirmed or suspected case of COVID-19, the worker should quarantine themselves and not be allowed on the project site for 14 days, even if they have no symptoms;</w:t>
            </w:r>
          </w:p>
          <w:p w14:paraId="5C3FB661" w14:textId="77777777" w:rsidR="009E5868" w:rsidRPr="00136DE4" w:rsidRDefault="009E5868" w:rsidP="009B6B98">
            <w:pPr>
              <w:spacing w:before="0" w:line="240" w:lineRule="auto"/>
              <w:ind w:left="325" w:hanging="284"/>
              <w:jc w:val="left"/>
              <w:rPr>
                <w:rFonts w:ascii="Arial Narrow" w:hAnsi="Arial Narrow" w:cstheme="minorHAnsi"/>
                <w:b/>
                <w:sz w:val="20"/>
                <w:szCs w:val="20"/>
              </w:rPr>
            </w:pPr>
            <w:r w:rsidRPr="00136DE4">
              <w:rPr>
                <w:rFonts w:ascii="Arial Narrow" w:hAnsi="Arial Narrow" w:cstheme="minorHAnsi"/>
                <w:b/>
                <w:sz w:val="20"/>
                <w:szCs w:val="20"/>
              </w:rPr>
              <w:lastRenderedPageBreak/>
              <w:t>•</w:t>
            </w:r>
            <w:r w:rsidRPr="00136DE4">
              <w:rPr>
                <w:rFonts w:ascii="Arial Narrow" w:hAnsi="Arial Narrow" w:cstheme="minorHAnsi"/>
                <w:b/>
                <w:sz w:val="20"/>
                <w:szCs w:val="20"/>
              </w:rPr>
              <w:tab/>
              <w:t>Workers should continue to be paid throughout periods of illness, isolation or quarantine, or if they are required to stop work, in accordance with national law;</w:t>
            </w:r>
          </w:p>
          <w:p w14:paraId="13447DA2" w14:textId="77777777" w:rsidR="009E5868" w:rsidRPr="00136DE4" w:rsidRDefault="009E5868" w:rsidP="009B6B98">
            <w:pPr>
              <w:spacing w:before="0" w:line="240" w:lineRule="auto"/>
              <w:ind w:left="325" w:hanging="284"/>
              <w:jc w:val="left"/>
              <w:rPr>
                <w:rFonts w:ascii="Arial Narrow" w:hAnsi="Arial Narrow" w:cstheme="minorHAnsi"/>
                <w:b/>
                <w:sz w:val="20"/>
                <w:szCs w:val="20"/>
              </w:rPr>
            </w:pPr>
            <w:r w:rsidRPr="00136DE4">
              <w:rPr>
                <w:rFonts w:ascii="Arial Narrow" w:hAnsi="Arial Narrow" w:cstheme="minorHAnsi"/>
                <w:b/>
                <w:sz w:val="20"/>
                <w:szCs w:val="20"/>
              </w:rPr>
              <w:t>•</w:t>
            </w:r>
            <w:r w:rsidRPr="00136DE4">
              <w:rPr>
                <w:rFonts w:ascii="Arial Narrow" w:hAnsi="Arial Narrow" w:cstheme="minorHAnsi"/>
                <w:b/>
                <w:sz w:val="20"/>
                <w:szCs w:val="20"/>
              </w:rPr>
              <w:tab/>
              <w:t>Medical care (whether on site or in a local hospital or clinic) required by a worker should be paid for by the employer.</w:t>
            </w:r>
          </w:p>
        </w:tc>
      </w:tr>
      <w:tr w:rsidR="009E5868" w:rsidRPr="00D26928" w14:paraId="3802BAA0" w14:textId="77777777" w:rsidTr="009B6B98">
        <w:tc>
          <w:tcPr>
            <w:tcW w:w="1555" w:type="dxa"/>
            <w:vAlign w:val="center"/>
          </w:tcPr>
          <w:p w14:paraId="6B2EA29B" w14:textId="77777777" w:rsidR="009E5868" w:rsidRPr="00136DE4" w:rsidRDefault="009E5868" w:rsidP="009B6B98">
            <w:pPr>
              <w:spacing w:before="0" w:line="240" w:lineRule="auto"/>
              <w:jc w:val="left"/>
              <w:rPr>
                <w:rFonts w:ascii="Arial Narrow" w:hAnsi="Arial Narrow" w:cstheme="minorHAnsi"/>
                <w:sz w:val="20"/>
                <w:szCs w:val="20"/>
              </w:rPr>
            </w:pPr>
            <w:r w:rsidRPr="00136DE4">
              <w:rPr>
                <w:rFonts w:ascii="Arial Narrow" w:hAnsi="Arial Narrow" w:cstheme="minorHAnsi"/>
                <w:sz w:val="20"/>
                <w:szCs w:val="20"/>
              </w:rPr>
              <w:lastRenderedPageBreak/>
              <w:t>Continuity of supplies and project activities</w:t>
            </w:r>
          </w:p>
        </w:tc>
        <w:tc>
          <w:tcPr>
            <w:tcW w:w="7462" w:type="dxa"/>
          </w:tcPr>
          <w:p w14:paraId="7720F7A9" w14:textId="77777777" w:rsidR="009E5868" w:rsidRPr="00136DE4" w:rsidRDefault="009E5868" w:rsidP="009B6B98">
            <w:pPr>
              <w:spacing w:before="0" w:line="240" w:lineRule="auto"/>
              <w:ind w:left="325" w:hanging="284"/>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14:paraId="46CA0934" w14:textId="77777777" w:rsidR="009E5868" w:rsidRPr="00136DE4" w:rsidRDefault="009E5868" w:rsidP="009B6B98">
            <w:pPr>
              <w:spacing w:before="0" w:line="240" w:lineRule="auto"/>
              <w:ind w:left="325" w:hanging="284"/>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Document procedures, so that people know what they are, and are not reliant on one person’s knowledge;</w:t>
            </w:r>
          </w:p>
          <w:p w14:paraId="4FCFDEA4" w14:textId="77777777" w:rsidR="009E5868" w:rsidRPr="00136DE4" w:rsidRDefault="009E5868" w:rsidP="009B6B98">
            <w:pPr>
              <w:spacing w:before="0" w:line="240" w:lineRule="auto"/>
              <w:ind w:left="325" w:hanging="284"/>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 xml:space="preserve">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w:t>
            </w:r>
            <w:proofErr w:type="gramStart"/>
            <w:r w:rsidRPr="00136DE4">
              <w:rPr>
                <w:rFonts w:ascii="Arial Narrow" w:hAnsi="Arial Narrow" w:cstheme="minorHAnsi"/>
                <w:sz w:val="20"/>
                <w:szCs w:val="20"/>
              </w:rPr>
              <w:t>1-2 month</w:t>
            </w:r>
            <w:proofErr w:type="gramEnd"/>
            <w:r w:rsidRPr="00136DE4">
              <w:rPr>
                <w:rFonts w:ascii="Arial Narrow" w:hAnsi="Arial Narrow" w:cstheme="minorHAnsi"/>
                <w:sz w:val="20"/>
                <w:szCs w:val="20"/>
              </w:rPr>
              <w:t xml:space="preserve"> interruption of critical goods may be appropriate for projects in more remote areas;</w:t>
            </w:r>
          </w:p>
          <w:p w14:paraId="749D0FBE" w14:textId="77777777" w:rsidR="009E5868" w:rsidRPr="00136DE4" w:rsidRDefault="009E5868" w:rsidP="009B6B98">
            <w:pPr>
              <w:spacing w:before="0" w:line="240" w:lineRule="auto"/>
              <w:ind w:left="325" w:hanging="284"/>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 xml:space="preserve">Place orders for/procure critical supplies. If not available, consider alternatives (where feasible); </w:t>
            </w:r>
          </w:p>
          <w:p w14:paraId="4871E7E1" w14:textId="77777777" w:rsidR="009E5868" w:rsidRPr="00136DE4" w:rsidRDefault="009E5868" w:rsidP="009B6B98">
            <w:pPr>
              <w:spacing w:before="0" w:line="240" w:lineRule="auto"/>
              <w:ind w:left="325" w:hanging="284"/>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 xml:space="preserve">Consider existing security arrangements, and whether these will be adequate in the event of interruption to normal project operations; </w:t>
            </w:r>
          </w:p>
          <w:p w14:paraId="54D98651" w14:textId="77777777" w:rsidR="009E5868" w:rsidRPr="00136DE4" w:rsidRDefault="009E5868" w:rsidP="009B6B98">
            <w:pPr>
              <w:spacing w:before="0" w:line="240" w:lineRule="auto"/>
              <w:ind w:left="325" w:hanging="284"/>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Consider at what point it may become necessary for the project to significantly reduce activities or to stop work completely, and what should be done to prepare for this, and to re-start work when it becomes possible or feasible.</w:t>
            </w:r>
          </w:p>
        </w:tc>
      </w:tr>
      <w:tr w:rsidR="009E5868" w:rsidRPr="00D26928" w14:paraId="1E843F34" w14:textId="77777777" w:rsidTr="009B6B98">
        <w:tc>
          <w:tcPr>
            <w:tcW w:w="1555" w:type="dxa"/>
            <w:vAlign w:val="center"/>
          </w:tcPr>
          <w:p w14:paraId="5BBE66DD" w14:textId="77777777" w:rsidR="009E5868" w:rsidRPr="00136DE4" w:rsidRDefault="009E5868" w:rsidP="009B6B98">
            <w:pPr>
              <w:spacing w:before="0" w:line="240" w:lineRule="auto"/>
              <w:jc w:val="left"/>
              <w:rPr>
                <w:rFonts w:ascii="Arial Narrow" w:hAnsi="Arial Narrow" w:cstheme="minorHAnsi"/>
                <w:sz w:val="20"/>
                <w:szCs w:val="20"/>
              </w:rPr>
            </w:pPr>
            <w:r w:rsidRPr="00136DE4">
              <w:rPr>
                <w:rFonts w:ascii="Arial Narrow" w:hAnsi="Arial Narrow" w:cstheme="minorHAnsi"/>
                <w:sz w:val="20"/>
                <w:szCs w:val="20"/>
              </w:rPr>
              <w:t>Contingency planning for an outbreak</w:t>
            </w:r>
          </w:p>
        </w:tc>
        <w:tc>
          <w:tcPr>
            <w:tcW w:w="7462" w:type="dxa"/>
          </w:tcPr>
          <w:p w14:paraId="327D04DA" w14:textId="77777777" w:rsidR="009E5868" w:rsidRPr="00136DE4" w:rsidRDefault="009E5868" w:rsidP="009B6B98">
            <w:pPr>
              <w:spacing w:before="0" w:line="240" w:lineRule="auto"/>
              <w:jc w:val="left"/>
              <w:rPr>
                <w:rFonts w:ascii="Arial Narrow" w:hAnsi="Arial Narrow" w:cstheme="minorHAnsi"/>
                <w:sz w:val="20"/>
                <w:szCs w:val="20"/>
              </w:rPr>
            </w:pPr>
            <w:r w:rsidRPr="00136DE4">
              <w:rPr>
                <w:rFonts w:ascii="Arial Narrow" w:hAnsi="Arial Narrow" w:cstheme="minorHAnsi"/>
                <w:sz w:val="20"/>
                <w:szCs w:val="20"/>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14:paraId="012FED80" w14:textId="77777777" w:rsidR="009E5868" w:rsidRPr="00136DE4" w:rsidRDefault="009E5868" w:rsidP="009B6B98">
            <w:pPr>
              <w:spacing w:before="0" w:line="240" w:lineRule="auto"/>
              <w:jc w:val="left"/>
              <w:rPr>
                <w:rFonts w:ascii="Arial Narrow" w:hAnsi="Arial Narrow" w:cstheme="minorHAnsi"/>
                <w:sz w:val="20"/>
                <w:szCs w:val="20"/>
              </w:rPr>
            </w:pPr>
            <w:r w:rsidRPr="00136DE4">
              <w:rPr>
                <w:rFonts w:ascii="Arial Narrow" w:hAnsi="Arial Narrow" w:cstheme="minorHAnsi"/>
                <w:sz w:val="20"/>
                <w:szCs w:val="20"/>
              </w:rPr>
              <w:t>Contingencies should be developed and communicated to the workforce for:</w:t>
            </w:r>
          </w:p>
          <w:p w14:paraId="26B6F3DC" w14:textId="77777777" w:rsidR="009E5868" w:rsidRPr="00136DE4" w:rsidRDefault="009E5868" w:rsidP="009B6B98">
            <w:pPr>
              <w:spacing w:before="0" w:line="240" w:lineRule="auto"/>
              <w:ind w:left="325" w:hanging="284"/>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Isolation and testing procedures for workers (and those they have been in contact with) that display symptoms;</w:t>
            </w:r>
          </w:p>
          <w:p w14:paraId="53B606C7" w14:textId="77777777" w:rsidR="009E5868" w:rsidRPr="00136DE4" w:rsidRDefault="009E5868" w:rsidP="009B6B98">
            <w:pPr>
              <w:spacing w:before="0" w:line="240" w:lineRule="auto"/>
              <w:ind w:left="325" w:hanging="284"/>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Care and treatment of workers, including where and how this will be provided;</w:t>
            </w:r>
          </w:p>
          <w:p w14:paraId="092EED0E" w14:textId="77777777" w:rsidR="009E5868" w:rsidRPr="00136DE4" w:rsidRDefault="009E5868" w:rsidP="009B6B98">
            <w:pPr>
              <w:spacing w:before="0" w:line="240" w:lineRule="auto"/>
              <w:ind w:left="325" w:hanging="284"/>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Getting adequate supplies of water, food, medical supplies and cleaning equipment in the event of an outbreak on site, especially should access to the site become restricted or movements of supplies limited.</w:t>
            </w:r>
          </w:p>
          <w:p w14:paraId="6848EB54" w14:textId="77777777" w:rsidR="009E5868" w:rsidRPr="00136DE4" w:rsidRDefault="009E5868" w:rsidP="009B6B98">
            <w:pPr>
              <w:spacing w:before="0" w:line="240" w:lineRule="auto"/>
              <w:jc w:val="left"/>
              <w:rPr>
                <w:rFonts w:ascii="Arial Narrow" w:hAnsi="Arial Narrow" w:cstheme="minorHAnsi"/>
                <w:sz w:val="20"/>
                <w:szCs w:val="20"/>
              </w:rPr>
            </w:pPr>
            <w:r w:rsidRPr="00136DE4">
              <w:rPr>
                <w:rFonts w:ascii="Arial Narrow" w:hAnsi="Arial Narrow" w:cstheme="minorHAnsi"/>
                <w:sz w:val="20"/>
                <w:szCs w:val="20"/>
              </w:rPr>
              <w:t>Specifically, the plan should set out what will be done if someone may become ill with COVID-19 at a worksite.  The plan should:</w:t>
            </w:r>
          </w:p>
          <w:p w14:paraId="5078ED07" w14:textId="77777777" w:rsidR="009E5868" w:rsidRPr="00136DE4" w:rsidRDefault="009E5868" w:rsidP="009B6B98">
            <w:pPr>
              <w:spacing w:before="0" w:line="240" w:lineRule="auto"/>
              <w:ind w:left="325" w:hanging="284"/>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 xml:space="preserve">Set out arrangements for putting the person in a room or area where they are isolated from others in the workplace, limiting the number of people who have contact with the person and contacting the local health authorities; </w:t>
            </w:r>
          </w:p>
          <w:p w14:paraId="4A29F484" w14:textId="77777777" w:rsidR="009E5868" w:rsidRPr="00136DE4" w:rsidRDefault="009E5868" w:rsidP="009B6B98">
            <w:pPr>
              <w:spacing w:before="0" w:line="240" w:lineRule="auto"/>
              <w:ind w:left="325" w:hanging="284"/>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 xml:space="preserve">Consider how to identify persons who may be at risk (e.g. due to a pre-existing condition such as diabetes, heart and lung disease, or as a result of older age), and support them, without inviting </w:t>
            </w:r>
            <w:proofErr w:type="gramStart"/>
            <w:r w:rsidRPr="00136DE4">
              <w:rPr>
                <w:rFonts w:ascii="Arial Narrow" w:hAnsi="Arial Narrow" w:cstheme="minorHAnsi"/>
                <w:sz w:val="20"/>
                <w:szCs w:val="20"/>
              </w:rPr>
              <w:t>stigma  and</w:t>
            </w:r>
            <w:proofErr w:type="gramEnd"/>
            <w:r w:rsidRPr="00136DE4">
              <w:rPr>
                <w:rFonts w:ascii="Arial Narrow" w:hAnsi="Arial Narrow" w:cstheme="minorHAnsi"/>
                <w:sz w:val="20"/>
                <w:szCs w:val="20"/>
              </w:rPr>
              <w:t xml:space="preserve"> discrimination into your workplace; and</w:t>
            </w:r>
          </w:p>
          <w:p w14:paraId="46965707" w14:textId="77777777" w:rsidR="009E5868" w:rsidRPr="00136DE4" w:rsidRDefault="009E5868" w:rsidP="009B6B98">
            <w:pPr>
              <w:spacing w:before="0" w:line="240" w:lineRule="auto"/>
              <w:ind w:left="325" w:hanging="284"/>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Consider contingency and business continuity arrangements if there is an outbreak in a neighboring community.</w:t>
            </w:r>
          </w:p>
          <w:p w14:paraId="109570AD" w14:textId="77777777" w:rsidR="009E5868" w:rsidRPr="00136DE4" w:rsidRDefault="009E5868" w:rsidP="009B6B98">
            <w:pPr>
              <w:spacing w:before="0" w:line="240" w:lineRule="auto"/>
              <w:jc w:val="left"/>
              <w:rPr>
                <w:rFonts w:ascii="Arial Narrow" w:hAnsi="Arial Narrow" w:cstheme="minorHAnsi"/>
                <w:sz w:val="20"/>
                <w:szCs w:val="20"/>
              </w:rPr>
            </w:pPr>
            <w:r w:rsidRPr="00136DE4">
              <w:rPr>
                <w:rFonts w:ascii="Arial Narrow" w:hAnsi="Arial Narrow" w:cstheme="minorHAnsi"/>
                <w:sz w:val="20"/>
                <w:szCs w:val="20"/>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w:t>
            </w:r>
            <w:r w:rsidRPr="00136DE4">
              <w:rPr>
                <w:rFonts w:ascii="Arial Narrow" w:hAnsi="Arial Narrow" w:cstheme="minorHAnsi"/>
                <w:sz w:val="20"/>
                <w:szCs w:val="20"/>
              </w:rPr>
              <w:lastRenderedPageBreak/>
              <w:t xml:space="preserve">risk of cross infection) sick workers to intensive care facilities or into the care of national healthcare facilities should be discussed and agreed.  </w:t>
            </w:r>
          </w:p>
          <w:p w14:paraId="50105B1D" w14:textId="77777777" w:rsidR="009E5868" w:rsidRPr="00136DE4" w:rsidRDefault="009E5868" w:rsidP="009B6B98">
            <w:pPr>
              <w:spacing w:before="0" w:line="240" w:lineRule="auto"/>
              <w:jc w:val="left"/>
              <w:rPr>
                <w:rFonts w:ascii="Arial Narrow" w:hAnsi="Arial Narrow" w:cstheme="minorHAnsi"/>
                <w:sz w:val="20"/>
                <w:szCs w:val="20"/>
              </w:rPr>
            </w:pPr>
            <w:r w:rsidRPr="00136DE4">
              <w:rPr>
                <w:rFonts w:ascii="Arial Narrow" w:hAnsi="Arial Narrow" w:cstheme="minorHAnsi"/>
                <w:sz w:val="20"/>
                <w:szCs w:val="20"/>
              </w:rPr>
              <w:t xml:space="preserve">Contingency plans should also consider how to maintain worker and community safety on site should sites closed to comply with national or corporate policies, should work be suspended or should illness affect significant numbers of the workforce.  It is important that worksite safety measures are reviewed by a safety specialist and implemented prior to work areas being stopped. </w:t>
            </w:r>
          </w:p>
        </w:tc>
      </w:tr>
      <w:tr w:rsidR="009E5868" w:rsidRPr="00D26928" w14:paraId="2161A625" w14:textId="77777777" w:rsidTr="009B6B98">
        <w:tc>
          <w:tcPr>
            <w:tcW w:w="1555" w:type="dxa"/>
            <w:vAlign w:val="center"/>
          </w:tcPr>
          <w:p w14:paraId="5279754C" w14:textId="77777777" w:rsidR="009E5868" w:rsidRPr="00136DE4" w:rsidRDefault="009E5868" w:rsidP="009B6B98">
            <w:pPr>
              <w:spacing w:before="0" w:line="240" w:lineRule="auto"/>
              <w:jc w:val="left"/>
              <w:rPr>
                <w:rFonts w:ascii="Arial Narrow" w:hAnsi="Arial Narrow" w:cstheme="minorHAnsi"/>
                <w:sz w:val="20"/>
                <w:szCs w:val="20"/>
              </w:rPr>
            </w:pPr>
            <w:r w:rsidRPr="00136DE4">
              <w:rPr>
                <w:rFonts w:ascii="Arial Narrow" w:hAnsi="Arial Narrow" w:cstheme="minorHAnsi"/>
                <w:sz w:val="20"/>
                <w:szCs w:val="20"/>
              </w:rPr>
              <w:lastRenderedPageBreak/>
              <w:t>Training and communication with workers</w:t>
            </w:r>
          </w:p>
        </w:tc>
        <w:tc>
          <w:tcPr>
            <w:tcW w:w="7462" w:type="dxa"/>
          </w:tcPr>
          <w:p w14:paraId="1895C26C" w14:textId="77777777" w:rsidR="009E5868" w:rsidRPr="00136DE4" w:rsidRDefault="009E5868" w:rsidP="009B6B98">
            <w:pPr>
              <w:spacing w:before="0" w:line="240" w:lineRule="auto"/>
              <w:ind w:left="325" w:hanging="284"/>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 xml:space="preserve">Regular information and engagement with workers (e.g. through training, town halls, tool boxes) that emphasizes what management is doing to deal with the risks of COVID-19. Workers should be given an opportunity to ask questions, express their concerns, and make suggestions; </w:t>
            </w:r>
          </w:p>
          <w:p w14:paraId="44506C98" w14:textId="77777777" w:rsidR="009E5868" w:rsidRPr="00136DE4" w:rsidRDefault="009E5868" w:rsidP="009B6B98">
            <w:pPr>
              <w:spacing w:before="0" w:line="240" w:lineRule="auto"/>
              <w:ind w:left="325" w:hanging="284"/>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Training should address issues of discrimination or prejudice if a worker becomes ill and provide an understanding of the trajectory of the virus, where workers return to work;</w:t>
            </w:r>
          </w:p>
          <w:p w14:paraId="5C62E85F" w14:textId="77777777" w:rsidR="009E5868" w:rsidRPr="00136DE4" w:rsidRDefault="009E5868" w:rsidP="009B6B98">
            <w:pPr>
              <w:spacing w:before="0" w:line="240" w:lineRule="auto"/>
              <w:ind w:left="325" w:hanging="284"/>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Training should cover all issues that would normally be required on the work site, including use of safety procedures, use of construction PPE, occupational health and safety issues, and code of conduct, taking into account that work practices may have been adjusted;</w:t>
            </w:r>
          </w:p>
          <w:p w14:paraId="59796697" w14:textId="77777777" w:rsidR="009E5868" w:rsidRPr="00136DE4" w:rsidRDefault="009E5868" w:rsidP="009B6B98">
            <w:pPr>
              <w:spacing w:before="0" w:line="240" w:lineRule="auto"/>
              <w:ind w:left="325" w:hanging="284"/>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Communications should be clear, based on fact and designed to be easily understood by workers, for example by displaying posters on handwashing and social distancing, and what to do if a worker displays symptoms.</w:t>
            </w:r>
          </w:p>
        </w:tc>
      </w:tr>
      <w:tr w:rsidR="009E5868" w:rsidRPr="00D26928" w14:paraId="2502F007" w14:textId="77777777" w:rsidTr="009B6B98">
        <w:tc>
          <w:tcPr>
            <w:tcW w:w="1555" w:type="dxa"/>
            <w:vAlign w:val="center"/>
          </w:tcPr>
          <w:p w14:paraId="3A2F9383" w14:textId="77777777" w:rsidR="009E5868" w:rsidRPr="00136DE4" w:rsidRDefault="009E5868" w:rsidP="009B6B98">
            <w:pPr>
              <w:spacing w:before="0" w:line="240" w:lineRule="auto"/>
              <w:jc w:val="left"/>
              <w:rPr>
                <w:rFonts w:ascii="Arial Narrow" w:hAnsi="Arial Narrow" w:cstheme="minorHAnsi"/>
                <w:sz w:val="20"/>
                <w:szCs w:val="20"/>
              </w:rPr>
            </w:pPr>
            <w:r w:rsidRPr="00136DE4">
              <w:rPr>
                <w:rFonts w:ascii="Arial Narrow" w:hAnsi="Arial Narrow" w:cstheme="minorHAnsi"/>
                <w:sz w:val="20"/>
                <w:szCs w:val="20"/>
              </w:rPr>
              <w:t>Communication and contact with the community</w:t>
            </w:r>
          </w:p>
        </w:tc>
        <w:tc>
          <w:tcPr>
            <w:tcW w:w="7462" w:type="dxa"/>
          </w:tcPr>
          <w:p w14:paraId="4E3AD9A9" w14:textId="77777777" w:rsidR="009E5868" w:rsidRPr="00136DE4" w:rsidRDefault="009E5868" w:rsidP="009B6B98">
            <w:pPr>
              <w:spacing w:before="0" w:line="240" w:lineRule="auto"/>
              <w:ind w:left="183" w:hanging="1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 xml:space="preserve">Communications should be clear, regular, based on fact and designed to be easily understood by community members;  </w:t>
            </w:r>
          </w:p>
          <w:p w14:paraId="42BD16C4" w14:textId="77777777" w:rsidR="009E5868" w:rsidRPr="00136DE4" w:rsidRDefault="009E5868" w:rsidP="009B6B98">
            <w:pPr>
              <w:spacing w:before="0" w:line="240" w:lineRule="auto"/>
              <w:ind w:left="183" w:hanging="1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14:paraId="6B1F2608" w14:textId="77777777" w:rsidR="009E5868" w:rsidRPr="00136DE4" w:rsidRDefault="009E5868" w:rsidP="009B6B98">
            <w:pPr>
              <w:spacing w:before="0" w:line="240" w:lineRule="auto"/>
              <w:ind w:left="183" w:hanging="183"/>
              <w:jc w:val="left"/>
              <w:rPr>
                <w:rFonts w:ascii="Arial Narrow" w:hAnsi="Arial Narrow" w:cstheme="minorHAnsi"/>
                <w:sz w:val="20"/>
                <w:szCs w:val="20"/>
              </w:rPr>
            </w:pPr>
            <w:r w:rsidRPr="00136DE4">
              <w:rPr>
                <w:rFonts w:ascii="Arial Narrow" w:hAnsi="Arial Narrow" w:cstheme="minorHAnsi"/>
                <w:sz w:val="20"/>
                <w:szCs w:val="20"/>
              </w:rPr>
              <w:t>•</w:t>
            </w:r>
            <w:r w:rsidRPr="00136DE4">
              <w:rPr>
                <w:rFonts w:ascii="Arial Narrow" w:hAnsi="Arial Narrow" w:cstheme="minorHAnsi"/>
                <w:sz w:val="20"/>
                <w:szCs w:val="20"/>
              </w:rPr>
              <w:tab/>
              <w:t>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rsidR="009E5868" w:rsidRPr="00D26928" w14:paraId="207D1CF6" w14:textId="77777777" w:rsidTr="009B6B98">
        <w:tc>
          <w:tcPr>
            <w:tcW w:w="1555" w:type="dxa"/>
            <w:vAlign w:val="center"/>
          </w:tcPr>
          <w:p w14:paraId="7CBEFE67" w14:textId="77777777" w:rsidR="009E5868" w:rsidRPr="00136DE4" w:rsidRDefault="009E5868" w:rsidP="009B6B98">
            <w:pPr>
              <w:spacing w:before="0" w:line="240" w:lineRule="auto"/>
              <w:jc w:val="left"/>
              <w:rPr>
                <w:rFonts w:ascii="Arial Narrow" w:hAnsi="Arial Narrow" w:cstheme="minorHAnsi"/>
                <w:sz w:val="20"/>
                <w:szCs w:val="20"/>
              </w:rPr>
            </w:pPr>
            <w:r w:rsidRPr="00136DE4">
              <w:rPr>
                <w:rFonts w:ascii="Arial Narrow" w:hAnsi="Arial Narrow" w:cstheme="minorHAnsi"/>
                <w:sz w:val="20"/>
                <w:szCs w:val="20"/>
              </w:rPr>
              <w:t>Covid-19 reporting</w:t>
            </w:r>
          </w:p>
        </w:tc>
        <w:tc>
          <w:tcPr>
            <w:tcW w:w="7462" w:type="dxa"/>
          </w:tcPr>
          <w:p w14:paraId="4632A8A8" w14:textId="77777777" w:rsidR="009E5868" w:rsidRPr="00136DE4" w:rsidRDefault="009E5868" w:rsidP="009B6B98">
            <w:pPr>
              <w:spacing w:before="0" w:line="240" w:lineRule="auto"/>
              <w:rPr>
                <w:rFonts w:ascii="Arial Narrow" w:hAnsi="Arial Narrow" w:cstheme="minorHAnsi"/>
                <w:sz w:val="20"/>
                <w:szCs w:val="20"/>
              </w:rPr>
            </w:pPr>
            <w:r w:rsidRPr="00136DE4">
              <w:rPr>
                <w:rFonts w:ascii="Arial Narrow" w:hAnsi="Arial Narrow" w:cstheme="minorHAnsi"/>
                <w:sz w:val="20"/>
                <w:szCs w:val="20"/>
              </w:rPr>
              <w:t>Contractor should report an outbreak for a ‘Serious’ incident. The Contractor should keep the Borrower informed of any concerns or problems associated with providing care to infected workers on project sites, particularly if infection rate is approaching 50% of the workforce.</w:t>
            </w:r>
          </w:p>
        </w:tc>
      </w:tr>
    </w:tbl>
    <w:p w14:paraId="7ACCBA5E" w14:textId="77777777" w:rsidR="009E5868" w:rsidRPr="00147477" w:rsidRDefault="009E5868" w:rsidP="009E5868"/>
    <w:p w14:paraId="1B16A069" w14:textId="77777777" w:rsidR="00B86BE8" w:rsidRDefault="00B86BE8" w:rsidP="001C2DDB">
      <w:pPr>
        <w:jc w:val="center"/>
        <w:rPr>
          <w:rFonts w:ascii="Arial Narrow" w:eastAsiaTheme="majorEastAsia" w:hAnsi="Arial Narrow"/>
          <w:sz w:val="20"/>
        </w:rPr>
        <w:sectPr w:rsidR="00B86BE8" w:rsidSect="009B6B98">
          <w:pgSz w:w="11906" w:h="16838" w:code="9"/>
          <w:pgMar w:top="1440" w:right="1440" w:bottom="1440" w:left="1135" w:header="709" w:footer="709" w:gutter="0"/>
          <w:cols w:space="708"/>
          <w:docGrid w:linePitch="360"/>
        </w:sectPr>
      </w:pPr>
    </w:p>
    <w:p w14:paraId="4E14A426" w14:textId="77777777" w:rsidR="00461B46" w:rsidRPr="00EC6E5A" w:rsidRDefault="00B86BE8" w:rsidP="00296636">
      <w:pPr>
        <w:pStyle w:val="Caption"/>
        <w:rPr>
          <w:b/>
          <w:sz w:val="22"/>
          <w:szCs w:val="22"/>
          <w:lang w:val="en-US"/>
        </w:rPr>
      </w:pPr>
      <w:bookmarkStart w:id="68" w:name="_Ref39276395"/>
      <w:bookmarkStart w:id="69" w:name="_Toc51680068"/>
      <w:r w:rsidRPr="00EC6E5A">
        <w:rPr>
          <w:lang w:val="en-US"/>
        </w:rPr>
        <w:lastRenderedPageBreak/>
        <w:t xml:space="preserve">Annex </w:t>
      </w:r>
      <w:r w:rsidR="00F86E7C" w:rsidRPr="00EC6E5A">
        <w:rPr>
          <w:lang w:val="en-US"/>
        </w:rPr>
        <w:fldChar w:fldCharType="begin"/>
      </w:r>
      <w:r w:rsidRPr="00EC6E5A">
        <w:rPr>
          <w:lang w:val="en-US"/>
        </w:rPr>
        <w:instrText xml:space="preserve"> SEQ Annex \* ARABIC </w:instrText>
      </w:r>
      <w:r w:rsidR="00F86E7C" w:rsidRPr="00EC6E5A">
        <w:rPr>
          <w:lang w:val="en-US"/>
        </w:rPr>
        <w:fldChar w:fldCharType="separate"/>
      </w:r>
      <w:r w:rsidR="000C137C" w:rsidRPr="00EC6E5A">
        <w:rPr>
          <w:noProof/>
          <w:lang w:val="en-US"/>
        </w:rPr>
        <w:t>4</w:t>
      </w:r>
      <w:r w:rsidR="00F86E7C" w:rsidRPr="00EC6E5A">
        <w:rPr>
          <w:lang w:val="en-US"/>
        </w:rPr>
        <w:fldChar w:fldCharType="end"/>
      </w:r>
      <w:bookmarkEnd w:id="68"/>
      <w:r w:rsidR="00461B46" w:rsidRPr="00EC6E5A">
        <w:rPr>
          <w:lang w:val="en-US"/>
        </w:rPr>
        <w:t xml:space="preserve"> Form for submitting comments</w:t>
      </w:r>
      <w:bookmarkEnd w:id="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4E2907" w:rsidRPr="00136DE4" w14:paraId="37391B61" w14:textId="77777777" w:rsidTr="00D75AD2">
        <w:trPr>
          <w:trHeight w:val="2717"/>
          <w:jc w:val="center"/>
        </w:trPr>
        <w:tc>
          <w:tcPr>
            <w:tcW w:w="9017" w:type="dxa"/>
            <w:gridSpan w:val="3"/>
            <w:shd w:val="clear" w:color="auto" w:fill="D9E2F3" w:themeFill="accent5" w:themeFillTint="33"/>
          </w:tcPr>
          <w:p w14:paraId="08EA3501" w14:textId="42DF0496" w:rsidR="004E2907" w:rsidRPr="00136DE4" w:rsidRDefault="004E2907" w:rsidP="000C137C">
            <w:pPr>
              <w:jc w:val="center"/>
              <w:rPr>
                <w:rFonts w:ascii="Arial Narrow" w:hAnsi="Arial Narrow" w:cstheme="minorHAnsi"/>
                <w:b/>
                <w:i/>
                <w:sz w:val="32"/>
                <w:szCs w:val="32"/>
              </w:rPr>
            </w:pPr>
            <w:r w:rsidRPr="00136DE4">
              <w:rPr>
                <w:rFonts w:ascii="Arial Narrow" w:eastAsia="Calibri" w:hAnsi="Arial Narrow" w:cs="Calibri Light"/>
                <w:b/>
                <w:sz w:val="18"/>
                <w:szCs w:val="18"/>
                <w:lang w:val="en-GB"/>
              </w:rPr>
              <w:t xml:space="preserve">Form for submitting comments and suggestions for Environmental and Social Management Plan (ESMP) for the project “Upgrading of local road from </w:t>
            </w:r>
            <w:r w:rsidR="00D75AD2" w:rsidRPr="00D75AD2">
              <w:rPr>
                <w:rFonts w:ascii="Arial Narrow" w:eastAsia="Calibri" w:hAnsi="Arial Narrow" w:cs="Calibri Light"/>
                <w:b/>
                <w:sz w:val="18"/>
                <w:szCs w:val="18"/>
                <w:lang w:val="en-GB"/>
              </w:rPr>
              <w:t xml:space="preserve">village </w:t>
            </w:r>
            <w:proofErr w:type="spellStart"/>
            <w:r w:rsidR="00D75AD2" w:rsidRPr="00D75AD2">
              <w:rPr>
                <w:rFonts w:ascii="Arial Narrow" w:eastAsia="Calibri" w:hAnsi="Arial Narrow" w:cs="Calibri Light"/>
                <w:b/>
                <w:sz w:val="18"/>
                <w:szCs w:val="18"/>
                <w:lang w:val="en-GB"/>
              </w:rPr>
              <w:t>Zlesti</w:t>
            </w:r>
            <w:proofErr w:type="spellEnd"/>
            <w:r w:rsidR="00D75AD2" w:rsidRPr="00D75AD2">
              <w:rPr>
                <w:rFonts w:ascii="Arial Narrow" w:eastAsia="Calibri" w:hAnsi="Arial Narrow" w:cs="Calibri Light"/>
                <w:b/>
                <w:sz w:val="18"/>
                <w:szCs w:val="18"/>
                <w:lang w:val="en-GB"/>
              </w:rPr>
              <w:t xml:space="preserve"> to villa</w:t>
            </w:r>
            <w:r w:rsidR="00D75AD2">
              <w:rPr>
                <w:rFonts w:ascii="Arial Narrow" w:eastAsia="Calibri" w:hAnsi="Arial Narrow" w:cs="Calibri Light"/>
                <w:b/>
                <w:sz w:val="18"/>
                <w:szCs w:val="18"/>
                <w:lang w:val="en-GB"/>
              </w:rPr>
              <w:t xml:space="preserve">ge </w:t>
            </w:r>
            <w:proofErr w:type="spellStart"/>
            <w:r w:rsidR="00D75AD2">
              <w:rPr>
                <w:rFonts w:ascii="Arial Narrow" w:eastAsia="Calibri" w:hAnsi="Arial Narrow" w:cs="Calibri Light"/>
                <w:b/>
                <w:sz w:val="18"/>
                <w:szCs w:val="18"/>
                <w:lang w:val="en-GB"/>
              </w:rPr>
              <w:t>Belchista</w:t>
            </w:r>
            <w:proofErr w:type="spellEnd"/>
            <w:r w:rsidR="00D75AD2">
              <w:rPr>
                <w:rFonts w:ascii="Arial Narrow" w:eastAsia="Calibri" w:hAnsi="Arial Narrow" w:cs="Calibri Light"/>
                <w:b/>
                <w:sz w:val="18"/>
                <w:szCs w:val="18"/>
                <w:lang w:val="en-GB"/>
              </w:rPr>
              <w:t xml:space="preserve"> (section 1 and 2)</w:t>
            </w:r>
            <w:r w:rsidRPr="00136DE4">
              <w:rPr>
                <w:rFonts w:ascii="Arial Narrow" w:eastAsia="Calibri" w:hAnsi="Arial Narrow" w:cs="Calibri Light"/>
                <w:b/>
                <w:sz w:val="18"/>
                <w:szCs w:val="18"/>
                <w:lang w:val="en-GB"/>
              </w:rPr>
              <w:t xml:space="preserve">”, in Municipality of </w:t>
            </w:r>
            <w:proofErr w:type="spellStart"/>
            <w:r w:rsidR="00FF36AF">
              <w:rPr>
                <w:rFonts w:ascii="Arial Narrow" w:eastAsia="Calibri" w:hAnsi="Arial Narrow" w:cs="Calibri Light"/>
                <w:b/>
                <w:sz w:val="18"/>
                <w:szCs w:val="18"/>
                <w:lang w:val="mk-MK"/>
              </w:rPr>
              <w:t>Debrca</w:t>
            </w:r>
            <w:proofErr w:type="spellEnd"/>
          </w:p>
          <w:p w14:paraId="1C0009C2" w14:textId="77777777" w:rsidR="004E2907" w:rsidRPr="00136DE4" w:rsidRDefault="004E2907" w:rsidP="000C137C">
            <w:pPr>
              <w:spacing w:after="0"/>
              <w:rPr>
                <w:rFonts w:ascii="Arial Narrow" w:eastAsia="Calibri" w:hAnsi="Arial Narrow" w:cs="Calibri Light"/>
                <w:b/>
                <w:sz w:val="18"/>
                <w:szCs w:val="18"/>
                <w:lang w:val="en-GB"/>
              </w:rPr>
            </w:pPr>
            <w:r w:rsidRPr="00136DE4">
              <w:rPr>
                <w:rFonts w:ascii="Arial Narrow" w:eastAsia="Calibri" w:hAnsi="Arial Narrow" w:cs="Calibri Light"/>
                <w:b/>
                <w:sz w:val="18"/>
                <w:szCs w:val="18"/>
                <w:lang w:val="en-GB"/>
              </w:rPr>
              <w:t>Main description of the project</w:t>
            </w:r>
          </w:p>
          <w:p w14:paraId="48831943" w14:textId="594FACB9" w:rsidR="004E2907" w:rsidRPr="00D75AD2" w:rsidRDefault="00D75AD2" w:rsidP="00D75AD2">
            <w:pPr>
              <w:spacing w:line="240" w:lineRule="auto"/>
              <w:ind w:firstLine="644"/>
              <w:rPr>
                <w:rFonts w:ascii="Arial Narrow" w:eastAsia="Calibri" w:hAnsi="Arial Narrow" w:cs="Calibri Light"/>
                <w:sz w:val="18"/>
                <w:szCs w:val="18"/>
                <w:lang w:val="en-GB"/>
              </w:rPr>
            </w:pPr>
            <w:r w:rsidRPr="00D75AD2">
              <w:rPr>
                <w:rFonts w:ascii="Arial Narrow" w:eastAsia="Calibri" w:hAnsi="Arial Narrow" w:cs="Calibri Light"/>
                <w:sz w:val="18"/>
                <w:szCs w:val="18"/>
                <w:lang w:val="en-GB"/>
              </w:rPr>
              <w:t xml:space="preserve">The aim of the relevant project is to improve the road infrastructure in Municipality of </w:t>
            </w:r>
            <w:proofErr w:type="spellStart"/>
            <w:r w:rsidR="00FF36AF">
              <w:rPr>
                <w:rFonts w:ascii="Arial Narrow" w:eastAsia="Calibri" w:hAnsi="Arial Narrow" w:cs="Calibri Light"/>
                <w:sz w:val="18"/>
                <w:szCs w:val="18"/>
                <w:lang w:val="en-GB"/>
              </w:rPr>
              <w:t>Debrca</w:t>
            </w:r>
            <w:proofErr w:type="spellEnd"/>
            <w:r w:rsidRPr="00D75AD2">
              <w:rPr>
                <w:rFonts w:ascii="Arial Narrow" w:eastAsia="Calibri" w:hAnsi="Arial Narrow" w:cs="Calibri Light"/>
                <w:sz w:val="18"/>
                <w:szCs w:val="18"/>
                <w:lang w:val="en-GB"/>
              </w:rPr>
              <w:t xml:space="preserve"> trough upgrading the local road from the village </w:t>
            </w:r>
            <w:proofErr w:type="spellStart"/>
            <w:r w:rsidRPr="00D75AD2">
              <w:rPr>
                <w:rFonts w:ascii="Arial Narrow" w:eastAsia="Calibri" w:hAnsi="Arial Narrow" w:cs="Calibri Light"/>
                <w:sz w:val="18"/>
                <w:szCs w:val="18"/>
                <w:lang w:val="en-GB"/>
              </w:rPr>
              <w:t>Zlesti</w:t>
            </w:r>
            <w:proofErr w:type="spellEnd"/>
            <w:r w:rsidRPr="00D75AD2">
              <w:rPr>
                <w:rFonts w:ascii="Arial Narrow" w:eastAsia="Calibri" w:hAnsi="Arial Narrow" w:cs="Calibri Light"/>
                <w:sz w:val="18"/>
                <w:szCs w:val="18"/>
                <w:lang w:val="en-GB"/>
              </w:rPr>
              <w:t xml:space="preserve"> to the village </w:t>
            </w:r>
            <w:proofErr w:type="spellStart"/>
            <w:r w:rsidRPr="00D75AD2">
              <w:rPr>
                <w:rFonts w:ascii="Arial Narrow" w:eastAsia="Calibri" w:hAnsi="Arial Narrow" w:cs="Calibri Light"/>
                <w:sz w:val="18"/>
                <w:szCs w:val="18"/>
                <w:lang w:val="en-GB"/>
              </w:rPr>
              <w:t>Belchishta</w:t>
            </w:r>
            <w:proofErr w:type="spellEnd"/>
            <w:r w:rsidRPr="00D75AD2">
              <w:rPr>
                <w:rFonts w:ascii="Arial Narrow" w:eastAsia="Calibri" w:hAnsi="Arial Narrow" w:cs="Calibri Light"/>
                <w:sz w:val="18"/>
                <w:szCs w:val="18"/>
                <w:lang w:val="en-GB"/>
              </w:rPr>
              <w:t>, which is consist of two sections: Section 1 (with length of 720 m) and Section 2, (with length of 1,401 m). The total length of the road is 2,121 m. According the Main design for the project, the main activities will include: removal of low steamed vegetation (bushes), earthworks (excavations), excavation and installation of pipe culverts, setting a buf</w:t>
            </w:r>
            <w:r>
              <w:rPr>
                <w:rFonts w:ascii="Arial Narrow" w:eastAsia="Calibri" w:hAnsi="Arial Narrow" w:cs="Calibri Light"/>
                <w:sz w:val="18"/>
                <w:szCs w:val="18"/>
                <w:lang w:val="en-GB"/>
              </w:rPr>
              <w:t xml:space="preserve">fer layer and asphalting), etc. </w:t>
            </w:r>
            <w:r w:rsidRPr="00D75AD2">
              <w:rPr>
                <w:rFonts w:ascii="Arial Narrow" w:eastAsia="Calibri" w:hAnsi="Arial Narrow" w:cs="Calibri Light"/>
                <w:sz w:val="18"/>
                <w:szCs w:val="18"/>
                <w:lang w:val="en-GB"/>
              </w:rPr>
              <w:t>Currently, the route is asphalted with an average width of 3.0 m, but due to the long life and its poor maintenance, in some places there have been holes and subsidence. The upper side of the road construction is worn out. Completely upgrading process of the local road is planned to be finished within 30 days</w:t>
            </w:r>
            <w:r>
              <w:rPr>
                <w:rFonts w:ascii="Arial Narrow" w:eastAsia="Calibri" w:hAnsi="Arial Narrow" w:cs="Calibri Light"/>
                <w:sz w:val="18"/>
                <w:szCs w:val="18"/>
                <w:lang w:val="en-GB"/>
              </w:rPr>
              <w:t xml:space="preserve">. </w:t>
            </w:r>
            <w:r w:rsidR="004E2907" w:rsidRPr="00136DE4">
              <w:rPr>
                <w:rFonts w:ascii="Arial Narrow" w:eastAsia="Calibri" w:hAnsi="Arial Narrow" w:cs="Calibri Light"/>
                <w:sz w:val="18"/>
                <w:szCs w:val="18"/>
                <w:lang w:val="en-GB"/>
              </w:rPr>
              <w:t>Since this is an existing road, no significant environmental impacts are expected, but for the identified impacts, the ESMP is prepared where appropriate measures for their mitigation and minimization are prescribed.</w:t>
            </w:r>
          </w:p>
          <w:p w14:paraId="686D0B9C" w14:textId="43256822" w:rsidR="004E2907" w:rsidRPr="00136DE4" w:rsidRDefault="004E2907" w:rsidP="000C137C">
            <w:pPr>
              <w:jc w:val="center"/>
              <w:rPr>
                <w:rFonts w:ascii="Arial Narrow" w:hAnsi="Arial Narrow" w:cstheme="minorHAnsi"/>
                <w:b/>
                <w:i/>
                <w:sz w:val="32"/>
                <w:szCs w:val="32"/>
              </w:rPr>
            </w:pPr>
            <w:r w:rsidRPr="00136DE4">
              <w:rPr>
                <w:rFonts w:ascii="Arial Narrow" w:eastAsia="Calibri" w:hAnsi="Arial Narrow" w:cs="Calibri Light"/>
                <w:b/>
                <w:sz w:val="18"/>
                <w:szCs w:val="18"/>
                <w:lang w:val="en-GB"/>
              </w:rPr>
              <w:t xml:space="preserve">Electronic version of Environmental and Social Management Plan (ESMP) for the project </w:t>
            </w:r>
            <w:r w:rsidR="00D75AD2" w:rsidRPr="00D75AD2">
              <w:rPr>
                <w:rFonts w:ascii="Arial Narrow" w:eastAsia="Calibri" w:hAnsi="Arial Narrow" w:cs="Calibri Light"/>
                <w:b/>
                <w:sz w:val="18"/>
                <w:szCs w:val="18"/>
                <w:lang w:val="en-GB"/>
              </w:rPr>
              <w:t xml:space="preserve">“Upgrading of local road from village </w:t>
            </w:r>
            <w:proofErr w:type="spellStart"/>
            <w:r w:rsidR="00D75AD2" w:rsidRPr="00D75AD2">
              <w:rPr>
                <w:rFonts w:ascii="Arial Narrow" w:eastAsia="Calibri" w:hAnsi="Arial Narrow" w:cs="Calibri Light"/>
                <w:b/>
                <w:sz w:val="18"/>
                <w:szCs w:val="18"/>
                <w:lang w:val="en-GB"/>
              </w:rPr>
              <w:t>Zlesti</w:t>
            </w:r>
            <w:proofErr w:type="spellEnd"/>
            <w:r w:rsidR="00D75AD2" w:rsidRPr="00D75AD2">
              <w:rPr>
                <w:rFonts w:ascii="Arial Narrow" w:eastAsia="Calibri" w:hAnsi="Arial Narrow" w:cs="Calibri Light"/>
                <w:b/>
                <w:sz w:val="18"/>
                <w:szCs w:val="18"/>
                <w:lang w:val="en-GB"/>
              </w:rPr>
              <w:t xml:space="preserve"> to village </w:t>
            </w:r>
            <w:proofErr w:type="spellStart"/>
            <w:r w:rsidR="00D75AD2" w:rsidRPr="00D75AD2">
              <w:rPr>
                <w:rFonts w:ascii="Arial Narrow" w:eastAsia="Calibri" w:hAnsi="Arial Narrow" w:cs="Calibri Light"/>
                <w:b/>
                <w:sz w:val="18"/>
                <w:szCs w:val="18"/>
                <w:lang w:val="en-GB"/>
              </w:rPr>
              <w:t>Belchista</w:t>
            </w:r>
            <w:proofErr w:type="spellEnd"/>
            <w:r w:rsidR="00D75AD2" w:rsidRPr="00D75AD2">
              <w:rPr>
                <w:rFonts w:ascii="Arial Narrow" w:eastAsia="Calibri" w:hAnsi="Arial Narrow" w:cs="Calibri Light"/>
                <w:b/>
                <w:sz w:val="18"/>
                <w:szCs w:val="18"/>
                <w:lang w:val="en-GB"/>
              </w:rPr>
              <w:t xml:space="preserve"> (section 1 and 2)”, in Municipality of </w:t>
            </w:r>
            <w:proofErr w:type="spellStart"/>
            <w:r w:rsidR="00FF36AF">
              <w:rPr>
                <w:rFonts w:ascii="Arial Narrow" w:eastAsia="Calibri" w:hAnsi="Arial Narrow" w:cs="Calibri Light"/>
                <w:b/>
                <w:sz w:val="18"/>
                <w:szCs w:val="18"/>
                <w:lang w:val="en-GB"/>
              </w:rPr>
              <w:t>Debrca</w:t>
            </w:r>
            <w:proofErr w:type="spellEnd"/>
            <w:r w:rsidR="00D75AD2" w:rsidRPr="00D75AD2">
              <w:rPr>
                <w:rFonts w:ascii="Arial Narrow" w:eastAsia="Calibri" w:hAnsi="Arial Narrow" w:cs="Calibri Light"/>
                <w:b/>
                <w:sz w:val="18"/>
                <w:szCs w:val="18"/>
                <w:lang w:val="en-GB"/>
              </w:rPr>
              <w:t xml:space="preserve"> </w:t>
            </w:r>
            <w:r w:rsidRPr="00136DE4">
              <w:rPr>
                <w:rFonts w:ascii="Arial Narrow" w:eastAsia="Calibri" w:hAnsi="Arial Narrow" w:cs="Calibri Light"/>
                <w:b/>
                <w:sz w:val="18"/>
                <w:szCs w:val="18"/>
                <w:lang w:val="en-GB"/>
              </w:rPr>
              <w:t>is available on the following web pages</w:t>
            </w:r>
            <w:r w:rsidRPr="00136DE4">
              <w:rPr>
                <w:rFonts w:ascii="Arial Narrow" w:eastAsia="Calibri" w:hAnsi="Arial Narrow" w:cs="Calibri Light"/>
                <w:sz w:val="18"/>
                <w:szCs w:val="18"/>
                <w:lang w:val="en-GB"/>
              </w:rPr>
              <w:t>:</w:t>
            </w:r>
          </w:p>
          <w:p w14:paraId="3A634B92" w14:textId="0B3DFDDC" w:rsidR="004E2907" w:rsidRPr="00136DE4" w:rsidRDefault="004E2907" w:rsidP="00D75AD2">
            <w:pPr>
              <w:pStyle w:val="ListParagraph"/>
              <w:numPr>
                <w:ilvl w:val="0"/>
                <w:numId w:val="29"/>
              </w:numPr>
              <w:spacing w:line="276" w:lineRule="auto"/>
              <w:jc w:val="both"/>
              <w:rPr>
                <w:rFonts w:ascii="Arial Narrow" w:eastAsia="Calibri" w:hAnsi="Arial Narrow" w:cs="Calibri Light"/>
                <w:color w:val="FF0000"/>
                <w:sz w:val="18"/>
                <w:szCs w:val="18"/>
              </w:rPr>
            </w:pPr>
            <w:r w:rsidRPr="00136DE4">
              <w:rPr>
                <w:rFonts w:ascii="Arial Narrow" w:eastAsia="Calibri" w:hAnsi="Arial Narrow" w:cs="Calibri Light"/>
                <w:sz w:val="18"/>
                <w:szCs w:val="18"/>
              </w:rPr>
              <w:t>Municipality of</w:t>
            </w:r>
            <w:r w:rsidRPr="00136DE4">
              <w:rPr>
                <w:rFonts w:ascii="Arial Narrow" w:eastAsia="Calibri" w:hAnsi="Arial Narrow" w:cs="Calibri Light"/>
                <w:color w:val="FF0000"/>
                <w:sz w:val="18"/>
                <w:szCs w:val="18"/>
              </w:rPr>
              <w:t xml:space="preserve"> </w:t>
            </w:r>
            <w:proofErr w:type="spellStart"/>
            <w:r w:rsidR="00FF36AF">
              <w:rPr>
                <w:rFonts w:ascii="Arial Narrow" w:eastAsia="Calibri" w:hAnsi="Arial Narrow" w:cs="Calibri Light"/>
                <w:sz w:val="18"/>
                <w:szCs w:val="18"/>
                <w:lang w:val="mk-MK"/>
              </w:rPr>
              <w:t>Debrca</w:t>
            </w:r>
            <w:proofErr w:type="spellEnd"/>
            <w:r w:rsidRPr="00136DE4">
              <w:rPr>
                <w:rFonts w:ascii="Arial Narrow" w:eastAsia="Calibri" w:hAnsi="Arial Narrow" w:cs="Calibri Light"/>
                <w:sz w:val="18"/>
                <w:szCs w:val="18"/>
              </w:rPr>
              <w:t xml:space="preserve">: </w:t>
            </w:r>
            <w:hyperlink r:id="rId63" w:history="1">
              <w:r w:rsidR="00D75AD2" w:rsidRPr="00567CAA">
                <w:rPr>
                  <w:rStyle w:val="Hyperlink"/>
                  <w:rFonts w:ascii="Arial Narrow" w:eastAsia="Calibri" w:hAnsi="Arial Narrow" w:cs="Calibri Light"/>
                  <w:sz w:val="18"/>
                  <w:szCs w:val="18"/>
                </w:rPr>
                <w:t>https://debrca.gov.mk/</w:t>
              </w:r>
            </w:hyperlink>
            <w:r w:rsidR="00D75AD2">
              <w:rPr>
                <w:rFonts w:ascii="Arial Narrow" w:eastAsia="Calibri" w:hAnsi="Arial Narrow" w:cs="Calibri Light"/>
                <w:sz w:val="18"/>
                <w:szCs w:val="18"/>
              </w:rPr>
              <w:t xml:space="preserve"> </w:t>
            </w:r>
          </w:p>
          <w:p w14:paraId="0E56E919" w14:textId="76DC1A66" w:rsidR="000C137C" w:rsidRPr="00136DE4" w:rsidRDefault="004E2907" w:rsidP="00136DE4">
            <w:pPr>
              <w:pStyle w:val="ListParagraph"/>
              <w:numPr>
                <w:ilvl w:val="0"/>
                <w:numId w:val="29"/>
              </w:numPr>
              <w:spacing w:line="276" w:lineRule="auto"/>
              <w:jc w:val="both"/>
              <w:rPr>
                <w:rFonts w:ascii="Arial Narrow" w:eastAsia="Calibri" w:hAnsi="Arial Narrow" w:cs="Calibri Light"/>
                <w:b/>
                <w:sz w:val="18"/>
                <w:szCs w:val="18"/>
              </w:rPr>
            </w:pPr>
            <w:proofErr w:type="spellStart"/>
            <w:r w:rsidRPr="00136DE4">
              <w:rPr>
                <w:rFonts w:ascii="Arial Narrow" w:eastAsia="Calibri" w:hAnsi="Arial Narrow" w:cs="Calibri Light"/>
                <w:sz w:val="18"/>
                <w:szCs w:val="18"/>
              </w:rPr>
              <w:t>MoTC</w:t>
            </w:r>
            <w:proofErr w:type="spellEnd"/>
            <w:r w:rsidRPr="00136DE4">
              <w:rPr>
                <w:rFonts w:ascii="Arial Narrow" w:eastAsia="Calibri" w:hAnsi="Arial Narrow" w:cs="Calibri Light"/>
                <w:sz w:val="18"/>
                <w:szCs w:val="18"/>
              </w:rPr>
              <w:t xml:space="preserve"> PIU:</w:t>
            </w:r>
            <w:r w:rsidRPr="00136DE4">
              <w:rPr>
                <w:rFonts w:ascii="Arial Narrow" w:hAnsi="Arial Narrow"/>
              </w:rPr>
              <w:t xml:space="preserve"> </w:t>
            </w:r>
            <w:hyperlink r:id="rId64" w:history="1">
              <w:r w:rsidR="00D75AD2" w:rsidRPr="00567CAA">
                <w:rPr>
                  <w:rStyle w:val="Hyperlink"/>
                  <w:rFonts w:ascii="Arial Narrow" w:eastAsia="Calibri" w:hAnsi="Arial Narrow" w:cs="Calibri Light"/>
                  <w:sz w:val="18"/>
                  <w:szCs w:val="18"/>
                </w:rPr>
                <w:t>http://mtc.gov.mk/</w:t>
              </w:r>
            </w:hyperlink>
            <w:r w:rsidR="00D75AD2">
              <w:rPr>
                <w:rFonts w:ascii="Arial Narrow" w:eastAsia="Calibri" w:hAnsi="Arial Narrow" w:cs="Calibri Light"/>
                <w:sz w:val="18"/>
                <w:szCs w:val="18"/>
              </w:rPr>
              <w:t xml:space="preserve"> </w:t>
            </w:r>
            <w:r w:rsidRPr="00136DE4">
              <w:rPr>
                <w:rFonts w:ascii="Arial Narrow" w:eastAsia="Calibri" w:hAnsi="Arial Narrow" w:cs="Calibri Light"/>
                <w:sz w:val="18"/>
                <w:szCs w:val="18"/>
              </w:rPr>
              <w:t xml:space="preserve"> </w:t>
            </w:r>
          </w:p>
        </w:tc>
      </w:tr>
      <w:tr w:rsidR="004E2907" w:rsidRPr="00136DE4" w14:paraId="21D5FB44" w14:textId="77777777" w:rsidTr="00D75AD2">
        <w:trPr>
          <w:trHeight w:val="679"/>
          <w:jc w:val="center"/>
        </w:trPr>
        <w:tc>
          <w:tcPr>
            <w:tcW w:w="2578" w:type="dxa"/>
            <w:shd w:val="clear" w:color="auto" w:fill="E2EFD9" w:themeFill="accent6" w:themeFillTint="33"/>
          </w:tcPr>
          <w:p w14:paraId="24DC3407" w14:textId="77777777" w:rsidR="004E2907" w:rsidRPr="00136DE4" w:rsidRDefault="004E2907" w:rsidP="000C137C">
            <w:pPr>
              <w:spacing w:after="0"/>
              <w:rPr>
                <w:rFonts w:ascii="Arial Narrow" w:eastAsia="Calibri" w:hAnsi="Arial Narrow" w:cs="Calibri Light"/>
                <w:b/>
                <w:sz w:val="18"/>
                <w:szCs w:val="18"/>
                <w:lang w:val="en-GB"/>
              </w:rPr>
            </w:pPr>
            <w:r w:rsidRPr="00136DE4">
              <w:rPr>
                <w:rFonts w:ascii="Arial Narrow" w:eastAsia="Calibri" w:hAnsi="Arial Narrow" w:cs="Calibri Light"/>
                <w:b/>
                <w:sz w:val="18"/>
                <w:szCs w:val="18"/>
                <w:lang w:val="en-GB"/>
              </w:rPr>
              <w:t>Name and surname of the person who provides comment*</w:t>
            </w:r>
          </w:p>
          <w:p w14:paraId="2EC4B794" w14:textId="77777777" w:rsidR="004E2907" w:rsidRPr="00136DE4" w:rsidRDefault="004E2907" w:rsidP="000C137C">
            <w:pPr>
              <w:spacing w:after="0"/>
              <w:rPr>
                <w:rFonts w:ascii="Arial Narrow" w:eastAsia="Calibri" w:hAnsi="Arial Narrow" w:cs="Calibri Light"/>
                <w:sz w:val="18"/>
                <w:szCs w:val="18"/>
                <w:lang w:val="en-GB"/>
              </w:rPr>
            </w:pPr>
          </w:p>
        </w:tc>
        <w:tc>
          <w:tcPr>
            <w:tcW w:w="6439" w:type="dxa"/>
            <w:gridSpan w:val="2"/>
            <w:shd w:val="clear" w:color="auto" w:fill="E2EFD9" w:themeFill="accent6" w:themeFillTint="33"/>
          </w:tcPr>
          <w:p w14:paraId="4BC363BC" w14:textId="77777777" w:rsidR="004E2907" w:rsidRPr="00136DE4" w:rsidRDefault="004E2907" w:rsidP="000C137C">
            <w:pPr>
              <w:spacing w:after="0"/>
              <w:rPr>
                <w:rFonts w:ascii="Arial Narrow" w:eastAsia="Calibri" w:hAnsi="Arial Narrow" w:cs="Calibri Light"/>
                <w:sz w:val="18"/>
                <w:szCs w:val="18"/>
                <w:lang w:val="en-GB"/>
              </w:rPr>
            </w:pPr>
          </w:p>
        </w:tc>
      </w:tr>
      <w:tr w:rsidR="004E2907" w:rsidRPr="00136DE4" w14:paraId="204D0E7E" w14:textId="77777777" w:rsidTr="00D75AD2">
        <w:trPr>
          <w:jc w:val="center"/>
        </w:trPr>
        <w:tc>
          <w:tcPr>
            <w:tcW w:w="2578" w:type="dxa"/>
            <w:shd w:val="clear" w:color="auto" w:fill="E2EFD9" w:themeFill="accent6" w:themeFillTint="33"/>
          </w:tcPr>
          <w:p w14:paraId="29151C9F" w14:textId="77777777" w:rsidR="004E2907" w:rsidRPr="00136DE4" w:rsidRDefault="004E2907" w:rsidP="000C137C">
            <w:pPr>
              <w:spacing w:after="0"/>
              <w:rPr>
                <w:rFonts w:ascii="Arial Narrow" w:eastAsia="Calibri" w:hAnsi="Arial Narrow" w:cs="Calibri Light"/>
                <w:b/>
                <w:sz w:val="18"/>
                <w:szCs w:val="18"/>
                <w:lang w:val="en-GB"/>
              </w:rPr>
            </w:pPr>
            <w:r w:rsidRPr="00136DE4">
              <w:rPr>
                <w:rFonts w:ascii="Arial Narrow" w:eastAsia="Calibri" w:hAnsi="Arial Narrow" w:cs="Calibri Light"/>
                <w:b/>
                <w:sz w:val="18"/>
                <w:szCs w:val="18"/>
                <w:lang w:val="en-GB"/>
              </w:rPr>
              <w:t>Contact information*</w:t>
            </w:r>
          </w:p>
          <w:p w14:paraId="29F7CD17" w14:textId="77777777" w:rsidR="004E2907" w:rsidRPr="00136DE4" w:rsidRDefault="004E2907" w:rsidP="000C137C">
            <w:pPr>
              <w:spacing w:after="0"/>
              <w:rPr>
                <w:rFonts w:ascii="Arial Narrow" w:eastAsia="Calibri" w:hAnsi="Arial Narrow" w:cs="Calibri Light"/>
                <w:sz w:val="18"/>
                <w:szCs w:val="18"/>
                <w:lang w:val="en-GB"/>
              </w:rPr>
            </w:pPr>
          </w:p>
          <w:p w14:paraId="2283B037" w14:textId="77777777" w:rsidR="004E2907" w:rsidRPr="00136DE4" w:rsidRDefault="004E2907" w:rsidP="000C137C">
            <w:pPr>
              <w:spacing w:after="0"/>
              <w:rPr>
                <w:rFonts w:ascii="Arial Narrow" w:eastAsia="Calibri" w:hAnsi="Arial Narrow" w:cs="Calibri Light"/>
                <w:sz w:val="18"/>
                <w:szCs w:val="18"/>
                <w:lang w:val="en-GB"/>
              </w:rPr>
            </w:pPr>
          </w:p>
        </w:tc>
        <w:tc>
          <w:tcPr>
            <w:tcW w:w="6439" w:type="dxa"/>
            <w:gridSpan w:val="2"/>
            <w:shd w:val="clear" w:color="auto" w:fill="E2EFD9" w:themeFill="accent6" w:themeFillTint="33"/>
          </w:tcPr>
          <w:p w14:paraId="310C050C" w14:textId="77777777" w:rsidR="004E2907" w:rsidRPr="00136DE4" w:rsidRDefault="004E2907" w:rsidP="000C137C">
            <w:pPr>
              <w:spacing w:after="0"/>
              <w:rPr>
                <w:rFonts w:ascii="Arial Narrow" w:eastAsia="Calibri" w:hAnsi="Arial Narrow" w:cs="Calibri Light"/>
                <w:b/>
                <w:sz w:val="18"/>
                <w:szCs w:val="18"/>
                <w:lang w:val="en-GB"/>
              </w:rPr>
            </w:pPr>
            <w:r w:rsidRPr="00136DE4">
              <w:rPr>
                <w:rFonts w:ascii="Arial Narrow" w:eastAsia="Calibri" w:hAnsi="Arial Narrow" w:cs="Calibri Light"/>
                <w:b/>
                <w:sz w:val="18"/>
                <w:szCs w:val="18"/>
                <w:lang w:val="en-GB"/>
              </w:rPr>
              <w:t>E-mail:</w:t>
            </w:r>
          </w:p>
          <w:p w14:paraId="352A79BF" w14:textId="77777777" w:rsidR="004E2907" w:rsidRPr="00136DE4" w:rsidRDefault="004E2907" w:rsidP="000C137C">
            <w:pPr>
              <w:spacing w:after="0"/>
              <w:rPr>
                <w:rFonts w:ascii="Arial Narrow" w:eastAsia="Calibri" w:hAnsi="Arial Narrow" w:cs="Calibri Light"/>
                <w:sz w:val="18"/>
                <w:szCs w:val="18"/>
                <w:lang w:val="en-GB"/>
              </w:rPr>
            </w:pPr>
            <w:r w:rsidRPr="00136DE4">
              <w:rPr>
                <w:rFonts w:ascii="Arial Narrow" w:eastAsia="Calibri" w:hAnsi="Arial Narrow" w:cs="Calibri Light"/>
                <w:sz w:val="18"/>
                <w:szCs w:val="18"/>
                <w:lang w:val="en-GB"/>
              </w:rPr>
              <w:t>______________________________</w:t>
            </w:r>
          </w:p>
          <w:p w14:paraId="398D6CCE" w14:textId="77777777" w:rsidR="004E2907" w:rsidRPr="00136DE4" w:rsidRDefault="004E2907" w:rsidP="000C137C">
            <w:pPr>
              <w:spacing w:after="0"/>
              <w:rPr>
                <w:rFonts w:ascii="Arial Narrow" w:eastAsia="Calibri" w:hAnsi="Arial Narrow" w:cs="Calibri Light"/>
                <w:b/>
                <w:sz w:val="18"/>
                <w:szCs w:val="18"/>
                <w:lang w:val="en-GB"/>
              </w:rPr>
            </w:pPr>
            <w:r w:rsidRPr="00136DE4">
              <w:rPr>
                <w:rFonts w:ascii="Arial Narrow" w:eastAsia="Calibri" w:hAnsi="Arial Narrow" w:cs="Calibri Light"/>
                <w:b/>
                <w:sz w:val="18"/>
                <w:szCs w:val="18"/>
                <w:lang w:val="en-GB"/>
              </w:rPr>
              <w:t>Phone:</w:t>
            </w:r>
          </w:p>
          <w:p w14:paraId="0193DB34" w14:textId="77777777" w:rsidR="004E2907" w:rsidRPr="00136DE4" w:rsidRDefault="004E2907" w:rsidP="000C137C">
            <w:pPr>
              <w:spacing w:after="0"/>
              <w:rPr>
                <w:rFonts w:ascii="Arial Narrow" w:eastAsia="Calibri" w:hAnsi="Arial Narrow" w:cs="Calibri Light"/>
                <w:sz w:val="18"/>
                <w:szCs w:val="18"/>
                <w:lang w:val="en-GB"/>
              </w:rPr>
            </w:pPr>
            <w:r w:rsidRPr="00136DE4">
              <w:rPr>
                <w:rFonts w:ascii="Arial Narrow" w:eastAsia="Calibri" w:hAnsi="Arial Narrow" w:cs="Calibri Light"/>
                <w:sz w:val="18"/>
                <w:szCs w:val="18"/>
                <w:lang w:val="en-GB"/>
              </w:rPr>
              <w:t>______________________________</w:t>
            </w:r>
          </w:p>
        </w:tc>
      </w:tr>
      <w:tr w:rsidR="004E2907" w:rsidRPr="00136DE4" w14:paraId="0F832ACF" w14:textId="77777777" w:rsidTr="00D75AD2">
        <w:trPr>
          <w:trHeight w:val="1464"/>
          <w:jc w:val="center"/>
        </w:trPr>
        <w:tc>
          <w:tcPr>
            <w:tcW w:w="9017" w:type="dxa"/>
            <w:gridSpan w:val="3"/>
            <w:shd w:val="clear" w:color="auto" w:fill="E2EFD9" w:themeFill="accent6" w:themeFillTint="33"/>
          </w:tcPr>
          <w:p w14:paraId="4731BEE2" w14:textId="77777777" w:rsidR="004E2907" w:rsidRPr="00136DE4" w:rsidRDefault="004E2907" w:rsidP="000C137C">
            <w:pPr>
              <w:spacing w:after="0"/>
              <w:rPr>
                <w:rFonts w:ascii="Arial Narrow" w:eastAsia="Calibri" w:hAnsi="Arial Narrow" w:cs="Calibri Light"/>
                <w:b/>
                <w:color w:val="000000"/>
                <w:sz w:val="18"/>
                <w:szCs w:val="18"/>
                <w:lang w:val="en-GB"/>
              </w:rPr>
            </w:pPr>
            <w:r w:rsidRPr="00136DE4">
              <w:rPr>
                <w:rFonts w:ascii="Arial Narrow" w:eastAsia="Calibri" w:hAnsi="Arial Narrow" w:cs="Calibri Light"/>
                <w:b/>
                <w:color w:val="000000"/>
                <w:sz w:val="18"/>
                <w:szCs w:val="18"/>
                <w:lang w:val="en-GB"/>
              </w:rPr>
              <w:t>Comment on the ESMP:</w:t>
            </w:r>
          </w:p>
          <w:p w14:paraId="5A74B18A" w14:textId="77777777" w:rsidR="004E2907" w:rsidRPr="00136DE4" w:rsidRDefault="004E2907" w:rsidP="000C137C">
            <w:pPr>
              <w:spacing w:after="0"/>
              <w:rPr>
                <w:rFonts w:ascii="Arial Narrow" w:eastAsia="Calibri" w:hAnsi="Arial Narrow" w:cs="Calibri Light"/>
                <w:color w:val="000000"/>
                <w:sz w:val="18"/>
                <w:szCs w:val="18"/>
                <w:lang w:val="en-GB"/>
              </w:rPr>
            </w:pPr>
          </w:p>
          <w:p w14:paraId="49CBDD97" w14:textId="77777777" w:rsidR="004E2907" w:rsidRPr="00136DE4" w:rsidRDefault="004E2907" w:rsidP="000C137C">
            <w:pPr>
              <w:spacing w:after="0"/>
              <w:rPr>
                <w:rFonts w:ascii="Arial Narrow" w:eastAsia="Calibri" w:hAnsi="Arial Narrow" w:cs="Calibri Light"/>
                <w:color w:val="000000"/>
                <w:sz w:val="18"/>
                <w:szCs w:val="18"/>
                <w:lang w:val="en-GB"/>
              </w:rPr>
            </w:pPr>
          </w:p>
          <w:p w14:paraId="2D00B742" w14:textId="77777777" w:rsidR="004E2907" w:rsidRPr="00136DE4" w:rsidRDefault="004E2907" w:rsidP="000C137C">
            <w:pPr>
              <w:spacing w:after="0"/>
              <w:rPr>
                <w:rFonts w:ascii="Arial Narrow" w:eastAsia="Calibri" w:hAnsi="Arial Narrow" w:cs="Calibri Light"/>
                <w:color w:val="000000"/>
                <w:sz w:val="18"/>
                <w:szCs w:val="18"/>
                <w:lang w:val="en-GB"/>
              </w:rPr>
            </w:pPr>
          </w:p>
        </w:tc>
      </w:tr>
      <w:tr w:rsidR="004E2907" w:rsidRPr="00136DE4" w14:paraId="2B4904EE" w14:textId="77777777" w:rsidTr="00D75AD2">
        <w:trPr>
          <w:trHeight w:val="912"/>
          <w:jc w:val="center"/>
        </w:trPr>
        <w:tc>
          <w:tcPr>
            <w:tcW w:w="4384" w:type="dxa"/>
            <w:gridSpan w:val="2"/>
            <w:shd w:val="clear" w:color="auto" w:fill="E2EFD9" w:themeFill="accent6" w:themeFillTint="33"/>
          </w:tcPr>
          <w:p w14:paraId="360DF3C8" w14:textId="77777777" w:rsidR="004E2907" w:rsidRPr="00136DE4" w:rsidRDefault="004E2907" w:rsidP="000C137C">
            <w:pPr>
              <w:spacing w:after="0"/>
              <w:rPr>
                <w:rFonts w:ascii="Arial Narrow" w:eastAsia="Calibri" w:hAnsi="Arial Narrow" w:cs="Calibri Light"/>
                <w:b/>
                <w:sz w:val="18"/>
                <w:szCs w:val="18"/>
                <w:lang w:val="en-GB"/>
              </w:rPr>
            </w:pPr>
            <w:r w:rsidRPr="00136DE4">
              <w:rPr>
                <w:rFonts w:ascii="Arial Narrow" w:eastAsia="Calibri" w:hAnsi="Arial Narrow" w:cs="Calibri Light"/>
                <w:b/>
                <w:sz w:val="18"/>
                <w:szCs w:val="18"/>
                <w:lang w:val="en-GB"/>
              </w:rPr>
              <w:t>Signature</w:t>
            </w:r>
          </w:p>
          <w:p w14:paraId="504E1C6B" w14:textId="77777777" w:rsidR="004E2907" w:rsidRPr="00136DE4" w:rsidRDefault="004E2907" w:rsidP="000C137C">
            <w:pPr>
              <w:spacing w:after="0"/>
              <w:rPr>
                <w:rFonts w:ascii="Arial Narrow" w:eastAsia="Calibri" w:hAnsi="Arial Narrow" w:cs="Calibri Light"/>
                <w:sz w:val="18"/>
                <w:szCs w:val="18"/>
                <w:lang w:val="en-GB"/>
              </w:rPr>
            </w:pPr>
          </w:p>
          <w:p w14:paraId="5FA509C3" w14:textId="77777777" w:rsidR="004E2907" w:rsidRPr="00136DE4" w:rsidRDefault="004E2907" w:rsidP="000C137C">
            <w:pPr>
              <w:spacing w:after="0"/>
              <w:rPr>
                <w:rFonts w:ascii="Arial Narrow" w:eastAsia="Calibri" w:hAnsi="Arial Narrow" w:cs="Calibri Light"/>
                <w:sz w:val="18"/>
                <w:szCs w:val="18"/>
                <w:lang w:val="en-GB"/>
              </w:rPr>
            </w:pPr>
            <w:r w:rsidRPr="00136DE4">
              <w:rPr>
                <w:rFonts w:ascii="Arial Narrow" w:eastAsia="Calibri" w:hAnsi="Arial Narrow" w:cs="Calibri Light"/>
                <w:sz w:val="18"/>
                <w:szCs w:val="18"/>
                <w:lang w:val="en-GB"/>
              </w:rPr>
              <w:t>______________________</w:t>
            </w:r>
          </w:p>
        </w:tc>
        <w:tc>
          <w:tcPr>
            <w:tcW w:w="4633" w:type="dxa"/>
            <w:shd w:val="clear" w:color="auto" w:fill="E2EFD9" w:themeFill="accent6" w:themeFillTint="33"/>
          </w:tcPr>
          <w:p w14:paraId="59747653" w14:textId="77777777" w:rsidR="004E2907" w:rsidRPr="00136DE4" w:rsidRDefault="004E2907" w:rsidP="000C137C">
            <w:pPr>
              <w:spacing w:after="0"/>
              <w:rPr>
                <w:rFonts w:ascii="Arial Narrow" w:eastAsia="Calibri" w:hAnsi="Arial Narrow" w:cs="Calibri Light"/>
                <w:b/>
                <w:sz w:val="18"/>
                <w:szCs w:val="18"/>
                <w:lang w:val="en-GB"/>
              </w:rPr>
            </w:pPr>
            <w:r w:rsidRPr="00136DE4">
              <w:rPr>
                <w:rFonts w:ascii="Arial Narrow" w:eastAsia="Calibri" w:hAnsi="Arial Narrow" w:cs="Calibri Light"/>
                <w:b/>
                <w:sz w:val="18"/>
                <w:szCs w:val="18"/>
                <w:lang w:val="en-GB"/>
              </w:rPr>
              <w:t>Date</w:t>
            </w:r>
          </w:p>
          <w:p w14:paraId="63EC2AFD" w14:textId="77777777" w:rsidR="004E2907" w:rsidRPr="00136DE4" w:rsidRDefault="004E2907" w:rsidP="000C137C">
            <w:pPr>
              <w:spacing w:after="0"/>
              <w:rPr>
                <w:rFonts w:ascii="Arial Narrow" w:eastAsia="Calibri" w:hAnsi="Arial Narrow" w:cs="Calibri Light"/>
                <w:sz w:val="18"/>
                <w:szCs w:val="18"/>
                <w:lang w:val="en-GB"/>
              </w:rPr>
            </w:pPr>
          </w:p>
          <w:p w14:paraId="763A07C5" w14:textId="77777777" w:rsidR="004E2907" w:rsidRPr="00136DE4" w:rsidRDefault="004E2907" w:rsidP="000C137C">
            <w:pPr>
              <w:spacing w:after="0"/>
              <w:rPr>
                <w:rFonts w:ascii="Arial Narrow" w:eastAsia="Calibri" w:hAnsi="Arial Narrow" w:cs="Calibri Light"/>
                <w:sz w:val="18"/>
                <w:szCs w:val="18"/>
                <w:lang w:val="en-GB"/>
              </w:rPr>
            </w:pPr>
            <w:r w:rsidRPr="00136DE4">
              <w:rPr>
                <w:rFonts w:ascii="Arial Narrow" w:eastAsia="Calibri" w:hAnsi="Arial Narrow" w:cs="Calibri Light"/>
                <w:sz w:val="18"/>
                <w:szCs w:val="18"/>
                <w:lang w:val="en-GB"/>
              </w:rPr>
              <w:t>____________________</w:t>
            </w:r>
          </w:p>
        </w:tc>
      </w:tr>
      <w:tr w:rsidR="004E2907" w:rsidRPr="00136DE4" w14:paraId="0A035EE0" w14:textId="77777777" w:rsidTr="00D75AD2">
        <w:trPr>
          <w:trHeight w:val="912"/>
          <w:jc w:val="center"/>
        </w:trPr>
        <w:tc>
          <w:tcPr>
            <w:tcW w:w="9017" w:type="dxa"/>
            <w:gridSpan w:val="3"/>
            <w:shd w:val="clear" w:color="auto" w:fill="D9E2F3" w:themeFill="accent5" w:themeFillTint="33"/>
          </w:tcPr>
          <w:p w14:paraId="2B4EFBC0" w14:textId="1EC5E4FE" w:rsidR="004E2907" w:rsidRPr="00136DE4" w:rsidRDefault="004E2907" w:rsidP="00136DE4">
            <w:pPr>
              <w:jc w:val="center"/>
              <w:rPr>
                <w:rFonts w:ascii="Arial Narrow" w:hAnsi="Arial Narrow" w:cstheme="minorHAnsi"/>
                <w:b/>
                <w:i/>
                <w:sz w:val="32"/>
                <w:szCs w:val="32"/>
              </w:rPr>
            </w:pPr>
            <w:r w:rsidRPr="00136DE4">
              <w:rPr>
                <w:rFonts w:ascii="Arial Narrow" w:eastAsia="Calibri" w:hAnsi="Arial Narrow" w:cs="Calibri Light"/>
                <w:b/>
                <w:sz w:val="18"/>
                <w:szCs w:val="18"/>
                <w:lang w:val="en-GB"/>
              </w:rPr>
              <w:t xml:space="preserve">If you have any comments/suggestions or amendments to the proposed measures of Environmental and Social Management Plan ESMP for the </w:t>
            </w:r>
            <w:proofErr w:type="gramStart"/>
            <w:r w:rsidRPr="00136DE4">
              <w:rPr>
                <w:rFonts w:ascii="Arial Narrow" w:eastAsia="Calibri" w:hAnsi="Arial Narrow" w:cs="Calibri Light"/>
                <w:b/>
                <w:sz w:val="18"/>
                <w:szCs w:val="18"/>
                <w:lang w:val="en-GB"/>
              </w:rPr>
              <w:t>project  “</w:t>
            </w:r>
            <w:proofErr w:type="gramEnd"/>
            <w:r w:rsidR="00D75AD2" w:rsidRPr="00D75AD2">
              <w:rPr>
                <w:rFonts w:ascii="Arial Narrow" w:eastAsia="Calibri" w:hAnsi="Arial Narrow" w:cs="Calibri Light"/>
                <w:b/>
                <w:sz w:val="18"/>
                <w:szCs w:val="18"/>
                <w:lang w:val="en-GB"/>
              </w:rPr>
              <w:t xml:space="preserve">Upgrading of local road from village </w:t>
            </w:r>
            <w:proofErr w:type="spellStart"/>
            <w:r w:rsidR="00D75AD2" w:rsidRPr="00D75AD2">
              <w:rPr>
                <w:rFonts w:ascii="Arial Narrow" w:eastAsia="Calibri" w:hAnsi="Arial Narrow" w:cs="Calibri Light"/>
                <w:b/>
                <w:sz w:val="18"/>
                <w:szCs w:val="18"/>
                <w:lang w:val="en-GB"/>
              </w:rPr>
              <w:t>Zlesti</w:t>
            </w:r>
            <w:proofErr w:type="spellEnd"/>
            <w:r w:rsidR="00D75AD2" w:rsidRPr="00D75AD2">
              <w:rPr>
                <w:rFonts w:ascii="Arial Narrow" w:eastAsia="Calibri" w:hAnsi="Arial Narrow" w:cs="Calibri Light"/>
                <w:b/>
                <w:sz w:val="18"/>
                <w:szCs w:val="18"/>
                <w:lang w:val="en-GB"/>
              </w:rPr>
              <w:t xml:space="preserve"> to village </w:t>
            </w:r>
            <w:proofErr w:type="spellStart"/>
            <w:r w:rsidR="00D75AD2" w:rsidRPr="00D75AD2">
              <w:rPr>
                <w:rFonts w:ascii="Arial Narrow" w:eastAsia="Calibri" w:hAnsi="Arial Narrow" w:cs="Calibri Light"/>
                <w:b/>
                <w:sz w:val="18"/>
                <w:szCs w:val="18"/>
                <w:lang w:val="en-GB"/>
              </w:rPr>
              <w:t>Belchista</w:t>
            </w:r>
            <w:proofErr w:type="spellEnd"/>
            <w:r w:rsidR="00D75AD2" w:rsidRPr="00D75AD2">
              <w:rPr>
                <w:rFonts w:ascii="Arial Narrow" w:eastAsia="Calibri" w:hAnsi="Arial Narrow" w:cs="Calibri Light"/>
                <w:b/>
                <w:sz w:val="18"/>
                <w:szCs w:val="18"/>
                <w:lang w:val="en-GB"/>
              </w:rPr>
              <w:t xml:space="preserve"> (section 1 and 2)</w:t>
            </w:r>
            <w:r w:rsidRPr="00136DE4">
              <w:rPr>
                <w:rFonts w:ascii="Arial Narrow" w:eastAsia="Calibri" w:hAnsi="Arial Narrow" w:cs="Calibri Light"/>
                <w:b/>
                <w:sz w:val="18"/>
                <w:szCs w:val="18"/>
                <w:lang w:val="en-GB"/>
              </w:rPr>
              <w:t xml:space="preserve">”, in Municipality of </w:t>
            </w:r>
            <w:proofErr w:type="spellStart"/>
            <w:r w:rsidR="00FF36AF">
              <w:rPr>
                <w:rFonts w:ascii="Arial Narrow" w:eastAsia="Calibri" w:hAnsi="Arial Narrow" w:cs="Calibri Light"/>
                <w:b/>
                <w:sz w:val="18"/>
                <w:szCs w:val="18"/>
                <w:lang w:val="mk-MK"/>
              </w:rPr>
              <w:t>Debrca</w:t>
            </w:r>
            <w:proofErr w:type="spellEnd"/>
            <w:r w:rsidRPr="00136DE4">
              <w:rPr>
                <w:rFonts w:ascii="Arial Narrow" w:eastAsia="Calibri" w:hAnsi="Arial Narrow" w:cs="Calibri Light"/>
                <w:b/>
                <w:sz w:val="18"/>
                <w:szCs w:val="18"/>
                <w:lang w:val="en-GB"/>
              </w:rPr>
              <w:t>, please submit it to the responsible persons from the following institution:</w:t>
            </w:r>
            <w:r w:rsidRPr="00136DE4">
              <w:rPr>
                <w:rFonts w:ascii="Arial Narrow" w:hAnsi="Arial Narrow"/>
              </w:rPr>
              <w:t xml:space="preserve"> </w:t>
            </w:r>
          </w:p>
          <w:p w14:paraId="101CADB3" w14:textId="77777777" w:rsidR="004E2907" w:rsidRPr="00136DE4" w:rsidRDefault="004E2907" w:rsidP="00136DE4">
            <w:pPr>
              <w:spacing w:after="0"/>
              <w:rPr>
                <w:rFonts w:ascii="Arial Narrow" w:eastAsia="Calibri" w:hAnsi="Arial Narrow" w:cs="Calibri Light"/>
                <w:b/>
                <w:sz w:val="18"/>
                <w:szCs w:val="18"/>
                <w:lang w:val="en-GB"/>
              </w:rPr>
            </w:pPr>
            <w:r w:rsidRPr="00136DE4">
              <w:rPr>
                <w:rFonts w:ascii="Arial Narrow" w:eastAsia="Calibri" w:hAnsi="Arial Narrow" w:cs="Calibri Light"/>
                <w:b/>
                <w:sz w:val="18"/>
                <w:szCs w:val="18"/>
                <w:lang w:val="en-GB"/>
              </w:rPr>
              <w:t xml:space="preserve">                                                      Contact person: Irena </w:t>
            </w:r>
            <w:proofErr w:type="spellStart"/>
            <w:r w:rsidRPr="00136DE4">
              <w:rPr>
                <w:rFonts w:ascii="Arial Narrow" w:eastAsia="Calibri" w:hAnsi="Arial Narrow" w:cs="Calibri Light"/>
                <w:b/>
                <w:sz w:val="18"/>
                <w:szCs w:val="18"/>
                <w:lang w:val="en-GB"/>
              </w:rPr>
              <w:t>Paunovikj</w:t>
            </w:r>
            <w:proofErr w:type="spellEnd"/>
          </w:p>
          <w:p w14:paraId="3740614D" w14:textId="3FC50AFB" w:rsidR="004E2907" w:rsidRPr="00136DE4" w:rsidRDefault="004E2907" w:rsidP="00136DE4">
            <w:pPr>
              <w:spacing w:after="0"/>
              <w:rPr>
                <w:rFonts w:ascii="Arial Narrow" w:eastAsia="Calibri" w:hAnsi="Arial Narrow" w:cs="Calibri Light"/>
                <w:b/>
                <w:sz w:val="18"/>
                <w:szCs w:val="18"/>
                <w:lang w:val="en-GB"/>
              </w:rPr>
            </w:pPr>
            <w:r w:rsidRPr="00136DE4">
              <w:rPr>
                <w:rFonts w:ascii="Arial Narrow" w:eastAsia="Calibri" w:hAnsi="Arial Narrow" w:cs="Calibri Light"/>
                <w:b/>
                <w:sz w:val="18"/>
                <w:szCs w:val="18"/>
                <w:lang w:val="en-GB"/>
              </w:rPr>
              <w:t xml:space="preserve">                                                        e-mail: </w:t>
            </w:r>
            <w:hyperlink r:id="rId65" w:history="1">
              <w:r w:rsidR="00D75AD2" w:rsidRPr="00567CAA">
                <w:rPr>
                  <w:rStyle w:val="Hyperlink"/>
                  <w:rFonts w:ascii="Arial Narrow" w:eastAsia="Calibri" w:hAnsi="Arial Narrow" w:cs="Calibri Light"/>
                  <w:b/>
                  <w:sz w:val="18"/>
                  <w:szCs w:val="18"/>
                  <w:lang w:val="en-GB"/>
                </w:rPr>
                <w:t>irena.paunovikj.piu@mtc.gov.mk</w:t>
              </w:r>
            </w:hyperlink>
            <w:r w:rsidR="00D75AD2">
              <w:rPr>
                <w:rFonts w:ascii="Arial Narrow" w:eastAsia="Calibri" w:hAnsi="Arial Narrow" w:cs="Calibri Light"/>
                <w:b/>
                <w:sz w:val="18"/>
                <w:szCs w:val="18"/>
                <w:lang w:val="en-GB"/>
              </w:rPr>
              <w:t xml:space="preserve"> </w:t>
            </w:r>
          </w:p>
          <w:p w14:paraId="3BE1A66F" w14:textId="77777777" w:rsidR="004E2907" w:rsidRPr="00136DE4" w:rsidRDefault="004E2907" w:rsidP="00136DE4">
            <w:pPr>
              <w:spacing w:after="0"/>
              <w:jc w:val="center"/>
              <w:rPr>
                <w:rFonts w:ascii="Arial Narrow" w:eastAsia="Calibri" w:hAnsi="Arial Narrow" w:cs="Calibri Light"/>
                <w:b/>
                <w:sz w:val="18"/>
                <w:szCs w:val="18"/>
                <w:lang w:val="en-GB"/>
              </w:rPr>
            </w:pPr>
          </w:p>
          <w:p w14:paraId="5ABAB389" w14:textId="67C429F1" w:rsidR="004E2907" w:rsidRPr="00136DE4" w:rsidRDefault="004E2907" w:rsidP="00136DE4">
            <w:pPr>
              <w:spacing w:after="0"/>
              <w:jc w:val="center"/>
              <w:rPr>
                <w:rFonts w:ascii="Arial Narrow" w:eastAsia="Calibri" w:hAnsi="Arial Narrow" w:cs="Calibri Light"/>
                <w:b/>
                <w:sz w:val="18"/>
                <w:szCs w:val="18"/>
                <w:lang w:val="en-GB"/>
              </w:rPr>
            </w:pPr>
            <w:r w:rsidRPr="00136DE4">
              <w:rPr>
                <w:rFonts w:ascii="Arial Narrow" w:eastAsia="Calibri" w:hAnsi="Arial Narrow" w:cs="Calibri Light"/>
                <w:b/>
                <w:sz w:val="18"/>
                <w:szCs w:val="18"/>
                <w:lang w:val="en-GB"/>
              </w:rPr>
              <w:t>Within the 14 days period after the announcement of ESMP for the project “</w:t>
            </w:r>
            <w:r w:rsidR="00D75AD2" w:rsidRPr="00D75AD2">
              <w:rPr>
                <w:rFonts w:ascii="Arial Narrow" w:eastAsia="Calibri" w:hAnsi="Arial Narrow" w:cs="Calibri Light"/>
                <w:b/>
                <w:sz w:val="18"/>
                <w:szCs w:val="18"/>
                <w:lang w:val="en-GB"/>
              </w:rPr>
              <w:t xml:space="preserve">Upgrading of local road from village </w:t>
            </w:r>
            <w:proofErr w:type="spellStart"/>
            <w:r w:rsidR="00D75AD2" w:rsidRPr="00D75AD2">
              <w:rPr>
                <w:rFonts w:ascii="Arial Narrow" w:eastAsia="Calibri" w:hAnsi="Arial Narrow" w:cs="Calibri Light"/>
                <w:b/>
                <w:sz w:val="18"/>
                <w:szCs w:val="18"/>
                <w:lang w:val="en-GB"/>
              </w:rPr>
              <w:t>Zlesti</w:t>
            </w:r>
            <w:proofErr w:type="spellEnd"/>
            <w:r w:rsidR="00D75AD2" w:rsidRPr="00D75AD2">
              <w:rPr>
                <w:rFonts w:ascii="Arial Narrow" w:eastAsia="Calibri" w:hAnsi="Arial Narrow" w:cs="Calibri Light"/>
                <w:b/>
                <w:sz w:val="18"/>
                <w:szCs w:val="18"/>
                <w:lang w:val="en-GB"/>
              </w:rPr>
              <w:t xml:space="preserve"> to village </w:t>
            </w:r>
            <w:proofErr w:type="spellStart"/>
            <w:r w:rsidR="00D75AD2" w:rsidRPr="00D75AD2">
              <w:rPr>
                <w:rFonts w:ascii="Arial Narrow" w:eastAsia="Calibri" w:hAnsi="Arial Narrow" w:cs="Calibri Light"/>
                <w:b/>
                <w:sz w:val="18"/>
                <w:szCs w:val="18"/>
                <w:lang w:val="en-GB"/>
              </w:rPr>
              <w:t>Belchista</w:t>
            </w:r>
            <w:proofErr w:type="spellEnd"/>
            <w:r w:rsidR="00D75AD2" w:rsidRPr="00D75AD2">
              <w:rPr>
                <w:rFonts w:ascii="Arial Narrow" w:eastAsia="Calibri" w:hAnsi="Arial Narrow" w:cs="Calibri Light"/>
                <w:b/>
                <w:sz w:val="18"/>
                <w:szCs w:val="18"/>
                <w:lang w:val="en-GB"/>
              </w:rPr>
              <w:t xml:space="preserve"> (section 1 and 2)</w:t>
            </w:r>
            <w:r w:rsidRPr="00136DE4">
              <w:rPr>
                <w:rFonts w:ascii="Arial Narrow" w:eastAsia="Calibri" w:hAnsi="Arial Narrow" w:cs="Calibri Light"/>
                <w:b/>
                <w:sz w:val="18"/>
                <w:szCs w:val="18"/>
                <w:lang w:val="en-GB"/>
              </w:rPr>
              <w:t xml:space="preserve">”, in Municipality of </w:t>
            </w:r>
            <w:proofErr w:type="spellStart"/>
            <w:r w:rsidR="00FF36AF">
              <w:rPr>
                <w:rFonts w:ascii="Arial Narrow" w:eastAsia="Calibri" w:hAnsi="Arial Narrow" w:cs="Calibri Light"/>
                <w:b/>
                <w:sz w:val="18"/>
                <w:szCs w:val="18"/>
                <w:lang w:val="mk-MK"/>
              </w:rPr>
              <w:t>Debrca</w:t>
            </w:r>
            <w:proofErr w:type="spellEnd"/>
          </w:p>
          <w:p w14:paraId="478665FC" w14:textId="77777777" w:rsidR="004E2907" w:rsidRPr="00136DE4" w:rsidRDefault="004E2907" w:rsidP="000C137C">
            <w:pPr>
              <w:spacing w:after="0"/>
              <w:rPr>
                <w:rFonts w:ascii="Arial Narrow" w:eastAsia="Calibri" w:hAnsi="Arial Narrow" w:cs="Calibri Light"/>
                <w:b/>
                <w:sz w:val="18"/>
                <w:szCs w:val="18"/>
                <w:lang w:val="en-GB"/>
              </w:rPr>
            </w:pPr>
            <w:r w:rsidRPr="00136DE4">
              <w:rPr>
                <w:rFonts w:ascii="Arial Narrow" w:eastAsia="Calibri" w:hAnsi="Arial Narrow" w:cs="Calibri Light"/>
                <w:b/>
                <w:sz w:val="18"/>
                <w:szCs w:val="18"/>
                <w:lang w:val="en-GB"/>
              </w:rPr>
              <w:t>(date of announcement: ……. )</w:t>
            </w:r>
          </w:p>
        </w:tc>
      </w:tr>
      <w:tr w:rsidR="000C137C" w:rsidRPr="00136DE4" w14:paraId="19AA37B4" w14:textId="77777777" w:rsidTr="00D75AD2">
        <w:trPr>
          <w:trHeight w:val="912"/>
          <w:jc w:val="center"/>
        </w:trPr>
        <w:tc>
          <w:tcPr>
            <w:tcW w:w="9017" w:type="dxa"/>
            <w:gridSpan w:val="3"/>
            <w:shd w:val="clear" w:color="auto" w:fill="D9E2F3" w:themeFill="accent5" w:themeFillTint="33"/>
          </w:tcPr>
          <w:p w14:paraId="3E5B612F" w14:textId="77777777" w:rsidR="000C137C" w:rsidRPr="00136DE4" w:rsidRDefault="000C137C" w:rsidP="000C137C">
            <w:pPr>
              <w:spacing w:after="0"/>
              <w:rPr>
                <w:rFonts w:ascii="Arial Narrow" w:eastAsia="Calibri" w:hAnsi="Arial Narrow" w:cs="Calibri Light"/>
                <w:b/>
                <w:sz w:val="18"/>
                <w:szCs w:val="18"/>
                <w:lang w:val="en-GB"/>
              </w:rPr>
            </w:pPr>
            <w:r w:rsidRPr="00136DE4">
              <w:rPr>
                <w:rFonts w:ascii="Arial Narrow" w:eastAsia="Calibri" w:hAnsi="Arial Narrow" w:cs="Calibri Light"/>
                <w:b/>
                <w:sz w:val="18"/>
                <w:szCs w:val="18"/>
                <w:lang w:val="en-GB"/>
              </w:rPr>
              <w:t>Referent number: ______________________________</w:t>
            </w:r>
          </w:p>
          <w:p w14:paraId="52AC2F8D" w14:textId="77777777" w:rsidR="000C137C" w:rsidRPr="00136DE4" w:rsidRDefault="000C137C" w:rsidP="00136DE4">
            <w:pPr>
              <w:spacing w:after="0"/>
              <w:jc w:val="center"/>
              <w:rPr>
                <w:rFonts w:ascii="Arial Narrow" w:eastAsia="Calibri" w:hAnsi="Arial Narrow" w:cs="Calibri Light"/>
                <w:b/>
                <w:sz w:val="18"/>
                <w:szCs w:val="18"/>
                <w:lang w:val="en-GB"/>
              </w:rPr>
            </w:pPr>
            <w:r w:rsidRPr="00136DE4">
              <w:rPr>
                <w:rFonts w:ascii="Arial Narrow" w:eastAsia="Calibri" w:hAnsi="Arial Narrow" w:cs="Calibri Light"/>
                <w:sz w:val="18"/>
                <w:szCs w:val="18"/>
                <w:lang w:val="en-GB"/>
              </w:rPr>
              <w:t>(fulfilled by the responsible persons for the project implementation)</w:t>
            </w:r>
          </w:p>
          <w:p w14:paraId="32A90825" w14:textId="77777777" w:rsidR="000C137C" w:rsidRPr="00136DE4" w:rsidRDefault="000C137C" w:rsidP="000C137C">
            <w:pPr>
              <w:jc w:val="center"/>
              <w:rPr>
                <w:rFonts w:ascii="Arial Narrow" w:eastAsia="Calibri" w:hAnsi="Arial Narrow" w:cs="Calibri Light"/>
                <w:b/>
                <w:sz w:val="18"/>
                <w:szCs w:val="18"/>
                <w:lang w:val="en-GB"/>
              </w:rPr>
            </w:pPr>
          </w:p>
        </w:tc>
      </w:tr>
    </w:tbl>
    <w:p w14:paraId="3227BA13" w14:textId="77777777" w:rsidR="00461B46" w:rsidRPr="00136DE4" w:rsidRDefault="00461B46" w:rsidP="00461B46">
      <w:pPr>
        <w:rPr>
          <w:rFonts w:ascii="Arial Narrow" w:eastAsiaTheme="majorEastAsia" w:hAnsi="Arial Narrow"/>
          <w:sz w:val="28"/>
          <w:szCs w:val="28"/>
        </w:rPr>
      </w:pPr>
      <w:r w:rsidRPr="00136DE4">
        <w:rPr>
          <w:rFonts w:ascii="Arial Narrow" w:hAnsi="Arial Narrow"/>
          <w:sz w:val="16"/>
          <w:szCs w:val="16"/>
        </w:rPr>
        <w:t xml:space="preserve">     * Fulfillment of the fields with personal data is not obligatory</w:t>
      </w:r>
    </w:p>
    <w:p w14:paraId="31831436" w14:textId="5A994165" w:rsidR="00461B46" w:rsidRPr="00EC6E5A" w:rsidRDefault="00B86BE8" w:rsidP="00296636">
      <w:pPr>
        <w:pStyle w:val="Caption"/>
        <w:rPr>
          <w:lang w:val="en-US"/>
        </w:rPr>
      </w:pPr>
      <w:bookmarkStart w:id="70" w:name="_Ref39276427"/>
      <w:bookmarkStart w:id="71" w:name="_Ref39568210"/>
      <w:bookmarkStart w:id="72" w:name="_Toc51680069"/>
      <w:r w:rsidRPr="00EC6E5A">
        <w:rPr>
          <w:lang w:val="en-US"/>
        </w:rPr>
        <w:lastRenderedPageBreak/>
        <w:t xml:space="preserve">Annex </w:t>
      </w:r>
      <w:r w:rsidR="00F86E7C" w:rsidRPr="00EC6E5A">
        <w:rPr>
          <w:lang w:val="en-US"/>
        </w:rPr>
        <w:fldChar w:fldCharType="begin"/>
      </w:r>
      <w:r w:rsidRPr="00EC6E5A">
        <w:rPr>
          <w:lang w:val="en-US"/>
        </w:rPr>
        <w:instrText xml:space="preserve"> SEQ Annex \* ARABIC </w:instrText>
      </w:r>
      <w:r w:rsidR="00F86E7C" w:rsidRPr="00EC6E5A">
        <w:rPr>
          <w:lang w:val="en-US"/>
        </w:rPr>
        <w:fldChar w:fldCharType="separate"/>
      </w:r>
      <w:r w:rsidR="000C137C" w:rsidRPr="00EC6E5A">
        <w:rPr>
          <w:noProof/>
          <w:lang w:val="en-US"/>
        </w:rPr>
        <w:t>5</w:t>
      </w:r>
      <w:r w:rsidR="00F86E7C" w:rsidRPr="00EC6E5A">
        <w:rPr>
          <w:lang w:val="en-US"/>
        </w:rPr>
        <w:fldChar w:fldCharType="end"/>
      </w:r>
      <w:bookmarkEnd w:id="70"/>
      <w:bookmarkEnd w:id="71"/>
      <w:r w:rsidR="00461B46" w:rsidRPr="00EC6E5A">
        <w:rPr>
          <w:lang w:val="en-US"/>
        </w:rPr>
        <w:t xml:space="preserve"> Grievance Form for whole project implementation period</w:t>
      </w:r>
      <w:bookmarkEnd w:id="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1"/>
        <w:gridCol w:w="858"/>
        <w:gridCol w:w="6122"/>
      </w:tblGrid>
      <w:tr w:rsidR="00461B46" w:rsidRPr="00136DE4" w14:paraId="3D1F3275" w14:textId="77777777" w:rsidTr="00891F2E">
        <w:trPr>
          <w:trHeight w:val="132"/>
          <w:jc w:val="center"/>
        </w:trPr>
        <w:tc>
          <w:tcPr>
            <w:tcW w:w="1256" w:type="pct"/>
            <w:shd w:val="clear" w:color="auto" w:fill="FFF2CC" w:themeFill="accent4" w:themeFillTint="33"/>
          </w:tcPr>
          <w:p w14:paraId="0CAB1B9C" w14:textId="77777777" w:rsidR="00461B46" w:rsidRPr="00136DE4" w:rsidRDefault="00461B46" w:rsidP="00891F2E">
            <w:pPr>
              <w:spacing w:after="0"/>
              <w:contextualSpacing/>
              <w:rPr>
                <w:rFonts w:ascii="Arial Narrow" w:eastAsia="Calibri" w:hAnsi="Arial Narrow" w:cs="Calibri"/>
                <w:sz w:val="16"/>
                <w:szCs w:val="16"/>
                <w:lang w:val="en-GB"/>
              </w:rPr>
            </w:pPr>
            <w:r w:rsidRPr="00136DE4">
              <w:rPr>
                <w:rFonts w:ascii="Arial Narrow" w:eastAsia="Calibri" w:hAnsi="Arial Narrow" w:cs="Calibri"/>
                <w:b/>
                <w:bCs/>
                <w:sz w:val="16"/>
                <w:szCs w:val="16"/>
                <w:lang w:val="en-GB"/>
              </w:rPr>
              <w:t>Reference Number</w:t>
            </w:r>
          </w:p>
        </w:tc>
        <w:tc>
          <w:tcPr>
            <w:tcW w:w="3744" w:type="pct"/>
            <w:gridSpan w:val="2"/>
            <w:shd w:val="clear" w:color="auto" w:fill="FFF2CC" w:themeFill="accent4" w:themeFillTint="33"/>
          </w:tcPr>
          <w:p w14:paraId="1B4EE7CC" w14:textId="77777777" w:rsidR="00461B46" w:rsidRPr="00136DE4" w:rsidRDefault="00461B46" w:rsidP="00891F2E">
            <w:pPr>
              <w:spacing w:after="0"/>
              <w:contextualSpacing/>
              <w:rPr>
                <w:rFonts w:ascii="Arial Narrow" w:eastAsia="Calibri" w:hAnsi="Arial Narrow" w:cs="Calibri"/>
                <w:b/>
                <w:bCs/>
                <w:sz w:val="16"/>
                <w:szCs w:val="16"/>
                <w:lang w:val="en-GB"/>
              </w:rPr>
            </w:pPr>
          </w:p>
        </w:tc>
      </w:tr>
      <w:tr w:rsidR="00461B46" w:rsidRPr="00136DE4" w14:paraId="2FABD985" w14:textId="77777777" w:rsidTr="00D75AD2">
        <w:trPr>
          <w:trHeight w:val="430"/>
          <w:jc w:val="center"/>
        </w:trPr>
        <w:tc>
          <w:tcPr>
            <w:tcW w:w="1256" w:type="pct"/>
            <w:shd w:val="clear" w:color="auto" w:fill="C5E0B3" w:themeFill="accent6" w:themeFillTint="66"/>
          </w:tcPr>
          <w:p w14:paraId="70DF98EE" w14:textId="77777777" w:rsidR="00461B46" w:rsidRPr="00136DE4" w:rsidRDefault="00461B46" w:rsidP="00891F2E">
            <w:pPr>
              <w:spacing w:after="0"/>
              <w:contextualSpacing/>
              <w:rPr>
                <w:rFonts w:ascii="Arial Narrow" w:eastAsia="Calibri" w:hAnsi="Arial Narrow" w:cs="Calibri"/>
                <w:b/>
                <w:bCs/>
                <w:sz w:val="16"/>
                <w:szCs w:val="16"/>
                <w:lang w:val="en-GB"/>
              </w:rPr>
            </w:pPr>
            <w:r w:rsidRPr="00136DE4">
              <w:rPr>
                <w:rFonts w:ascii="Arial Narrow" w:eastAsia="Calibri" w:hAnsi="Arial Narrow" w:cs="Calibri"/>
                <w:b/>
                <w:bCs/>
                <w:sz w:val="16"/>
                <w:szCs w:val="16"/>
                <w:lang w:val="en-GB"/>
              </w:rPr>
              <w:t>Full name (optional)</w:t>
            </w:r>
          </w:p>
          <w:p w14:paraId="4CFAC7EA" w14:textId="77777777" w:rsidR="00461B46" w:rsidRPr="00136DE4" w:rsidRDefault="00461B46" w:rsidP="00891F2E">
            <w:pPr>
              <w:numPr>
                <w:ilvl w:val="0"/>
                <w:numId w:val="28"/>
              </w:numPr>
              <w:overflowPunct w:val="0"/>
              <w:autoSpaceDE w:val="0"/>
              <w:autoSpaceDN w:val="0"/>
              <w:adjustRightInd w:val="0"/>
              <w:spacing w:before="0" w:after="0" w:line="240" w:lineRule="auto"/>
              <w:contextualSpacing/>
              <w:textAlignment w:val="baseline"/>
              <w:rPr>
                <w:rFonts w:ascii="Arial Narrow" w:eastAsia="Calibri" w:hAnsi="Arial Narrow" w:cs="Calibri"/>
                <w:b/>
                <w:bCs/>
                <w:sz w:val="16"/>
                <w:szCs w:val="16"/>
                <w:lang w:val="en-GB"/>
              </w:rPr>
            </w:pPr>
            <w:r w:rsidRPr="00136DE4">
              <w:rPr>
                <w:rFonts w:ascii="Arial Narrow" w:eastAsia="Calibri" w:hAnsi="Arial Narrow" w:cs="Calibri"/>
                <w:b/>
                <w:bCs/>
                <w:sz w:val="16"/>
                <w:szCs w:val="16"/>
                <w:lang w:val="en-GB"/>
              </w:rPr>
              <w:t>I wish to raise my grievance anonymously.</w:t>
            </w:r>
          </w:p>
          <w:p w14:paraId="4BD433C0" w14:textId="77777777" w:rsidR="00461B46" w:rsidRPr="00136DE4" w:rsidRDefault="00461B46" w:rsidP="00891F2E">
            <w:pPr>
              <w:numPr>
                <w:ilvl w:val="0"/>
                <w:numId w:val="28"/>
              </w:numPr>
              <w:overflowPunct w:val="0"/>
              <w:autoSpaceDE w:val="0"/>
              <w:autoSpaceDN w:val="0"/>
              <w:adjustRightInd w:val="0"/>
              <w:spacing w:before="0" w:after="0" w:line="240" w:lineRule="auto"/>
              <w:contextualSpacing/>
              <w:textAlignment w:val="baseline"/>
              <w:rPr>
                <w:rFonts w:ascii="Arial Narrow" w:eastAsia="Calibri" w:hAnsi="Arial Narrow" w:cs="Calibri"/>
                <w:sz w:val="16"/>
                <w:szCs w:val="16"/>
                <w:lang w:val="en-GB"/>
              </w:rPr>
            </w:pPr>
            <w:r w:rsidRPr="00136DE4">
              <w:rPr>
                <w:rFonts w:ascii="Arial Narrow" w:eastAsia="Calibri" w:hAnsi="Arial Narrow" w:cs="Calibri"/>
                <w:b/>
                <w:bCs/>
                <w:sz w:val="16"/>
                <w:szCs w:val="16"/>
                <w:lang w:val="en-GB"/>
              </w:rPr>
              <w:t>I request not to disclose my identity without my consent.</w:t>
            </w:r>
          </w:p>
        </w:tc>
        <w:tc>
          <w:tcPr>
            <w:tcW w:w="3744" w:type="pct"/>
            <w:gridSpan w:val="2"/>
          </w:tcPr>
          <w:p w14:paraId="26D21B20" w14:textId="77777777" w:rsidR="00461B46" w:rsidRPr="00136DE4" w:rsidRDefault="00461B46" w:rsidP="00891F2E">
            <w:pPr>
              <w:spacing w:after="0"/>
              <w:contextualSpacing/>
              <w:rPr>
                <w:rFonts w:ascii="Arial Narrow" w:eastAsia="Calibri" w:hAnsi="Arial Narrow" w:cs="Calibri"/>
                <w:b/>
                <w:bCs/>
                <w:sz w:val="16"/>
                <w:szCs w:val="16"/>
                <w:lang w:val="en-GB"/>
              </w:rPr>
            </w:pPr>
          </w:p>
          <w:p w14:paraId="65677450" w14:textId="77777777" w:rsidR="00461B46" w:rsidRPr="00136DE4" w:rsidRDefault="00461B46" w:rsidP="00891F2E">
            <w:pPr>
              <w:spacing w:after="0"/>
              <w:contextualSpacing/>
              <w:rPr>
                <w:rFonts w:ascii="Arial Narrow" w:eastAsia="Calibri" w:hAnsi="Arial Narrow" w:cs="Calibri"/>
                <w:b/>
                <w:bCs/>
                <w:sz w:val="16"/>
                <w:szCs w:val="16"/>
                <w:lang w:val="en-GB"/>
              </w:rPr>
            </w:pPr>
          </w:p>
          <w:p w14:paraId="4CE60B29" w14:textId="77777777" w:rsidR="00461B46" w:rsidRPr="00136DE4" w:rsidRDefault="00461B46" w:rsidP="00891F2E">
            <w:pPr>
              <w:spacing w:after="0"/>
              <w:contextualSpacing/>
              <w:rPr>
                <w:rFonts w:ascii="Arial Narrow" w:eastAsia="Calibri" w:hAnsi="Arial Narrow" w:cs="Calibri"/>
                <w:b/>
                <w:bCs/>
                <w:sz w:val="16"/>
                <w:szCs w:val="16"/>
                <w:lang w:val="en-GB"/>
              </w:rPr>
            </w:pPr>
          </w:p>
          <w:p w14:paraId="30470587" w14:textId="77777777" w:rsidR="00461B46" w:rsidRPr="00136DE4" w:rsidRDefault="00461B46" w:rsidP="00891F2E">
            <w:pPr>
              <w:spacing w:after="0"/>
              <w:ind w:left="360"/>
              <w:contextualSpacing/>
              <w:rPr>
                <w:rFonts w:ascii="Arial Narrow" w:eastAsia="Calibri" w:hAnsi="Arial Narrow" w:cs="Calibri"/>
                <w:b/>
                <w:bCs/>
                <w:sz w:val="16"/>
                <w:szCs w:val="16"/>
                <w:lang w:val="en-GB"/>
              </w:rPr>
            </w:pPr>
          </w:p>
        </w:tc>
      </w:tr>
      <w:tr w:rsidR="00461B46" w:rsidRPr="00136DE4" w14:paraId="70E4342F" w14:textId="77777777" w:rsidTr="00D75AD2">
        <w:trPr>
          <w:trHeight w:val="771"/>
          <w:jc w:val="center"/>
        </w:trPr>
        <w:tc>
          <w:tcPr>
            <w:tcW w:w="1256" w:type="pct"/>
            <w:shd w:val="clear" w:color="auto" w:fill="C5E0B3" w:themeFill="accent6" w:themeFillTint="66"/>
          </w:tcPr>
          <w:p w14:paraId="6EC4961C" w14:textId="77777777" w:rsidR="00461B46" w:rsidRPr="00136DE4" w:rsidRDefault="00461B46" w:rsidP="00891F2E">
            <w:pPr>
              <w:spacing w:after="0"/>
              <w:rPr>
                <w:rFonts w:ascii="Arial Narrow" w:eastAsia="Calibri" w:hAnsi="Arial Narrow" w:cs="Calibri"/>
                <w:b/>
                <w:bCs/>
                <w:sz w:val="16"/>
                <w:szCs w:val="16"/>
                <w:lang w:val="en-GB"/>
              </w:rPr>
            </w:pPr>
            <w:r w:rsidRPr="00136DE4">
              <w:rPr>
                <w:rFonts w:ascii="Arial Narrow" w:eastAsia="Calibri" w:hAnsi="Arial Narrow" w:cs="Calibri"/>
                <w:b/>
                <w:bCs/>
                <w:sz w:val="16"/>
                <w:szCs w:val="16"/>
                <w:lang w:val="en-GB"/>
              </w:rPr>
              <w:t>Contact information</w:t>
            </w:r>
          </w:p>
          <w:p w14:paraId="06BFA55D" w14:textId="77777777" w:rsidR="00461B46" w:rsidRPr="00136DE4" w:rsidRDefault="00461B46" w:rsidP="00891F2E">
            <w:pPr>
              <w:spacing w:after="0"/>
              <w:rPr>
                <w:rFonts w:ascii="Arial Narrow" w:eastAsia="Calibri" w:hAnsi="Arial Narrow" w:cs="Calibri"/>
                <w:b/>
                <w:bCs/>
                <w:sz w:val="16"/>
                <w:szCs w:val="16"/>
                <w:lang w:val="en-GB"/>
              </w:rPr>
            </w:pPr>
          </w:p>
          <w:p w14:paraId="01379790" w14:textId="77777777" w:rsidR="00461B46" w:rsidRPr="00136DE4" w:rsidRDefault="00461B46" w:rsidP="00891F2E">
            <w:pPr>
              <w:spacing w:after="0"/>
              <w:rPr>
                <w:rFonts w:ascii="Arial Narrow" w:eastAsia="Calibri" w:hAnsi="Arial Narrow" w:cs="Calibri"/>
                <w:sz w:val="16"/>
                <w:szCs w:val="16"/>
                <w:lang w:val="en-GB"/>
              </w:rPr>
            </w:pPr>
            <w:r w:rsidRPr="00136DE4">
              <w:rPr>
                <w:rFonts w:ascii="Arial Narrow" w:eastAsia="Calibri" w:hAnsi="Arial Narrow" w:cs="Calibri"/>
                <w:b/>
                <w:bCs/>
                <w:sz w:val="16"/>
                <w:szCs w:val="16"/>
                <w:lang w:val="en-GB"/>
              </w:rPr>
              <w:t>Please mark how you wish to be contacted (by post, telephone, e-mail).</w:t>
            </w:r>
          </w:p>
        </w:tc>
        <w:tc>
          <w:tcPr>
            <w:tcW w:w="3744" w:type="pct"/>
            <w:gridSpan w:val="2"/>
          </w:tcPr>
          <w:p w14:paraId="4CBE1A52" w14:textId="77777777" w:rsidR="00461B46" w:rsidRPr="00136DE4" w:rsidRDefault="00461B46" w:rsidP="00891F2E">
            <w:pPr>
              <w:numPr>
                <w:ilvl w:val="0"/>
                <w:numId w:val="26"/>
              </w:numPr>
              <w:spacing w:before="0" w:after="0" w:line="240" w:lineRule="auto"/>
              <w:ind w:left="357"/>
              <w:contextualSpacing/>
              <w:rPr>
                <w:rFonts w:ascii="Arial Narrow" w:eastAsia="Calibri" w:hAnsi="Arial Narrow" w:cs="Calibri"/>
                <w:i/>
                <w:sz w:val="16"/>
                <w:szCs w:val="16"/>
                <w:lang w:val="en-GB"/>
              </w:rPr>
            </w:pPr>
            <w:r w:rsidRPr="00136DE4">
              <w:rPr>
                <w:rFonts w:ascii="Arial Narrow" w:eastAsia="Calibri" w:hAnsi="Arial Narrow" w:cs="Calibri"/>
                <w:b/>
                <w:bCs/>
                <w:sz w:val="16"/>
                <w:szCs w:val="16"/>
                <w:lang w:val="en-GB"/>
              </w:rPr>
              <w:t xml:space="preserve">By Post:  </w:t>
            </w:r>
            <w:r w:rsidRPr="00136DE4">
              <w:rPr>
                <w:rFonts w:ascii="Arial Narrow" w:eastAsia="Calibri" w:hAnsi="Arial Narrow" w:cs="Calibri"/>
                <w:b/>
                <w:bCs/>
                <w:i/>
                <w:sz w:val="16"/>
                <w:szCs w:val="16"/>
                <w:lang w:val="en-GB"/>
              </w:rPr>
              <w:t xml:space="preserve">Please provide mailing address: </w:t>
            </w:r>
          </w:p>
          <w:p w14:paraId="34049FAC" w14:textId="77777777" w:rsidR="00461B46" w:rsidRPr="00136DE4" w:rsidRDefault="00461B46" w:rsidP="00891F2E">
            <w:pPr>
              <w:spacing w:after="0"/>
              <w:ind w:left="357"/>
              <w:contextualSpacing/>
              <w:rPr>
                <w:rFonts w:ascii="Arial Narrow" w:eastAsia="Calibri" w:hAnsi="Arial Narrow" w:cs="Calibri"/>
                <w:sz w:val="16"/>
                <w:szCs w:val="16"/>
                <w:lang w:val="en-GB"/>
              </w:rPr>
            </w:pPr>
            <w:r w:rsidRPr="00136DE4">
              <w:rPr>
                <w:rFonts w:ascii="Arial Narrow" w:eastAsia="Calibri" w:hAnsi="Arial Narrow" w:cs="Calibri"/>
                <w:b/>
                <w:bCs/>
                <w:sz w:val="16"/>
                <w:szCs w:val="16"/>
                <w:lang w:val="en-GB"/>
              </w:rPr>
              <w:t>________________________________________________________________________________________________________________________________________________________________________</w:t>
            </w:r>
          </w:p>
          <w:p w14:paraId="306E4D4C" w14:textId="77777777" w:rsidR="00461B46" w:rsidRPr="00136DE4" w:rsidRDefault="00461B46" w:rsidP="00891F2E">
            <w:pPr>
              <w:numPr>
                <w:ilvl w:val="0"/>
                <w:numId w:val="27"/>
              </w:numPr>
              <w:spacing w:before="0" w:after="0" w:line="240" w:lineRule="auto"/>
              <w:ind w:left="357"/>
              <w:contextualSpacing/>
              <w:rPr>
                <w:rFonts w:ascii="Arial Narrow" w:eastAsia="Calibri" w:hAnsi="Arial Narrow" w:cs="Calibri"/>
                <w:sz w:val="16"/>
                <w:szCs w:val="16"/>
                <w:lang w:val="en-GB"/>
              </w:rPr>
            </w:pPr>
            <w:r w:rsidRPr="00136DE4">
              <w:rPr>
                <w:rFonts w:ascii="Arial Narrow" w:eastAsia="Calibri" w:hAnsi="Arial Narrow" w:cs="Calibri"/>
                <w:b/>
                <w:bCs/>
                <w:sz w:val="16"/>
                <w:szCs w:val="16"/>
                <w:lang w:val="en-GB"/>
              </w:rPr>
              <w:t>By telephone: ___________________________________________________</w:t>
            </w:r>
          </w:p>
          <w:p w14:paraId="12981ED9" w14:textId="77777777" w:rsidR="00461B46" w:rsidRPr="00136DE4" w:rsidRDefault="00461B46" w:rsidP="00891F2E">
            <w:pPr>
              <w:numPr>
                <w:ilvl w:val="0"/>
                <w:numId w:val="27"/>
              </w:numPr>
              <w:spacing w:before="0" w:after="0" w:line="240" w:lineRule="auto"/>
              <w:ind w:left="357"/>
              <w:contextualSpacing/>
              <w:rPr>
                <w:rFonts w:ascii="Arial Narrow" w:eastAsia="Calibri" w:hAnsi="Arial Narrow" w:cs="Calibri"/>
                <w:sz w:val="16"/>
                <w:szCs w:val="16"/>
                <w:lang w:val="en-GB"/>
              </w:rPr>
            </w:pPr>
            <w:r w:rsidRPr="00136DE4">
              <w:rPr>
                <w:rFonts w:ascii="Arial Narrow" w:eastAsia="Calibri" w:hAnsi="Arial Narrow" w:cs="Calibri"/>
                <w:b/>
                <w:bCs/>
                <w:sz w:val="16"/>
                <w:szCs w:val="16"/>
                <w:lang w:val="en-GB"/>
              </w:rPr>
              <w:t>By E-mail</w:t>
            </w:r>
          </w:p>
        </w:tc>
      </w:tr>
      <w:tr w:rsidR="00461B46" w:rsidRPr="00136DE4" w14:paraId="31FE5A01" w14:textId="77777777" w:rsidTr="00D75AD2">
        <w:trPr>
          <w:trHeight w:val="602"/>
          <w:jc w:val="center"/>
        </w:trPr>
        <w:tc>
          <w:tcPr>
            <w:tcW w:w="1256" w:type="pct"/>
            <w:shd w:val="clear" w:color="auto" w:fill="C5E0B3" w:themeFill="accent6" w:themeFillTint="66"/>
          </w:tcPr>
          <w:p w14:paraId="7DB2E89B" w14:textId="77777777" w:rsidR="00461B46" w:rsidRPr="00136DE4" w:rsidRDefault="00461B46" w:rsidP="00891F2E">
            <w:pPr>
              <w:spacing w:after="0"/>
              <w:rPr>
                <w:rFonts w:ascii="Arial Narrow" w:eastAsia="Calibri" w:hAnsi="Arial Narrow" w:cs="Calibri"/>
                <w:sz w:val="16"/>
                <w:szCs w:val="16"/>
                <w:lang w:val="en-GB"/>
              </w:rPr>
            </w:pPr>
            <w:r w:rsidRPr="00136DE4">
              <w:rPr>
                <w:rFonts w:ascii="Arial Narrow" w:eastAsia="Calibri" w:hAnsi="Arial Narrow" w:cs="Calibri"/>
                <w:b/>
                <w:bCs/>
                <w:sz w:val="16"/>
                <w:szCs w:val="16"/>
                <w:lang w:val="en-GB"/>
              </w:rPr>
              <w:t>Preferred language of communication</w:t>
            </w:r>
          </w:p>
        </w:tc>
        <w:tc>
          <w:tcPr>
            <w:tcW w:w="3744" w:type="pct"/>
            <w:gridSpan w:val="2"/>
          </w:tcPr>
          <w:p w14:paraId="53927420" w14:textId="77777777" w:rsidR="00461B46" w:rsidRPr="00136DE4" w:rsidRDefault="00461B46" w:rsidP="00891F2E">
            <w:pPr>
              <w:numPr>
                <w:ilvl w:val="0"/>
                <w:numId w:val="26"/>
              </w:numPr>
              <w:spacing w:before="0" w:after="0" w:line="240" w:lineRule="auto"/>
              <w:ind w:left="357" w:hanging="357"/>
              <w:contextualSpacing/>
              <w:rPr>
                <w:rFonts w:ascii="Arial Narrow" w:eastAsia="Calibri" w:hAnsi="Arial Narrow" w:cs="Calibri"/>
                <w:b/>
                <w:bCs/>
                <w:sz w:val="16"/>
                <w:szCs w:val="16"/>
                <w:lang w:val="en-GB"/>
              </w:rPr>
            </w:pPr>
            <w:r w:rsidRPr="00136DE4">
              <w:rPr>
                <w:rFonts w:ascii="Arial Narrow" w:eastAsia="Calibri" w:hAnsi="Arial Narrow" w:cs="Calibri"/>
                <w:b/>
                <w:bCs/>
                <w:sz w:val="16"/>
                <w:szCs w:val="16"/>
                <w:lang w:val="en-GB"/>
              </w:rPr>
              <w:t>Macedonian</w:t>
            </w:r>
          </w:p>
          <w:p w14:paraId="347DC62B" w14:textId="77777777" w:rsidR="00461B46" w:rsidRPr="00136DE4" w:rsidRDefault="00461B46" w:rsidP="00891F2E">
            <w:pPr>
              <w:numPr>
                <w:ilvl w:val="0"/>
                <w:numId w:val="26"/>
              </w:numPr>
              <w:spacing w:before="0" w:after="0" w:line="240" w:lineRule="auto"/>
              <w:ind w:left="357" w:hanging="357"/>
              <w:contextualSpacing/>
              <w:rPr>
                <w:rFonts w:ascii="Arial Narrow" w:eastAsia="Calibri" w:hAnsi="Arial Narrow" w:cs="Calibri"/>
                <w:b/>
                <w:bCs/>
                <w:sz w:val="16"/>
                <w:szCs w:val="16"/>
                <w:lang w:val="en-GB"/>
              </w:rPr>
            </w:pPr>
            <w:r w:rsidRPr="00136DE4">
              <w:rPr>
                <w:rFonts w:ascii="Arial Narrow" w:eastAsia="Calibri" w:hAnsi="Arial Narrow" w:cs="Calibri"/>
                <w:b/>
                <w:bCs/>
                <w:sz w:val="16"/>
                <w:szCs w:val="16"/>
                <w:lang w:val="en-GB"/>
              </w:rPr>
              <w:t>Albanian</w:t>
            </w:r>
          </w:p>
          <w:p w14:paraId="58283197" w14:textId="77777777" w:rsidR="00461B46" w:rsidRPr="00136DE4" w:rsidRDefault="00461B46" w:rsidP="00891F2E">
            <w:pPr>
              <w:numPr>
                <w:ilvl w:val="0"/>
                <w:numId w:val="26"/>
              </w:numPr>
              <w:spacing w:before="0" w:after="0" w:line="240" w:lineRule="auto"/>
              <w:ind w:left="357" w:hanging="357"/>
              <w:contextualSpacing/>
              <w:rPr>
                <w:rFonts w:ascii="Arial Narrow" w:eastAsia="Calibri" w:hAnsi="Arial Narrow" w:cs="Calibri"/>
                <w:b/>
                <w:bCs/>
                <w:sz w:val="16"/>
                <w:szCs w:val="16"/>
                <w:lang w:val="en-GB"/>
              </w:rPr>
            </w:pPr>
            <w:r w:rsidRPr="00136DE4">
              <w:rPr>
                <w:rFonts w:ascii="Arial Narrow" w:eastAsia="Calibri" w:hAnsi="Arial Narrow" w:cs="Calibri"/>
                <w:b/>
                <w:bCs/>
                <w:sz w:val="16"/>
                <w:szCs w:val="16"/>
                <w:lang w:val="en-GB"/>
              </w:rPr>
              <w:t xml:space="preserve">Turkish </w:t>
            </w:r>
          </w:p>
          <w:p w14:paraId="1903631F" w14:textId="77777777" w:rsidR="00461B46" w:rsidRPr="00136DE4" w:rsidRDefault="00461B46" w:rsidP="00891F2E">
            <w:pPr>
              <w:numPr>
                <w:ilvl w:val="0"/>
                <w:numId w:val="26"/>
              </w:numPr>
              <w:spacing w:before="0" w:after="0" w:line="240" w:lineRule="auto"/>
              <w:ind w:left="357" w:hanging="357"/>
              <w:contextualSpacing/>
              <w:rPr>
                <w:rFonts w:ascii="Arial Narrow" w:eastAsia="Calibri" w:hAnsi="Arial Narrow" w:cs="Calibri"/>
                <w:sz w:val="16"/>
                <w:szCs w:val="16"/>
                <w:lang w:val="en-GB"/>
              </w:rPr>
            </w:pPr>
            <w:r w:rsidRPr="00136DE4">
              <w:rPr>
                <w:rFonts w:ascii="Arial Narrow" w:eastAsia="Calibri" w:hAnsi="Arial Narrow" w:cs="Calibri"/>
                <w:b/>
                <w:bCs/>
                <w:sz w:val="16"/>
                <w:szCs w:val="16"/>
                <w:lang w:val="en-GB"/>
              </w:rPr>
              <w:t>Other: ____________________</w:t>
            </w:r>
          </w:p>
        </w:tc>
      </w:tr>
      <w:tr w:rsidR="00461B46" w:rsidRPr="00136DE4" w14:paraId="5D3BB48D" w14:textId="77777777" w:rsidTr="00D75AD2">
        <w:trPr>
          <w:trHeight w:val="602"/>
          <w:jc w:val="center"/>
        </w:trPr>
        <w:tc>
          <w:tcPr>
            <w:tcW w:w="1256" w:type="pct"/>
            <w:shd w:val="clear" w:color="auto" w:fill="C5E0B3" w:themeFill="accent6" w:themeFillTint="66"/>
          </w:tcPr>
          <w:p w14:paraId="05CFA59E" w14:textId="77777777" w:rsidR="00461B46" w:rsidRPr="00136DE4" w:rsidRDefault="00461B46" w:rsidP="00891F2E">
            <w:pPr>
              <w:spacing w:after="0"/>
              <w:rPr>
                <w:rFonts w:ascii="Arial Narrow" w:eastAsia="Calibri" w:hAnsi="Arial Narrow" w:cs="Calibri"/>
                <w:b/>
                <w:bCs/>
                <w:sz w:val="16"/>
                <w:szCs w:val="16"/>
                <w:lang w:val="en-GB"/>
              </w:rPr>
            </w:pPr>
            <w:r w:rsidRPr="00136DE4">
              <w:rPr>
                <w:rFonts w:ascii="Arial Narrow" w:eastAsia="Calibri" w:hAnsi="Arial Narrow" w:cs="Calibri"/>
                <w:b/>
                <w:bCs/>
                <w:sz w:val="16"/>
                <w:szCs w:val="16"/>
                <w:lang w:val="en-GB"/>
              </w:rPr>
              <w:t>Gender</w:t>
            </w:r>
          </w:p>
        </w:tc>
        <w:tc>
          <w:tcPr>
            <w:tcW w:w="3744" w:type="pct"/>
            <w:gridSpan w:val="2"/>
          </w:tcPr>
          <w:p w14:paraId="0A115C4B" w14:textId="77777777" w:rsidR="00461B46" w:rsidRPr="00136DE4" w:rsidRDefault="00461B46" w:rsidP="00891F2E">
            <w:pPr>
              <w:numPr>
                <w:ilvl w:val="0"/>
                <w:numId w:val="26"/>
              </w:numPr>
              <w:spacing w:before="0" w:after="0" w:line="240" w:lineRule="auto"/>
              <w:ind w:left="357" w:hanging="357"/>
              <w:contextualSpacing/>
              <w:rPr>
                <w:rFonts w:ascii="Arial Narrow" w:eastAsia="Calibri" w:hAnsi="Arial Narrow" w:cs="Calibri"/>
                <w:b/>
                <w:bCs/>
                <w:sz w:val="16"/>
                <w:szCs w:val="16"/>
                <w:lang w:val="en-GB"/>
              </w:rPr>
            </w:pPr>
            <w:r w:rsidRPr="00136DE4">
              <w:rPr>
                <w:rFonts w:ascii="Arial Narrow" w:eastAsia="Calibri" w:hAnsi="Arial Narrow" w:cs="Calibri"/>
                <w:b/>
                <w:bCs/>
                <w:sz w:val="16"/>
                <w:szCs w:val="16"/>
                <w:lang w:val="en-GB"/>
              </w:rPr>
              <w:t>Female</w:t>
            </w:r>
          </w:p>
          <w:p w14:paraId="570E5E12" w14:textId="77777777" w:rsidR="00461B46" w:rsidRPr="00136DE4" w:rsidRDefault="00461B46" w:rsidP="00891F2E">
            <w:pPr>
              <w:numPr>
                <w:ilvl w:val="0"/>
                <w:numId w:val="26"/>
              </w:numPr>
              <w:spacing w:before="0" w:after="0" w:line="240" w:lineRule="auto"/>
              <w:ind w:left="357" w:hanging="357"/>
              <w:contextualSpacing/>
              <w:rPr>
                <w:rFonts w:ascii="Arial Narrow" w:eastAsia="Calibri" w:hAnsi="Arial Narrow" w:cs="Calibri"/>
                <w:b/>
                <w:bCs/>
                <w:sz w:val="16"/>
                <w:szCs w:val="16"/>
                <w:lang w:val="en-GB"/>
              </w:rPr>
            </w:pPr>
            <w:r w:rsidRPr="00136DE4">
              <w:rPr>
                <w:rFonts w:ascii="Arial Narrow" w:eastAsia="Calibri" w:hAnsi="Arial Narrow" w:cs="Calibri"/>
                <w:b/>
                <w:bCs/>
                <w:sz w:val="16"/>
                <w:szCs w:val="16"/>
                <w:lang w:val="en-GB"/>
              </w:rPr>
              <w:t>Male</w:t>
            </w:r>
          </w:p>
        </w:tc>
      </w:tr>
      <w:tr w:rsidR="00461B46" w:rsidRPr="00136DE4" w14:paraId="15BE36DE" w14:textId="77777777" w:rsidTr="00891F2E">
        <w:trPr>
          <w:trHeight w:val="260"/>
          <w:jc w:val="center"/>
        </w:trPr>
        <w:tc>
          <w:tcPr>
            <w:tcW w:w="5000" w:type="pct"/>
            <w:gridSpan w:val="3"/>
            <w:shd w:val="clear" w:color="auto" w:fill="FFF2CC" w:themeFill="accent4" w:themeFillTint="33"/>
          </w:tcPr>
          <w:p w14:paraId="568A6129" w14:textId="77777777" w:rsidR="00461B46" w:rsidRPr="00136DE4" w:rsidRDefault="00461B46" w:rsidP="00891F2E">
            <w:pPr>
              <w:spacing w:after="0"/>
              <w:contextualSpacing/>
              <w:rPr>
                <w:rFonts w:ascii="Arial Narrow" w:eastAsia="Calibri" w:hAnsi="Arial Narrow" w:cs="Calibri"/>
                <w:b/>
                <w:bCs/>
                <w:sz w:val="16"/>
                <w:szCs w:val="16"/>
                <w:lang w:val="en-GB"/>
              </w:rPr>
            </w:pPr>
          </w:p>
        </w:tc>
      </w:tr>
      <w:tr w:rsidR="00461B46" w:rsidRPr="00136DE4" w14:paraId="1722E918" w14:textId="77777777" w:rsidTr="00D75AD2">
        <w:trPr>
          <w:trHeight w:val="291"/>
          <w:jc w:val="center"/>
        </w:trPr>
        <w:tc>
          <w:tcPr>
            <w:tcW w:w="1716" w:type="pct"/>
            <w:gridSpan w:val="2"/>
            <w:shd w:val="clear" w:color="auto" w:fill="C5E0B3" w:themeFill="accent6" w:themeFillTint="66"/>
          </w:tcPr>
          <w:p w14:paraId="3D4B9560" w14:textId="77777777" w:rsidR="00461B46" w:rsidRPr="00136DE4" w:rsidRDefault="00461B46" w:rsidP="00891F2E">
            <w:pPr>
              <w:spacing w:after="0"/>
              <w:contextualSpacing/>
              <w:rPr>
                <w:rFonts w:ascii="Arial Narrow" w:eastAsia="Calibri" w:hAnsi="Arial Narrow" w:cs="Calibri"/>
                <w:sz w:val="16"/>
                <w:szCs w:val="16"/>
                <w:lang w:val="en-GB"/>
              </w:rPr>
            </w:pPr>
            <w:r w:rsidRPr="00136DE4">
              <w:rPr>
                <w:rFonts w:ascii="Arial Narrow" w:eastAsia="Calibri" w:hAnsi="Arial Narrow" w:cs="Calibri"/>
                <w:b/>
                <w:bCs/>
                <w:sz w:val="16"/>
                <w:szCs w:val="16"/>
                <w:lang w:val="en-GB"/>
              </w:rPr>
              <w:t xml:space="preserve">Description of Incident for Grievance </w:t>
            </w:r>
          </w:p>
        </w:tc>
        <w:tc>
          <w:tcPr>
            <w:tcW w:w="3284" w:type="pct"/>
            <w:shd w:val="clear" w:color="auto" w:fill="C5E0B3" w:themeFill="accent6" w:themeFillTint="66"/>
          </w:tcPr>
          <w:p w14:paraId="17AE5C98" w14:textId="77777777" w:rsidR="00461B46" w:rsidRPr="00136DE4" w:rsidRDefault="00461B46" w:rsidP="00891F2E">
            <w:pPr>
              <w:spacing w:after="0"/>
              <w:contextualSpacing/>
              <w:rPr>
                <w:rFonts w:ascii="Arial Narrow" w:eastAsia="Calibri" w:hAnsi="Arial Narrow" w:cs="Calibri"/>
                <w:sz w:val="16"/>
                <w:szCs w:val="16"/>
                <w:lang w:val="en-GB"/>
              </w:rPr>
            </w:pPr>
            <w:r w:rsidRPr="00136DE4">
              <w:rPr>
                <w:rFonts w:ascii="Arial Narrow" w:eastAsia="Calibri" w:hAnsi="Arial Narrow" w:cs="Calibri"/>
                <w:sz w:val="16"/>
                <w:szCs w:val="16"/>
                <w:lang w:val="en-GB"/>
              </w:rPr>
              <w:t>What happened? Where did it happen? Whom did it happen to? What is the result of the problem?</w:t>
            </w:r>
          </w:p>
        </w:tc>
      </w:tr>
      <w:tr w:rsidR="00461B46" w:rsidRPr="00136DE4" w14:paraId="7456D390" w14:textId="77777777" w:rsidTr="00891F2E">
        <w:trPr>
          <w:trHeight w:val="1341"/>
          <w:jc w:val="center"/>
        </w:trPr>
        <w:tc>
          <w:tcPr>
            <w:tcW w:w="5000" w:type="pct"/>
            <w:gridSpan w:val="3"/>
          </w:tcPr>
          <w:p w14:paraId="31550833" w14:textId="77777777" w:rsidR="00461B46" w:rsidRPr="00136DE4" w:rsidRDefault="00461B46" w:rsidP="00891F2E">
            <w:pPr>
              <w:spacing w:after="0"/>
              <w:rPr>
                <w:rFonts w:ascii="Arial Narrow" w:eastAsia="Calibri" w:hAnsi="Arial Narrow" w:cs="Calibri"/>
                <w:sz w:val="16"/>
                <w:szCs w:val="16"/>
                <w:lang w:val="en-GB"/>
              </w:rPr>
            </w:pPr>
          </w:p>
          <w:p w14:paraId="26285522" w14:textId="77777777" w:rsidR="00461B46" w:rsidRPr="00136DE4" w:rsidRDefault="00461B46" w:rsidP="00891F2E">
            <w:pPr>
              <w:spacing w:after="0"/>
              <w:rPr>
                <w:rFonts w:ascii="Arial Narrow" w:eastAsia="Calibri" w:hAnsi="Arial Narrow" w:cs="Calibri"/>
                <w:sz w:val="16"/>
                <w:szCs w:val="16"/>
                <w:lang w:val="en-GB"/>
              </w:rPr>
            </w:pPr>
          </w:p>
        </w:tc>
      </w:tr>
      <w:tr w:rsidR="00461B46" w:rsidRPr="00136DE4" w14:paraId="5EC11471" w14:textId="77777777" w:rsidTr="00D75AD2">
        <w:trPr>
          <w:trHeight w:val="291"/>
          <w:jc w:val="center"/>
        </w:trPr>
        <w:tc>
          <w:tcPr>
            <w:tcW w:w="1256" w:type="pct"/>
            <w:shd w:val="clear" w:color="auto" w:fill="C5E0B3" w:themeFill="accent6" w:themeFillTint="66"/>
          </w:tcPr>
          <w:p w14:paraId="41FF2FD4" w14:textId="77777777" w:rsidR="00461B46" w:rsidRPr="00136DE4" w:rsidRDefault="00461B46" w:rsidP="00891F2E">
            <w:pPr>
              <w:spacing w:after="0"/>
              <w:contextualSpacing/>
              <w:rPr>
                <w:rFonts w:ascii="Arial Narrow" w:eastAsia="Calibri" w:hAnsi="Arial Narrow" w:cs="Calibri"/>
                <w:sz w:val="16"/>
                <w:szCs w:val="16"/>
                <w:lang w:val="en-GB"/>
              </w:rPr>
            </w:pPr>
            <w:r w:rsidRPr="00136DE4">
              <w:rPr>
                <w:rFonts w:ascii="Arial Narrow" w:eastAsia="Calibri" w:hAnsi="Arial Narrow" w:cs="Calibri"/>
                <w:b/>
                <w:bCs/>
                <w:sz w:val="16"/>
                <w:szCs w:val="16"/>
                <w:lang w:val="en-GB"/>
              </w:rPr>
              <w:t>Date of Incident / Grievance</w:t>
            </w:r>
          </w:p>
        </w:tc>
        <w:tc>
          <w:tcPr>
            <w:tcW w:w="3744" w:type="pct"/>
            <w:gridSpan w:val="2"/>
          </w:tcPr>
          <w:p w14:paraId="75DA9CDF" w14:textId="77777777" w:rsidR="00461B46" w:rsidRPr="00136DE4" w:rsidRDefault="00461B46" w:rsidP="00891F2E">
            <w:pPr>
              <w:spacing w:after="0"/>
              <w:contextualSpacing/>
              <w:rPr>
                <w:rFonts w:ascii="Arial Narrow" w:eastAsia="Calibri" w:hAnsi="Arial Narrow" w:cs="Calibri"/>
                <w:sz w:val="16"/>
                <w:szCs w:val="16"/>
                <w:lang w:val="en-GB"/>
              </w:rPr>
            </w:pPr>
          </w:p>
        </w:tc>
      </w:tr>
      <w:tr w:rsidR="00461B46" w:rsidRPr="00136DE4" w14:paraId="3806DA20" w14:textId="77777777" w:rsidTr="00891F2E">
        <w:trPr>
          <w:trHeight w:val="291"/>
          <w:jc w:val="center"/>
        </w:trPr>
        <w:tc>
          <w:tcPr>
            <w:tcW w:w="1256" w:type="pct"/>
          </w:tcPr>
          <w:p w14:paraId="303A0F97" w14:textId="77777777" w:rsidR="00461B46" w:rsidRPr="00136DE4" w:rsidRDefault="00461B46" w:rsidP="00891F2E">
            <w:pPr>
              <w:spacing w:after="0"/>
              <w:rPr>
                <w:rFonts w:ascii="Arial Narrow" w:eastAsia="Calibri" w:hAnsi="Arial Narrow" w:cs="Calibri"/>
                <w:b/>
                <w:bCs/>
                <w:sz w:val="16"/>
                <w:szCs w:val="16"/>
                <w:lang w:val="en-GB"/>
              </w:rPr>
            </w:pPr>
          </w:p>
        </w:tc>
        <w:tc>
          <w:tcPr>
            <w:tcW w:w="3744" w:type="pct"/>
            <w:gridSpan w:val="2"/>
          </w:tcPr>
          <w:p w14:paraId="3E74D3D8" w14:textId="77777777" w:rsidR="00461B46" w:rsidRPr="00136DE4" w:rsidRDefault="00461B46" w:rsidP="00891F2E">
            <w:pPr>
              <w:numPr>
                <w:ilvl w:val="0"/>
                <w:numId w:val="26"/>
              </w:numPr>
              <w:spacing w:before="0" w:after="0" w:line="240" w:lineRule="auto"/>
              <w:ind w:left="357" w:hanging="357"/>
              <w:contextualSpacing/>
              <w:rPr>
                <w:rFonts w:ascii="Arial Narrow" w:eastAsia="Calibri" w:hAnsi="Arial Narrow" w:cs="Calibri"/>
                <w:b/>
                <w:bCs/>
                <w:sz w:val="16"/>
                <w:szCs w:val="16"/>
                <w:lang w:val="en-GB"/>
              </w:rPr>
            </w:pPr>
            <w:r w:rsidRPr="00136DE4">
              <w:rPr>
                <w:rFonts w:ascii="Arial Narrow" w:eastAsia="Calibri" w:hAnsi="Arial Narrow" w:cs="Calibri"/>
                <w:b/>
                <w:bCs/>
                <w:sz w:val="16"/>
                <w:szCs w:val="16"/>
                <w:lang w:val="en-GB"/>
              </w:rPr>
              <w:t>One-time incident/grievance (date ________________)</w:t>
            </w:r>
          </w:p>
          <w:p w14:paraId="22EFE3F5" w14:textId="77777777" w:rsidR="00461B46" w:rsidRPr="00136DE4" w:rsidRDefault="00461B46" w:rsidP="00891F2E">
            <w:pPr>
              <w:numPr>
                <w:ilvl w:val="0"/>
                <w:numId w:val="26"/>
              </w:numPr>
              <w:spacing w:before="0" w:after="0" w:line="240" w:lineRule="auto"/>
              <w:ind w:left="357" w:hanging="357"/>
              <w:contextualSpacing/>
              <w:rPr>
                <w:rFonts w:ascii="Arial Narrow" w:eastAsia="Calibri" w:hAnsi="Arial Narrow" w:cs="Calibri"/>
                <w:sz w:val="16"/>
                <w:szCs w:val="16"/>
                <w:lang w:val="en-GB"/>
              </w:rPr>
            </w:pPr>
            <w:r w:rsidRPr="00136DE4">
              <w:rPr>
                <w:rFonts w:ascii="Arial Narrow" w:eastAsia="Calibri" w:hAnsi="Arial Narrow" w:cs="Calibri"/>
                <w:b/>
                <w:bCs/>
                <w:sz w:val="16"/>
                <w:szCs w:val="16"/>
                <w:lang w:val="en-GB"/>
              </w:rPr>
              <w:t>Happened more than once (how many times? ______)</w:t>
            </w:r>
          </w:p>
          <w:p w14:paraId="6808E35A" w14:textId="77777777" w:rsidR="00461B46" w:rsidRPr="00136DE4" w:rsidRDefault="00461B46" w:rsidP="00891F2E">
            <w:pPr>
              <w:numPr>
                <w:ilvl w:val="0"/>
                <w:numId w:val="26"/>
              </w:numPr>
              <w:spacing w:before="0" w:after="0" w:line="240" w:lineRule="auto"/>
              <w:ind w:left="357" w:hanging="357"/>
              <w:contextualSpacing/>
              <w:rPr>
                <w:rFonts w:ascii="Arial Narrow" w:eastAsia="Calibri" w:hAnsi="Arial Narrow" w:cs="Calibri"/>
                <w:sz w:val="16"/>
                <w:szCs w:val="16"/>
                <w:lang w:val="en-GB"/>
              </w:rPr>
            </w:pPr>
            <w:r w:rsidRPr="00136DE4">
              <w:rPr>
                <w:rFonts w:ascii="Arial Narrow" w:eastAsia="Calibri" w:hAnsi="Arial Narrow" w:cs="Calibri"/>
                <w:b/>
                <w:bCs/>
                <w:sz w:val="16"/>
                <w:szCs w:val="16"/>
                <w:lang w:val="en-GB"/>
              </w:rPr>
              <w:t>On-going (currently experiencing problem)</w:t>
            </w:r>
          </w:p>
        </w:tc>
      </w:tr>
      <w:tr w:rsidR="00461B46" w:rsidRPr="00136DE4" w14:paraId="3D569012" w14:textId="77777777" w:rsidTr="00891F2E">
        <w:trPr>
          <w:trHeight w:val="152"/>
          <w:jc w:val="center"/>
        </w:trPr>
        <w:tc>
          <w:tcPr>
            <w:tcW w:w="5000" w:type="pct"/>
            <w:gridSpan w:val="3"/>
            <w:shd w:val="clear" w:color="auto" w:fill="FFF2CC" w:themeFill="accent4" w:themeFillTint="33"/>
          </w:tcPr>
          <w:p w14:paraId="79EABCB6" w14:textId="77777777" w:rsidR="00461B46" w:rsidRPr="00136DE4" w:rsidRDefault="00461B46" w:rsidP="00891F2E">
            <w:pPr>
              <w:spacing w:after="0"/>
              <w:contextualSpacing/>
              <w:rPr>
                <w:rFonts w:ascii="Arial Narrow" w:eastAsia="Calibri" w:hAnsi="Arial Narrow" w:cs="Calibri"/>
                <w:b/>
                <w:bCs/>
                <w:sz w:val="16"/>
                <w:szCs w:val="16"/>
                <w:lang w:val="en-GB"/>
              </w:rPr>
            </w:pPr>
          </w:p>
        </w:tc>
      </w:tr>
      <w:tr w:rsidR="00461B46" w:rsidRPr="00136DE4" w14:paraId="41C47068" w14:textId="77777777" w:rsidTr="00D75AD2">
        <w:trPr>
          <w:trHeight w:val="215"/>
          <w:jc w:val="center"/>
        </w:trPr>
        <w:tc>
          <w:tcPr>
            <w:tcW w:w="5000" w:type="pct"/>
            <w:gridSpan w:val="3"/>
            <w:shd w:val="clear" w:color="auto" w:fill="C5E0B3" w:themeFill="accent6" w:themeFillTint="66"/>
          </w:tcPr>
          <w:p w14:paraId="3CE1E96B" w14:textId="77777777" w:rsidR="00461B46" w:rsidRPr="00136DE4" w:rsidRDefault="00461B46" w:rsidP="00891F2E">
            <w:pPr>
              <w:spacing w:after="0"/>
              <w:contextualSpacing/>
              <w:rPr>
                <w:rFonts w:ascii="Arial Narrow" w:eastAsia="Calibri" w:hAnsi="Arial Narrow" w:cs="Calibri"/>
                <w:sz w:val="16"/>
                <w:szCs w:val="16"/>
                <w:lang w:val="en-GB"/>
              </w:rPr>
            </w:pPr>
            <w:r w:rsidRPr="00136DE4">
              <w:rPr>
                <w:rFonts w:ascii="Arial Narrow" w:eastAsia="Calibri" w:hAnsi="Arial Narrow" w:cs="Calibri"/>
                <w:b/>
                <w:bCs/>
                <w:sz w:val="16"/>
                <w:szCs w:val="16"/>
                <w:lang w:val="en-GB"/>
              </w:rPr>
              <w:t xml:space="preserve">What would you like to see happen? </w:t>
            </w:r>
          </w:p>
        </w:tc>
      </w:tr>
      <w:tr w:rsidR="00461B46" w:rsidRPr="00136DE4" w14:paraId="38BBB087" w14:textId="77777777" w:rsidTr="00891F2E">
        <w:trPr>
          <w:trHeight w:val="856"/>
          <w:jc w:val="center"/>
        </w:trPr>
        <w:tc>
          <w:tcPr>
            <w:tcW w:w="5000" w:type="pct"/>
            <w:gridSpan w:val="3"/>
          </w:tcPr>
          <w:p w14:paraId="28192B03" w14:textId="77777777" w:rsidR="00461B46" w:rsidRPr="00136DE4" w:rsidRDefault="00461B46" w:rsidP="00891F2E">
            <w:pPr>
              <w:spacing w:after="0"/>
              <w:rPr>
                <w:rFonts w:ascii="Arial Narrow" w:eastAsia="Calibri" w:hAnsi="Arial Narrow" w:cs="Calibri"/>
                <w:sz w:val="16"/>
                <w:szCs w:val="16"/>
                <w:lang w:val="en-GB"/>
              </w:rPr>
            </w:pPr>
          </w:p>
          <w:p w14:paraId="6893D4C6" w14:textId="77777777" w:rsidR="00461B46" w:rsidRPr="00136DE4" w:rsidRDefault="00461B46" w:rsidP="00891F2E">
            <w:pPr>
              <w:spacing w:after="0"/>
              <w:rPr>
                <w:rFonts w:ascii="Arial Narrow" w:eastAsia="Calibri" w:hAnsi="Arial Narrow" w:cs="Calibri"/>
                <w:sz w:val="16"/>
                <w:szCs w:val="16"/>
                <w:lang w:val="en-GB"/>
              </w:rPr>
            </w:pPr>
          </w:p>
          <w:p w14:paraId="0A56A319" w14:textId="77777777" w:rsidR="00461B46" w:rsidRPr="00136DE4" w:rsidRDefault="00461B46" w:rsidP="00891F2E">
            <w:pPr>
              <w:spacing w:after="0"/>
              <w:rPr>
                <w:rFonts w:ascii="Arial Narrow" w:eastAsia="Calibri" w:hAnsi="Arial Narrow" w:cs="Calibri"/>
                <w:sz w:val="16"/>
                <w:szCs w:val="16"/>
                <w:lang w:val="en-GB"/>
              </w:rPr>
            </w:pPr>
          </w:p>
        </w:tc>
      </w:tr>
    </w:tbl>
    <w:p w14:paraId="136FF899" w14:textId="77777777" w:rsidR="00461B46" w:rsidRPr="00136DE4" w:rsidRDefault="00461B46" w:rsidP="00461B46">
      <w:pPr>
        <w:spacing w:after="200"/>
        <w:contextualSpacing/>
        <w:rPr>
          <w:rFonts w:ascii="Arial Narrow" w:eastAsia="Calibri" w:hAnsi="Arial Narrow" w:cs="Calibri"/>
          <w:sz w:val="16"/>
          <w:szCs w:val="16"/>
          <w:lang w:val="en-GB"/>
        </w:rPr>
      </w:pPr>
      <w:r w:rsidRPr="00136DE4">
        <w:rPr>
          <w:rFonts w:ascii="Arial Narrow" w:eastAsia="Calibri" w:hAnsi="Arial Narrow" w:cs="Calibri"/>
          <w:sz w:val="16"/>
          <w:szCs w:val="16"/>
          <w:lang w:val="en-GB"/>
        </w:rPr>
        <w:t>Signature:</w:t>
      </w:r>
      <w:r w:rsidRPr="00136DE4">
        <w:rPr>
          <w:rFonts w:ascii="Arial Narrow" w:eastAsia="Calibri" w:hAnsi="Arial Narrow" w:cs="Calibri"/>
          <w:sz w:val="16"/>
          <w:szCs w:val="16"/>
          <w:lang w:val="en-GB"/>
        </w:rPr>
        <w:tab/>
        <w:t>_______________________________</w:t>
      </w:r>
    </w:p>
    <w:p w14:paraId="49A0B8FC" w14:textId="77777777" w:rsidR="00461B46" w:rsidRPr="00136DE4" w:rsidRDefault="00461B46" w:rsidP="00461B46">
      <w:pPr>
        <w:spacing w:after="200"/>
        <w:contextualSpacing/>
        <w:rPr>
          <w:rFonts w:ascii="Arial Narrow" w:eastAsia="Calibri" w:hAnsi="Arial Narrow" w:cs="Calibri"/>
          <w:sz w:val="16"/>
          <w:szCs w:val="16"/>
          <w:lang w:val="en-GB"/>
        </w:rPr>
      </w:pPr>
      <w:r w:rsidRPr="00136DE4">
        <w:rPr>
          <w:rFonts w:ascii="Arial Narrow" w:eastAsia="Calibri" w:hAnsi="Arial Narrow" w:cs="Calibri"/>
          <w:sz w:val="16"/>
          <w:szCs w:val="16"/>
          <w:lang w:val="en-GB"/>
        </w:rPr>
        <w:t>Date:</w:t>
      </w:r>
      <w:r w:rsidRPr="00136DE4">
        <w:rPr>
          <w:rFonts w:ascii="Arial Narrow" w:eastAsia="Calibri" w:hAnsi="Arial Narrow" w:cs="Calibri"/>
          <w:sz w:val="16"/>
          <w:szCs w:val="16"/>
          <w:lang w:val="en-GB"/>
        </w:rPr>
        <w:tab/>
        <w:t>_______________________________</w:t>
      </w:r>
    </w:p>
    <w:p w14:paraId="35E56640" w14:textId="77777777" w:rsidR="00461B46" w:rsidRPr="00136DE4" w:rsidRDefault="00461B46" w:rsidP="00461B46">
      <w:pPr>
        <w:spacing w:after="200"/>
        <w:contextualSpacing/>
        <w:rPr>
          <w:rFonts w:ascii="Arial Narrow" w:eastAsia="Calibri" w:hAnsi="Arial Narrow" w:cs="Calibri"/>
          <w:sz w:val="16"/>
          <w:szCs w:val="16"/>
          <w:lang w:val="en-GB"/>
        </w:rPr>
      </w:pPr>
    </w:p>
    <w:p w14:paraId="3C9082C3" w14:textId="77777777" w:rsidR="00461B46" w:rsidRPr="00136DE4" w:rsidRDefault="00461B46" w:rsidP="00461B46">
      <w:pPr>
        <w:spacing w:after="0"/>
        <w:contextualSpacing/>
        <w:jc w:val="right"/>
        <w:rPr>
          <w:rFonts w:ascii="Arial Narrow" w:eastAsia="Calibri" w:hAnsi="Arial Narrow" w:cs="Calibri"/>
          <w:bCs/>
          <w:i/>
          <w:sz w:val="16"/>
          <w:szCs w:val="16"/>
          <w:lang w:val="en-GB"/>
        </w:rPr>
      </w:pPr>
    </w:p>
    <w:p w14:paraId="0EF540B2" w14:textId="77777777" w:rsidR="00461B46" w:rsidRPr="00136DE4" w:rsidRDefault="00461B46" w:rsidP="00461B46">
      <w:pPr>
        <w:spacing w:after="0"/>
        <w:contextualSpacing/>
        <w:jc w:val="right"/>
        <w:rPr>
          <w:rFonts w:ascii="Arial Narrow" w:eastAsia="Calibri" w:hAnsi="Arial Narrow" w:cs="Calibri"/>
          <w:bCs/>
          <w:i/>
          <w:sz w:val="16"/>
          <w:szCs w:val="16"/>
          <w:lang w:val="en-GB"/>
        </w:rPr>
      </w:pPr>
    </w:p>
    <w:p w14:paraId="71BF9592" w14:textId="1B900213" w:rsidR="00043B9A" w:rsidRDefault="00296F64" w:rsidP="0062585D">
      <w:pPr>
        <w:spacing w:after="0"/>
        <w:contextualSpacing/>
        <w:jc w:val="center"/>
      </w:pPr>
      <w:r>
        <w:rPr>
          <w:rFonts w:ascii="Times New Roman" w:hAnsi="Times New Roman"/>
          <w:noProof/>
          <w:sz w:val="24"/>
          <w:szCs w:val="24"/>
        </w:rPr>
        <mc:AlternateContent>
          <mc:Choice Requires="wps">
            <w:drawing>
              <wp:inline distT="0" distB="0" distL="0" distR="0" wp14:anchorId="1C6874B6" wp14:editId="5428F2E9">
                <wp:extent cx="5720715" cy="1791970"/>
                <wp:effectExtent l="0" t="0" r="13335" b="17780"/>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715" cy="1791970"/>
                        </a:xfrm>
                        <a:prstGeom prst="rect">
                          <a:avLst/>
                        </a:prstGeom>
                        <a:solidFill>
                          <a:schemeClr val="accent2">
                            <a:lumMod val="40000"/>
                            <a:lumOff val="60000"/>
                          </a:schemeClr>
                        </a:solidFill>
                        <a:ln w="9525">
                          <a:solidFill>
                            <a:schemeClr val="tx1">
                              <a:lumMod val="100000"/>
                              <a:lumOff val="0"/>
                            </a:schemeClr>
                          </a:solidFill>
                          <a:miter lim="800000"/>
                          <a:headEnd/>
                          <a:tailEnd/>
                        </a:ln>
                      </wps:spPr>
                      <wps:txbx>
                        <w:txbxContent>
                          <w:p w14:paraId="24631C18" w14:textId="77777777" w:rsidR="00F4527E" w:rsidRDefault="00F4527E" w:rsidP="006C3B4D">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09398C94" w14:textId="77777777" w:rsidR="00F4527E" w:rsidRDefault="00F4527E" w:rsidP="006C3B4D">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5"/>
                              <w:gridCol w:w="2728"/>
                              <w:gridCol w:w="2544"/>
                              <w:gridCol w:w="2135"/>
                            </w:tblGrid>
                            <w:tr w:rsidR="00F4527E" w14:paraId="5ABE73BC" w14:textId="77777777">
                              <w:trPr>
                                <w:trHeight w:val="523"/>
                              </w:trPr>
                              <w:tc>
                                <w:tcPr>
                                  <w:tcW w:w="1413" w:type="dxa"/>
                                  <w:hideMark/>
                                </w:tcPr>
                                <w:p w14:paraId="7FD2C4A8" w14:textId="77777777" w:rsidR="00F4527E" w:rsidRDefault="00F4527E">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14:paraId="53CF5864" w14:textId="77777777" w:rsidR="00F4527E" w:rsidRDefault="00F4527E">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693" w:type="dxa"/>
                                  <w:hideMark/>
                                </w:tcPr>
                                <w:p w14:paraId="547EDBCE" w14:textId="7F7440EF" w:rsidR="00F4527E" w:rsidRPr="00EC6E5A" w:rsidRDefault="00F4527E">
                                  <w:pPr>
                                    <w:contextualSpacing/>
                                    <w:jc w:val="center"/>
                                    <w:rPr>
                                      <w:rFonts w:ascii="Arial Narrow" w:eastAsia="Calibri" w:hAnsi="Arial Narrow" w:cs="Calibri"/>
                                      <w:i/>
                                      <w:color w:val="000000" w:themeColor="text1"/>
                                      <w:sz w:val="16"/>
                                      <w:szCs w:val="16"/>
                                    </w:rPr>
                                  </w:pPr>
                                  <w:proofErr w:type="spellStart"/>
                                  <w:r w:rsidRPr="00EC6E5A">
                                    <w:rPr>
                                      <w:rFonts w:ascii="Arial Narrow" w:eastAsia="Calibri" w:hAnsi="Arial Narrow" w:cs="Calibri"/>
                                      <w:bCs/>
                                      <w:color w:val="000000" w:themeColor="text1"/>
                                      <w:sz w:val="16"/>
                                      <w:szCs w:val="16"/>
                                      <w:bdr w:val="none" w:sz="0" w:space="0" w:color="auto" w:frame="1"/>
                                      <w:lang w:eastAsia="mk-MK"/>
                                    </w:rPr>
                                    <w:t>Ljupco</w:t>
                                  </w:r>
                                  <w:proofErr w:type="spellEnd"/>
                                  <w:r w:rsidRPr="00EC6E5A">
                                    <w:rPr>
                                      <w:rFonts w:ascii="Arial Narrow" w:eastAsia="Calibri" w:hAnsi="Arial Narrow" w:cs="Calibri"/>
                                      <w:bCs/>
                                      <w:color w:val="000000" w:themeColor="text1"/>
                                      <w:sz w:val="16"/>
                                      <w:szCs w:val="16"/>
                                      <w:bdr w:val="none" w:sz="0" w:space="0" w:color="auto" w:frame="1"/>
                                      <w:lang w:eastAsia="mk-MK"/>
                                    </w:rPr>
                                    <w:t xml:space="preserve"> </w:t>
                                  </w:r>
                                  <w:proofErr w:type="spellStart"/>
                                  <w:r w:rsidRPr="00EC6E5A">
                                    <w:rPr>
                                      <w:rFonts w:ascii="Arial Narrow" w:eastAsia="Calibri" w:hAnsi="Arial Narrow" w:cs="Calibri"/>
                                      <w:bCs/>
                                      <w:color w:val="000000" w:themeColor="text1"/>
                                      <w:sz w:val="16"/>
                                      <w:szCs w:val="16"/>
                                      <w:bdr w:val="none" w:sz="0" w:space="0" w:color="auto" w:frame="1"/>
                                      <w:lang w:eastAsia="mk-MK"/>
                                    </w:rPr>
                                    <w:t>Baleski</w:t>
                                  </w:r>
                                  <w:proofErr w:type="spellEnd"/>
                                </w:p>
                              </w:tc>
                              <w:tc>
                                <w:tcPr>
                                  <w:tcW w:w="2375" w:type="dxa"/>
                                </w:tcPr>
                                <w:p w14:paraId="21C341C2" w14:textId="77777777" w:rsidR="00F4527E" w:rsidRDefault="00F4527E">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F4527E" w14:paraId="3F9B4BF0" w14:textId="77777777">
                              <w:trPr>
                                <w:trHeight w:val="417"/>
                              </w:trPr>
                              <w:tc>
                                <w:tcPr>
                                  <w:tcW w:w="1413" w:type="dxa"/>
                                  <w:hideMark/>
                                </w:tcPr>
                                <w:p w14:paraId="576ADF58" w14:textId="77777777" w:rsidR="00F4527E" w:rsidRDefault="00F4527E">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40" w:type="dxa"/>
                                  <w:hideMark/>
                                </w:tcPr>
                                <w:p w14:paraId="3A0709F6" w14:textId="3F9F631D" w:rsidR="00F4527E" w:rsidRDefault="00C363CA">
                                  <w:pPr>
                                    <w:contextualSpacing/>
                                    <w:jc w:val="center"/>
                                    <w:rPr>
                                      <w:rFonts w:ascii="Arial Narrow" w:eastAsia="Calibri" w:hAnsi="Arial Narrow" w:cs="Calibri"/>
                                      <w:i/>
                                      <w:color w:val="000000" w:themeColor="text1"/>
                                      <w:sz w:val="16"/>
                                      <w:szCs w:val="16"/>
                                      <w:lang w:val="en-GB"/>
                                    </w:rPr>
                                  </w:pPr>
                                  <w:hyperlink r:id="rId66" w:history="1">
                                    <w:r w:rsidR="00F4527E" w:rsidRPr="00567CAA">
                                      <w:rPr>
                                        <w:rStyle w:val="Hyperlink"/>
                                        <w:rFonts w:ascii="Arial Narrow" w:eastAsia="Calibri" w:hAnsi="Arial Narrow" w:cs="Calibri"/>
                                        <w:bCs/>
                                        <w:sz w:val="16"/>
                                        <w:szCs w:val="16"/>
                                        <w:lang w:val="en-GB"/>
                                      </w:rPr>
                                      <w:t>irena.paunovikj.piu@mtc.gov.mk</w:t>
                                    </w:r>
                                  </w:hyperlink>
                                  <w:r w:rsidR="00F4527E">
                                    <w:rPr>
                                      <w:rFonts w:ascii="Arial Narrow" w:eastAsia="Calibri" w:hAnsi="Arial Narrow" w:cs="Calibri"/>
                                      <w:bCs/>
                                      <w:color w:val="000000" w:themeColor="text1"/>
                                      <w:sz w:val="16"/>
                                      <w:szCs w:val="16"/>
                                      <w:lang w:val="en-GB"/>
                                    </w:rPr>
                                    <w:t xml:space="preserve"> </w:t>
                                  </w:r>
                                </w:p>
                              </w:tc>
                              <w:tc>
                                <w:tcPr>
                                  <w:tcW w:w="2693" w:type="dxa"/>
                                  <w:hideMark/>
                                </w:tcPr>
                                <w:p w14:paraId="3B15F7C9" w14:textId="17294BC6" w:rsidR="00F4527E" w:rsidRDefault="00C363CA">
                                  <w:pPr>
                                    <w:contextualSpacing/>
                                    <w:jc w:val="center"/>
                                    <w:rPr>
                                      <w:rFonts w:ascii="Arial Narrow" w:eastAsia="Calibri" w:hAnsi="Arial Narrow" w:cs="Calibri"/>
                                      <w:i/>
                                      <w:color w:val="000000" w:themeColor="text1"/>
                                      <w:sz w:val="16"/>
                                      <w:szCs w:val="16"/>
                                      <w:lang w:val="en-GB"/>
                                    </w:rPr>
                                  </w:pPr>
                                  <w:hyperlink r:id="rId67" w:history="1">
                                    <w:r w:rsidR="00F4527E" w:rsidRPr="00567CAA">
                                      <w:rPr>
                                        <w:rStyle w:val="Hyperlink"/>
                                        <w:rFonts w:ascii="Arial Narrow" w:eastAsia="Calibri" w:hAnsi="Arial Narrow" w:cs="Calibri"/>
                                        <w:bCs/>
                                        <w:sz w:val="16"/>
                                        <w:szCs w:val="16"/>
                                        <w:lang w:val="en-GB"/>
                                      </w:rPr>
                                      <w:t>ljupco.baleski@gmail.com</w:t>
                                    </w:r>
                                  </w:hyperlink>
                                  <w:r w:rsidR="00F4527E">
                                    <w:rPr>
                                      <w:rFonts w:ascii="Arial Narrow" w:eastAsia="Calibri" w:hAnsi="Arial Narrow" w:cs="Calibri"/>
                                      <w:bCs/>
                                      <w:color w:val="000000" w:themeColor="text1"/>
                                      <w:sz w:val="16"/>
                                      <w:szCs w:val="16"/>
                                      <w:lang w:val="en-GB"/>
                                    </w:rPr>
                                    <w:t xml:space="preserve"> </w:t>
                                  </w:r>
                                </w:p>
                              </w:tc>
                              <w:tc>
                                <w:tcPr>
                                  <w:tcW w:w="2375" w:type="dxa"/>
                                </w:tcPr>
                                <w:p w14:paraId="54CFB68E" w14:textId="77777777" w:rsidR="00F4527E" w:rsidRDefault="00F4527E">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F4527E" w14:paraId="46755E4A" w14:textId="77777777">
                              <w:trPr>
                                <w:trHeight w:val="361"/>
                              </w:trPr>
                              <w:tc>
                                <w:tcPr>
                                  <w:tcW w:w="1413" w:type="dxa"/>
                                  <w:hideMark/>
                                </w:tcPr>
                                <w:p w14:paraId="43BD14AC" w14:textId="77777777" w:rsidR="00F4527E" w:rsidRDefault="00F4527E">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840" w:type="dxa"/>
                                  <w:hideMark/>
                                </w:tcPr>
                                <w:p w14:paraId="47CEE632" w14:textId="77777777" w:rsidR="00F4527E" w:rsidRDefault="00F4527E">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693" w:type="dxa"/>
                                  <w:hideMark/>
                                </w:tcPr>
                                <w:p w14:paraId="6761F297" w14:textId="3FCD9D4A" w:rsidR="00F4527E" w:rsidRDefault="00F4527E" w:rsidP="00D75AD2">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 xml:space="preserve">Municipality of </w:t>
                                  </w:r>
                                  <w:proofErr w:type="spellStart"/>
                                  <w:r w:rsidR="00FF36AF">
                                    <w:rPr>
                                      <w:rFonts w:ascii="Arial Narrow" w:eastAsia="Calibri" w:hAnsi="Arial Narrow" w:cs="Calibri"/>
                                      <w:bCs/>
                                      <w:color w:val="000000" w:themeColor="text1"/>
                                      <w:sz w:val="16"/>
                                      <w:szCs w:val="16"/>
                                      <w:lang w:val="en-GB"/>
                                    </w:rPr>
                                    <w:t>Debrca</w:t>
                                  </w:r>
                                  <w:proofErr w:type="spellEnd"/>
                                </w:p>
                              </w:tc>
                              <w:tc>
                                <w:tcPr>
                                  <w:tcW w:w="2375" w:type="dxa"/>
                                  <w:hideMark/>
                                </w:tcPr>
                                <w:p w14:paraId="33A4704F" w14:textId="77777777" w:rsidR="00F4527E" w:rsidRDefault="00F4527E">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1FAF23B0" w14:textId="77777777" w:rsidR="00F4527E" w:rsidRDefault="00F4527E" w:rsidP="006C3B4D">
                            <w:pPr>
                              <w:spacing w:after="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w:t>
                            </w:r>
                          </w:p>
                          <w:p w14:paraId="1CF8D282" w14:textId="77777777" w:rsidR="00F4527E" w:rsidRDefault="00F4527E" w:rsidP="006C3B4D">
                            <w:pPr>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p w14:paraId="10B08837" w14:textId="77777777" w:rsidR="00F4527E" w:rsidRDefault="00F4527E" w:rsidP="006C3B4D">
                            <w:pPr>
                              <w:jc w:val="center"/>
                              <w:rPr>
                                <w:color w:val="000000" w:themeColor="text1"/>
                              </w:rPr>
                            </w:pPr>
                          </w:p>
                        </w:txbxContent>
                      </wps:txbx>
                      <wps:bodyPr rot="0" vert="horz" wrap="square" lIns="91440" tIns="45720" rIns="91440" bIns="45720" anchor="ctr" anchorCtr="0" upright="1">
                        <a:noAutofit/>
                      </wps:bodyPr>
                    </wps:wsp>
                  </a:graphicData>
                </a:graphic>
              </wp:inline>
            </w:drawing>
          </mc:Choice>
          <mc:Fallback>
            <w:pict>
              <v:rect w14:anchorId="1C6874B6" id="Rectangle 3" o:spid="_x0000_s1031" style="width:450.45pt;height:14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" fillcolor="#f7caac [1301]" strokecolor="black [3213]">
                <v:textbox>
                  <w:txbxContent>
                    <w:p w14:paraId="24631C18" w14:textId="77777777" w:rsidR="00F4527E" w:rsidRDefault="00F4527E" w:rsidP="006C3B4D">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09398C94" w14:textId="77777777" w:rsidR="00F4527E" w:rsidRDefault="00F4527E" w:rsidP="006C3B4D">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5"/>
                        <w:gridCol w:w="2728"/>
                        <w:gridCol w:w="2544"/>
                        <w:gridCol w:w="2135"/>
                      </w:tblGrid>
                      <w:tr w:rsidR="00F4527E" w14:paraId="5ABE73BC" w14:textId="77777777">
                        <w:trPr>
                          <w:trHeight w:val="523"/>
                        </w:trPr>
                        <w:tc>
                          <w:tcPr>
                            <w:tcW w:w="1413" w:type="dxa"/>
                            <w:hideMark/>
                          </w:tcPr>
                          <w:p w14:paraId="7FD2C4A8" w14:textId="77777777" w:rsidR="00F4527E" w:rsidRDefault="00F4527E">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14:paraId="53CF5864" w14:textId="77777777" w:rsidR="00F4527E" w:rsidRDefault="00F4527E">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693" w:type="dxa"/>
                            <w:hideMark/>
                          </w:tcPr>
                          <w:p w14:paraId="547EDBCE" w14:textId="7F7440EF" w:rsidR="00F4527E" w:rsidRPr="00EC6E5A" w:rsidRDefault="00F4527E">
                            <w:pPr>
                              <w:contextualSpacing/>
                              <w:jc w:val="center"/>
                              <w:rPr>
                                <w:rFonts w:ascii="Arial Narrow" w:eastAsia="Calibri" w:hAnsi="Arial Narrow" w:cs="Calibri"/>
                                <w:i/>
                                <w:color w:val="000000" w:themeColor="text1"/>
                                <w:sz w:val="16"/>
                                <w:szCs w:val="16"/>
                              </w:rPr>
                            </w:pPr>
                            <w:proofErr w:type="spellStart"/>
                            <w:r w:rsidRPr="00EC6E5A">
                              <w:rPr>
                                <w:rFonts w:ascii="Arial Narrow" w:eastAsia="Calibri" w:hAnsi="Arial Narrow" w:cs="Calibri"/>
                                <w:bCs/>
                                <w:color w:val="000000" w:themeColor="text1"/>
                                <w:sz w:val="16"/>
                                <w:szCs w:val="16"/>
                                <w:bdr w:val="none" w:sz="0" w:space="0" w:color="auto" w:frame="1"/>
                                <w:lang w:eastAsia="mk-MK"/>
                              </w:rPr>
                              <w:t>Ljupco</w:t>
                            </w:r>
                            <w:proofErr w:type="spellEnd"/>
                            <w:r w:rsidRPr="00EC6E5A">
                              <w:rPr>
                                <w:rFonts w:ascii="Arial Narrow" w:eastAsia="Calibri" w:hAnsi="Arial Narrow" w:cs="Calibri"/>
                                <w:bCs/>
                                <w:color w:val="000000" w:themeColor="text1"/>
                                <w:sz w:val="16"/>
                                <w:szCs w:val="16"/>
                                <w:bdr w:val="none" w:sz="0" w:space="0" w:color="auto" w:frame="1"/>
                                <w:lang w:eastAsia="mk-MK"/>
                              </w:rPr>
                              <w:t xml:space="preserve"> </w:t>
                            </w:r>
                            <w:proofErr w:type="spellStart"/>
                            <w:r w:rsidRPr="00EC6E5A">
                              <w:rPr>
                                <w:rFonts w:ascii="Arial Narrow" w:eastAsia="Calibri" w:hAnsi="Arial Narrow" w:cs="Calibri"/>
                                <w:bCs/>
                                <w:color w:val="000000" w:themeColor="text1"/>
                                <w:sz w:val="16"/>
                                <w:szCs w:val="16"/>
                                <w:bdr w:val="none" w:sz="0" w:space="0" w:color="auto" w:frame="1"/>
                                <w:lang w:eastAsia="mk-MK"/>
                              </w:rPr>
                              <w:t>Baleski</w:t>
                            </w:r>
                            <w:proofErr w:type="spellEnd"/>
                          </w:p>
                        </w:tc>
                        <w:tc>
                          <w:tcPr>
                            <w:tcW w:w="2375" w:type="dxa"/>
                          </w:tcPr>
                          <w:p w14:paraId="21C341C2" w14:textId="77777777" w:rsidR="00F4527E" w:rsidRDefault="00F4527E">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F4527E" w14:paraId="3F9B4BF0" w14:textId="77777777">
                        <w:trPr>
                          <w:trHeight w:val="417"/>
                        </w:trPr>
                        <w:tc>
                          <w:tcPr>
                            <w:tcW w:w="1413" w:type="dxa"/>
                            <w:hideMark/>
                          </w:tcPr>
                          <w:p w14:paraId="576ADF58" w14:textId="77777777" w:rsidR="00F4527E" w:rsidRDefault="00F4527E">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40" w:type="dxa"/>
                            <w:hideMark/>
                          </w:tcPr>
                          <w:p w14:paraId="3A0709F6" w14:textId="3F9F631D" w:rsidR="00F4527E" w:rsidRDefault="00C363CA">
                            <w:pPr>
                              <w:contextualSpacing/>
                              <w:jc w:val="center"/>
                              <w:rPr>
                                <w:rFonts w:ascii="Arial Narrow" w:eastAsia="Calibri" w:hAnsi="Arial Narrow" w:cs="Calibri"/>
                                <w:i/>
                                <w:color w:val="000000" w:themeColor="text1"/>
                                <w:sz w:val="16"/>
                                <w:szCs w:val="16"/>
                                <w:lang w:val="en-GB"/>
                              </w:rPr>
                            </w:pPr>
                            <w:hyperlink r:id="rId68" w:history="1">
                              <w:r w:rsidR="00F4527E" w:rsidRPr="00567CAA">
                                <w:rPr>
                                  <w:rStyle w:val="Hyperlink"/>
                                  <w:rFonts w:ascii="Arial Narrow" w:eastAsia="Calibri" w:hAnsi="Arial Narrow" w:cs="Calibri"/>
                                  <w:bCs/>
                                  <w:sz w:val="16"/>
                                  <w:szCs w:val="16"/>
                                  <w:lang w:val="en-GB"/>
                                </w:rPr>
                                <w:t>irena.paunovikj.piu@mtc.gov.mk</w:t>
                              </w:r>
                            </w:hyperlink>
                            <w:r w:rsidR="00F4527E">
                              <w:rPr>
                                <w:rFonts w:ascii="Arial Narrow" w:eastAsia="Calibri" w:hAnsi="Arial Narrow" w:cs="Calibri"/>
                                <w:bCs/>
                                <w:color w:val="000000" w:themeColor="text1"/>
                                <w:sz w:val="16"/>
                                <w:szCs w:val="16"/>
                                <w:lang w:val="en-GB"/>
                              </w:rPr>
                              <w:t xml:space="preserve"> </w:t>
                            </w:r>
                          </w:p>
                        </w:tc>
                        <w:tc>
                          <w:tcPr>
                            <w:tcW w:w="2693" w:type="dxa"/>
                            <w:hideMark/>
                          </w:tcPr>
                          <w:p w14:paraId="3B15F7C9" w14:textId="17294BC6" w:rsidR="00F4527E" w:rsidRDefault="00C363CA">
                            <w:pPr>
                              <w:contextualSpacing/>
                              <w:jc w:val="center"/>
                              <w:rPr>
                                <w:rFonts w:ascii="Arial Narrow" w:eastAsia="Calibri" w:hAnsi="Arial Narrow" w:cs="Calibri"/>
                                <w:i/>
                                <w:color w:val="000000" w:themeColor="text1"/>
                                <w:sz w:val="16"/>
                                <w:szCs w:val="16"/>
                                <w:lang w:val="en-GB"/>
                              </w:rPr>
                            </w:pPr>
                            <w:hyperlink r:id="rId69" w:history="1">
                              <w:r w:rsidR="00F4527E" w:rsidRPr="00567CAA">
                                <w:rPr>
                                  <w:rStyle w:val="Hyperlink"/>
                                  <w:rFonts w:ascii="Arial Narrow" w:eastAsia="Calibri" w:hAnsi="Arial Narrow" w:cs="Calibri"/>
                                  <w:bCs/>
                                  <w:sz w:val="16"/>
                                  <w:szCs w:val="16"/>
                                  <w:lang w:val="en-GB"/>
                                </w:rPr>
                                <w:t>ljupco.baleski@gmail.com</w:t>
                              </w:r>
                            </w:hyperlink>
                            <w:r w:rsidR="00F4527E">
                              <w:rPr>
                                <w:rFonts w:ascii="Arial Narrow" w:eastAsia="Calibri" w:hAnsi="Arial Narrow" w:cs="Calibri"/>
                                <w:bCs/>
                                <w:color w:val="000000" w:themeColor="text1"/>
                                <w:sz w:val="16"/>
                                <w:szCs w:val="16"/>
                                <w:lang w:val="en-GB"/>
                              </w:rPr>
                              <w:t xml:space="preserve"> </w:t>
                            </w:r>
                          </w:p>
                        </w:tc>
                        <w:tc>
                          <w:tcPr>
                            <w:tcW w:w="2375" w:type="dxa"/>
                          </w:tcPr>
                          <w:p w14:paraId="54CFB68E" w14:textId="77777777" w:rsidR="00F4527E" w:rsidRDefault="00F4527E">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F4527E" w14:paraId="46755E4A" w14:textId="77777777">
                        <w:trPr>
                          <w:trHeight w:val="361"/>
                        </w:trPr>
                        <w:tc>
                          <w:tcPr>
                            <w:tcW w:w="1413" w:type="dxa"/>
                            <w:hideMark/>
                          </w:tcPr>
                          <w:p w14:paraId="43BD14AC" w14:textId="77777777" w:rsidR="00F4527E" w:rsidRDefault="00F4527E">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840" w:type="dxa"/>
                            <w:hideMark/>
                          </w:tcPr>
                          <w:p w14:paraId="47CEE632" w14:textId="77777777" w:rsidR="00F4527E" w:rsidRDefault="00F4527E">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693" w:type="dxa"/>
                            <w:hideMark/>
                          </w:tcPr>
                          <w:p w14:paraId="6761F297" w14:textId="3FCD9D4A" w:rsidR="00F4527E" w:rsidRDefault="00F4527E" w:rsidP="00D75AD2">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 xml:space="preserve">Municipality of </w:t>
                            </w:r>
                            <w:proofErr w:type="spellStart"/>
                            <w:r w:rsidR="00FF36AF">
                              <w:rPr>
                                <w:rFonts w:ascii="Arial Narrow" w:eastAsia="Calibri" w:hAnsi="Arial Narrow" w:cs="Calibri"/>
                                <w:bCs/>
                                <w:color w:val="000000" w:themeColor="text1"/>
                                <w:sz w:val="16"/>
                                <w:szCs w:val="16"/>
                                <w:lang w:val="en-GB"/>
                              </w:rPr>
                              <w:t>Debrca</w:t>
                            </w:r>
                            <w:proofErr w:type="spellEnd"/>
                          </w:p>
                        </w:tc>
                        <w:tc>
                          <w:tcPr>
                            <w:tcW w:w="2375" w:type="dxa"/>
                            <w:hideMark/>
                          </w:tcPr>
                          <w:p w14:paraId="33A4704F" w14:textId="77777777" w:rsidR="00F4527E" w:rsidRDefault="00F4527E">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1FAF23B0" w14:textId="77777777" w:rsidR="00F4527E" w:rsidRDefault="00F4527E" w:rsidP="006C3B4D">
                      <w:pPr>
                        <w:spacing w:after="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w:t>
                      </w:r>
                    </w:p>
                    <w:p w14:paraId="1CF8D282" w14:textId="77777777" w:rsidR="00F4527E" w:rsidRDefault="00F4527E" w:rsidP="006C3B4D">
                      <w:pPr>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p w14:paraId="10B08837" w14:textId="77777777" w:rsidR="00F4527E" w:rsidRDefault="00F4527E" w:rsidP="006C3B4D">
                      <w:pPr>
                        <w:jc w:val="center"/>
                        <w:rPr>
                          <w:color w:val="000000" w:themeColor="text1"/>
                        </w:rPr>
                      </w:pPr>
                    </w:p>
                  </w:txbxContent>
                </v:textbox>
                <w10:anchorlock/>
              </v:rect>
            </w:pict>
          </mc:Fallback>
        </mc:AlternateContent>
      </w:r>
    </w:p>
    <w:sectPr w:rsidR="00043B9A" w:rsidSect="009B6B98">
      <w:pgSz w:w="11906" w:h="16838" w:code="9"/>
      <w:pgMar w:top="1440" w:right="1440" w:bottom="1440" w:left="11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4D8EDB" w14:textId="77777777" w:rsidR="00C363CA" w:rsidRDefault="00C363CA">
      <w:pPr>
        <w:spacing w:before="0" w:after="0" w:line="240" w:lineRule="auto"/>
      </w:pPr>
      <w:r>
        <w:separator/>
      </w:r>
    </w:p>
  </w:endnote>
  <w:endnote w:type="continuationSeparator" w:id="0">
    <w:p w14:paraId="047E8D50" w14:textId="77777777" w:rsidR="00C363CA" w:rsidRDefault="00C363C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D3852" w14:textId="77777777" w:rsidR="00F4527E" w:rsidRPr="00862A19" w:rsidRDefault="00F4527E" w:rsidP="00DE01FC">
    <w:pPr>
      <w:pStyle w:val="Footer"/>
      <w:jc w:val="right"/>
      <w:rPr>
        <w:rFonts w:asciiTheme="minorHAnsi" w:hAnsiTheme="minorHAnsi"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7638615"/>
      <w:docPartObj>
        <w:docPartGallery w:val="Page Numbers (Bottom of Page)"/>
        <w:docPartUnique/>
      </w:docPartObj>
    </w:sdtPr>
    <w:sdtEndPr>
      <w:rPr>
        <w:rFonts w:ascii="Arial Narrow" w:hAnsi="Arial Narrow" w:cstheme="minorHAnsi"/>
        <w:noProof/>
      </w:rPr>
    </w:sdtEndPr>
    <w:sdtContent>
      <w:p w14:paraId="3A26E486" w14:textId="4E0122F5" w:rsidR="00F4527E" w:rsidRPr="00934D52" w:rsidRDefault="00F4527E" w:rsidP="00DE01FC">
        <w:pPr>
          <w:pStyle w:val="Footer"/>
          <w:jc w:val="right"/>
          <w:rPr>
            <w:rFonts w:ascii="Arial Narrow" w:hAnsi="Arial Narrow" w:cstheme="minorHAnsi"/>
          </w:rPr>
        </w:pPr>
        <w:r>
          <w:rPr>
            <w:rFonts w:ascii="Arial Narrow" w:hAnsi="Arial Narrow" w:cstheme="minorHAnsi"/>
            <w:noProof/>
          </w:rPr>
          <mc:AlternateContent>
            <mc:Choice Requires="wps">
              <w:drawing>
                <wp:anchor distT="0" distB="0" distL="114300" distR="114300" simplePos="0" relativeHeight="251661312" behindDoc="1" locked="0" layoutInCell="1" allowOverlap="1" wp14:anchorId="0A19332B" wp14:editId="5E7532D8">
                  <wp:simplePos x="0" y="0"/>
                  <wp:positionH relativeFrom="margin">
                    <wp:align>right</wp:align>
                  </wp:positionH>
                  <wp:positionV relativeFrom="paragraph">
                    <wp:posOffset>-13970</wp:posOffset>
                  </wp:positionV>
                  <wp:extent cx="5727700" cy="8255"/>
                  <wp:effectExtent l="0" t="0" r="6350" b="10795"/>
                  <wp:wrapTight wrapText="bothSides">
                    <wp:wrapPolygon edited="0">
                      <wp:start x="0" y="0"/>
                      <wp:lineTo x="0" y="49846"/>
                      <wp:lineTo x="21624" y="49846"/>
                      <wp:lineTo x="21624" y="0"/>
                      <wp:lineTo x="0" y="0"/>
                    </wp:wrapPolygon>
                  </wp:wrapTight>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2770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8C63EE" id="Straight Connector 16" o:spid="_x0000_s1026" style="position:absolute;flip:y;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8pt,-1.1pt" to="850.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" strokecolor="#5b9bd5 [3204]" strokeweight=".5pt">
                  <v:stroke joinstyle="miter"/>
                  <o:lock v:ext="edit" shapetype="f"/>
                  <w10:wrap type="tight" anchorx="margin"/>
                </v:line>
              </w:pict>
            </mc:Fallback>
          </mc:AlternateContent>
        </w:r>
        <w:r w:rsidRPr="00934D52">
          <w:rPr>
            <w:rFonts w:ascii="Arial Narrow" w:hAnsi="Arial Narrow" w:cstheme="minorHAnsi"/>
          </w:rPr>
          <w:fldChar w:fldCharType="begin"/>
        </w:r>
        <w:r w:rsidRPr="00934D52">
          <w:rPr>
            <w:rFonts w:ascii="Arial Narrow" w:hAnsi="Arial Narrow" w:cstheme="minorHAnsi"/>
          </w:rPr>
          <w:instrText xml:space="preserve"> PAGE   \* MERGEFORMAT </w:instrText>
        </w:r>
        <w:r w:rsidRPr="00934D52">
          <w:rPr>
            <w:rFonts w:ascii="Arial Narrow" w:hAnsi="Arial Narrow" w:cstheme="minorHAnsi"/>
          </w:rPr>
          <w:fldChar w:fldCharType="separate"/>
        </w:r>
        <w:r w:rsidR="00BC7444">
          <w:rPr>
            <w:rFonts w:ascii="Arial Narrow" w:hAnsi="Arial Narrow" w:cstheme="minorHAnsi"/>
            <w:noProof/>
          </w:rPr>
          <w:t>3</w:t>
        </w:r>
        <w:r w:rsidRPr="00934D52">
          <w:rPr>
            <w:rFonts w:ascii="Arial Narrow" w:hAnsi="Arial Narrow" w:cstheme="minorHAnsi"/>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4843281"/>
      <w:docPartObj>
        <w:docPartGallery w:val="Page Numbers (Bottom of Page)"/>
        <w:docPartUnique/>
      </w:docPartObj>
    </w:sdtPr>
    <w:sdtEndPr>
      <w:rPr>
        <w:rFonts w:asciiTheme="minorHAnsi" w:hAnsiTheme="minorHAnsi" w:cstheme="minorHAnsi"/>
        <w:noProof/>
      </w:rPr>
    </w:sdtEndPr>
    <w:sdtContent>
      <w:p w14:paraId="53064879" w14:textId="5C99E547" w:rsidR="00F4527E" w:rsidRPr="00862A19" w:rsidRDefault="00F4527E" w:rsidP="00DE01FC">
        <w:pPr>
          <w:pStyle w:val="Footer"/>
          <w:jc w:val="righ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9264" behindDoc="1" locked="0" layoutInCell="1" allowOverlap="1" wp14:anchorId="03CCB9E3" wp14:editId="303F0EBE">
                  <wp:simplePos x="0" y="0"/>
                  <wp:positionH relativeFrom="margin">
                    <wp:align>right</wp:align>
                  </wp:positionH>
                  <wp:positionV relativeFrom="paragraph">
                    <wp:posOffset>-13970</wp:posOffset>
                  </wp:positionV>
                  <wp:extent cx="5727700" cy="8255"/>
                  <wp:effectExtent l="0" t="0" r="6350" b="10795"/>
                  <wp:wrapTight wrapText="bothSides">
                    <wp:wrapPolygon edited="0">
                      <wp:start x="0" y="0"/>
                      <wp:lineTo x="0" y="49846"/>
                      <wp:lineTo x="21624" y="49846"/>
                      <wp:lineTo x="21624" y="0"/>
                      <wp:lineTo x="0" y="0"/>
                    </wp:wrapPolygon>
                  </wp:wrapTight>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2770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48B5DE" id="Straight Connector 22" o:spid="_x0000_s1026" style="position:absolute;flip:y;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8pt,-1.1pt" to="850.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" strokecolor="#5b9bd5 [3204]" strokeweight=".5pt">
                  <v:stroke joinstyle="miter"/>
                  <o:lock v:ext="edit" shapetype="f"/>
                  <w10:wrap type="tight" anchorx="margin"/>
                </v:line>
              </w:pict>
            </mc:Fallback>
          </mc:AlternateContent>
        </w:r>
        <w:r w:rsidRPr="00862A19">
          <w:rPr>
            <w:rFonts w:asciiTheme="minorHAnsi" w:hAnsiTheme="minorHAnsi" w:cstheme="minorHAnsi"/>
          </w:rPr>
          <w:fldChar w:fldCharType="begin"/>
        </w:r>
        <w:r w:rsidRPr="00862A19">
          <w:rPr>
            <w:rFonts w:asciiTheme="minorHAnsi" w:hAnsiTheme="minorHAnsi" w:cstheme="minorHAnsi"/>
          </w:rPr>
          <w:instrText xml:space="preserve"> PAGE   \* MERGEFORMAT </w:instrText>
        </w:r>
        <w:r w:rsidRPr="00862A19">
          <w:rPr>
            <w:rFonts w:asciiTheme="minorHAnsi" w:hAnsiTheme="minorHAnsi" w:cstheme="minorHAnsi"/>
          </w:rPr>
          <w:fldChar w:fldCharType="separate"/>
        </w:r>
        <w:r w:rsidR="00BC7444">
          <w:rPr>
            <w:rFonts w:asciiTheme="minorHAnsi" w:hAnsiTheme="minorHAnsi" w:cstheme="minorHAnsi"/>
            <w:noProof/>
          </w:rPr>
          <w:t>19</w:t>
        </w:r>
        <w:r w:rsidRPr="00862A19">
          <w:rPr>
            <w:rFonts w:asciiTheme="minorHAnsi" w:hAnsiTheme="minorHAnsi" w:cs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FDC282" w14:textId="77777777" w:rsidR="00C363CA" w:rsidRDefault="00C363CA">
      <w:pPr>
        <w:spacing w:before="0" w:after="0" w:line="240" w:lineRule="auto"/>
      </w:pPr>
      <w:r>
        <w:separator/>
      </w:r>
    </w:p>
  </w:footnote>
  <w:footnote w:type="continuationSeparator" w:id="0">
    <w:p w14:paraId="635739B6" w14:textId="77777777" w:rsidR="00C363CA" w:rsidRDefault="00C363C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30E9D" w14:textId="77777777" w:rsidR="00F4527E" w:rsidRDefault="00F4527E" w:rsidP="00BD7F55">
    <w:pPr>
      <w:spacing w:before="0" w:after="0" w:line="240" w:lineRule="auto"/>
      <w:jc w:val="center"/>
      <w:rPr>
        <w:rFonts w:ascii="Arial Narrow" w:hAnsi="Arial Narrow" w:cstheme="minorHAnsi"/>
        <w:sz w:val="18"/>
        <w:szCs w:val="18"/>
        <w:lang w:val="en-GB"/>
      </w:rPr>
    </w:pPr>
    <w:r w:rsidRPr="0036009B">
      <w:rPr>
        <w:rFonts w:ascii="Arial Narrow" w:hAnsi="Arial Narrow" w:cstheme="minorHAnsi"/>
        <w:sz w:val="18"/>
        <w:szCs w:val="18"/>
        <w:lang w:val="en-GB"/>
      </w:rPr>
      <w:t>ENVIRONMENTAL AND SOCIAL MANAGEMENT PLAN (ESMP)</w:t>
    </w:r>
    <w:r>
      <w:rPr>
        <w:rFonts w:ascii="Arial Narrow" w:hAnsi="Arial Narrow" w:cstheme="minorHAnsi"/>
        <w:sz w:val="18"/>
        <w:szCs w:val="18"/>
        <w:lang w:val="en-GB"/>
      </w:rPr>
      <w:t xml:space="preserve"> </w:t>
    </w:r>
  </w:p>
  <w:p w14:paraId="17D46977" w14:textId="2204F0D9" w:rsidR="00F4527E" w:rsidRDefault="00F4527E" w:rsidP="004271BB">
    <w:pPr>
      <w:spacing w:before="0" w:after="0" w:line="240" w:lineRule="auto"/>
      <w:jc w:val="center"/>
    </w:pPr>
    <w:r w:rsidRPr="00353E69">
      <w:rPr>
        <w:rFonts w:ascii="Arial Narrow" w:hAnsi="Arial Narrow" w:cstheme="minorHAnsi"/>
        <w:sz w:val="18"/>
        <w:szCs w:val="18"/>
      </w:rPr>
      <w:t>P</w:t>
    </w:r>
    <w:r>
      <w:rPr>
        <w:rFonts w:ascii="Arial Narrow" w:hAnsi="Arial Narrow" w:cstheme="minorHAnsi"/>
        <w:sz w:val="18"/>
        <w:szCs w:val="18"/>
      </w:rPr>
      <w:t xml:space="preserve">roject: </w:t>
    </w:r>
    <w:r w:rsidRPr="00C57D51">
      <w:rPr>
        <w:rFonts w:ascii="Arial Narrow" w:hAnsi="Arial Narrow" w:cstheme="minorHAnsi"/>
        <w:sz w:val="18"/>
        <w:szCs w:val="18"/>
        <w:lang w:val="en-GB"/>
      </w:rPr>
      <w:t>Upgrading of local road from village Zlesti to village Belc</w:t>
    </w:r>
    <w:r>
      <w:rPr>
        <w:rFonts w:ascii="Arial Narrow" w:hAnsi="Arial Narrow" w:cstheme="minorHAnsi"/>
        <w:sz w:val="18"/>
        <w:szCs w:val="18"/>
        <w:lang w:val="en-GB"/>
      </w:rPr>
      <w:t>h</w:t>
    </w:r>
    <w:r w:rsidRPr="00C57D51">
      <w:rPr>
        <w:rFonts w:ascii="Arial Narrow" w:hAnsi="Arial Narrow" w:cstheme="minorHAnsi"/>
        <w:sz w:val="18"/>
        <w:szCs w:val="18"/>
        <w:lang w:val="en-GB"/>
      </w:rPr>
      <w:t>ista (section 1 and 2</w:t>
    </w:r>
    <w:r w:rsidR="00FF36AF" w:rsidRPr="00FF36AF">
      <w:rPr>
        <w:rFonts w:ascii="Arial Narrow" w:hAnsi="Arial Narrow" w:cstheme="minorHAnsi"/>
        <w:sz w:val="18"/>
        <w:szCs w:val="18"/>
        <w:lang w:val="en-GB"/>
      </w:rPr>
      <w:t xml:space="preserve">), Municipality of </w:t>
    </w:r>
    <w:proofErr w:type="spellStart"/>
    <w:r w:rsidR="00FF36AF" w:rsidRPr="00FF36AF">
      <w:rPr>
        <w:rFonts w:ascii="Arial Narrow" w:hAnsi="Arial Narrow" w:cstheme="minorHAnsi"/>
        <w:sz w:val="18"/>
        <w:szCs w:val="18"/>
        <w:lang w:val="en-GB"/>
      </w:rPr>
      <w:t>Debrca</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6D2BB" w14:textId="77777777" w:rsidR="00FF36AF" w:rsidRDefault="00FF36AF" w:rsidP="00FF36AF">
    <w:pPr>
      <w:spacing w:before="0" w:after="0" w:line="240" w:lineRule="auto"/>
      <w:jc w:val="center"/>
      <w:rPr>
        <w:rFonts w:ascii="Arial Narrow" w:hAnsi="Arial Narrow" w:cstheme="minorHAnsi"/>
        <w:sz w:val="18"/>
        <w:szCs w:val="18"/>
        <w:lang w:val="en-GB"/>
      </w:rPr>
    </w:pPr>
    <w:r w:rsidRPr="0036009B">
      <w:rPr>
        <w:rFonts w:ascii="Arial Narrow" w:hAnsi="Arial Narrow" w:cstheme="minorHAnsi"/>
        <w:sz w:val="18"/>
        <w:szCs w:val="18"/>
        <w:lang w:val="en-GB"/>
      </w:rPr>
      <w:t>ENVIRONMENTAL AND SOCIAL MANAGEMENT PLAN (ESMP)</w:t>
    </w:r>
    <w:r>
      <w:rPr>
        <w:rFonts w:ascii="Arial Narrow" w:hAnsi="Arial Narrow" w:cstheme="minorHAnsi"/>
        <w:sz w:val="18"/>
        <w:szCs w:val="18"/>
        <w:lang w:val="en-GB"/>
      </w:rPr>
      <w:t xml:space="preserve"> </w:t>
    </w:r>
  </w:p>
  <w:p w14:paraId="02EEF301" w14:textId="77777777" w:rsidR="00FF36AF" w:rsidRDefault="00FF36AF" w:rsidP="00FF36AF">
    <w:pPr>
      <w:spacing w:before="0" w:after="0" w:line="240" w:lineRule="auto"/>
      <w:jc w:val="center"/>
    </w:pPr>
    <w:r w:rsidRPr="00353E69">
      <w:rPr>
        <w:rFonts w:ascii="Arial Narrow" w:hAnsi="Arial Narrow" w:cstheme="minorHAnsi"/>
        <w:sz w:val="18"/>
        <w:szCs w:val="18"/>
      </w:rPr>
      <w:t>P</w:t>
    </w:r>
    <w:r>
      <w:rPr>
        <w:rFonts w:ascii="Arial Narrow" w:hAnsi="Arial Narrow" w:cstheme="minorHAnsi"/>
        <w:sz w:val="18"/>
        <w:szCs w:val="18"/>
      </w:rPr>
      <w:t xml:space="preserve">roject: </w:t>
    </w:r>
    <w:r w:rsidRPr="00C57D51">
      <w:rPr>
        <w:rFonts w:ascii="Arial Narrow" w:hAnsi="Arial Narrow" w:cstheme="minorHAnsi"/>
        <w:sz w:val="18"/>
        <w:szCs w:val="18"/>
        <w:lang w:val="en-GB"/>
      </w:rPr>
      <w:t xml:space="preserve">Upgrading of local road from village </w:t>
    </w:r>
    <w:proofErr w:type="spellStart"/>
    <w:r w:rsidRPr="00C57D51">
      <w:rPr>
        <w:rFonts w:ascii="Arial Narrow" w:hAnsi="Arial Narrow" w:cstheme="minorHAnsi"/>
        <w:sz w:val="18"/>
        <w:szCs w:val="18"/>
        <w:lang w:val="en-GB"/>
      </w:rPr>
      <w:t>Zlesti</w:t>
    </w:r>
    <w:proofErr w:type="spellEnd"/>
    <w:r w:rsidRPr="00C57D51">
      <w:rPr>
        <w:rFonts w:ascii="Arial Narrow" w:hAnsi="Arial Narrow" w:cstheme="minorHAnsi"/>
        <w:sz w:val="18"/>
        <w:szCs w:val="18"/>
        <w:lang w:val="en-GB"/>
      </w:rPr>
      <w:t xml:space="preserve"> to village </w:t>
    </w:r>
    <w:proofErr w:type="spellStart"/>
    <w:r w:rsidRPr="00C57D51">
      <w:rPr>
        <w:rFonts w:ascii="Arial Narrow" w:hAnsi="Arial Narrow" w:cstheme="minorHAnsi"/>
        <w:sz w:val="18"/>
        <w:szCs w:val="18"/>
        <w:lang w:val="en-GB"/>
      </w:rPr>
      <w:t>Belc</w:t>
    </w:r>
    <w:r>
      <w:rPr>
        <w:rFonts w:ascii="Arial Narrow" w:hAnsi="Arial Narrow" w:cstheme="minorHAnsi"/>
        <w:sz w:val="18"/>
        <w:szCs w:val="18"/>
        <w:lang w:val="en-GB"/>
      </w:rPr>
      <w:t>h</w:t>
    </w:r>
    <w:r w:rsidRPr="00C57D51">
      <w:rPr>
        <w:rFonts w:ascii="Arial Narrow" w:hAnsi="Arial Narrow" w:cstheme="minorHAnsi"/>
        <w:sz w:val="18"/>
        <w:szCs w:val="18"/>
        <w:lang w:val="en-GB"/>
      </w:rPr>
      <w:t>ista</w:t>
    </w:r>
    <w:proofErr w:type="spellEnd"/>
    <w:r w:rsidRPr="00C57D51">
      <w:rPr>
        <w:rFonts w:ascii="Arial Narrow" w:hAnsi="Arial Narrow" w:cstheme="minorHAnsi"/>
        <w:sz w:val="18"/>
        <w:szCs w:val="18"/>
        <w:lang w:val="en-GB"/>
      </w:rPr>
      <w:t xml:space="preserve"> (section 1 and 2</w:t>
    </w:r>
    <w:r w:rsidRPr="00FF36AF">
      <w:rPr>
        <w:rFonts w:ascii="Arial Narrow" w:hAnsi="Arial Narrow" w:cstheme="minorHAnsi"/>
        <w:sz w:val="18"/>
        <w:szCs w:val="18"/>
        <w:lang w:val="en-GB"/>
      </w:rPr>
      <w:t xml:space="preserve">), Municipality of </w:t>
    </w:r>
    <w:proofErr w:type="spellStart"/>
    <w:r w:rsidRPr="00FF36AF">
      <w:rPr>
        <w:rFonts w:ascii="Arial Narrow" w:hAnsi="Arial Narrow" w:cstheme="minorHAnsi"/>
        <w:sz w:val="18"/>
        <w:szCs w:val="18"/>
        <w:lang w:val="en-GB"/>
      </w:rPr>
      <w:t>Debrca</w:t>
    </w:r>
    <w:proofErr w:type="spellEnd"/>
  </w:p>
  <w:p w14:paraId="6AF0C32E" w14:textId="77777777" w:rsidR="00FF36AF" w:rsidRDefault="00FF36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93D6F4A"/>
    <w:multiLevelType w:val="hybridMultilevel"/>
    <w:tmpl w:val="91F26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87539D"/>
    <w:multiLevelType w:val="hybridMultilevel"/>
    <w:tmpl w:val="D17E897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033597"/>
    <w:multiLevelType w:val="hybridMultilevel"/>
    <w:tmpl w:val="3EBE4E8E"/>
    <w:lvl w:ilvl="0" w:tplc="FECA34E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230F29"/>
    <w:multiLevelType w:val="hybridMultilevel"/>
    <w:tmpl w:val="37D2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F13046"/>
    <w:multiLevelType w:val="hybridMultilevel"/>
    <w:tmpl w:val="49328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467BA0"/>
    <w:multiLevelType w:val="hybridMultilevel"/>
    <w:tmpl w:val="E67CA1A8"/>
    <w:lvl w:ilvl="0" w:tplc="FC82B8A4">
      <w:start w:val="1"/>
      <w:numFmt w:val="bullet"/>
      <w:lvlText w:val=""/>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15:restartNumberingAfterBreak="0">
    <w:nsid w:val="3A4F364C"/>
    <w:multiLevelType w:val="hybridMultilevel"/>
    <w:tmpl w:val="35A2FBE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C92D63"/>
    <w:multiLevelType w:val="hybridMultilevel"/>
    <w:tmpl w:val="0B12F40C"/>
    <w:lvl w:ilvl="0" w:tplc="BA1421C6">
      <w:start w:val="1"/>
      <w:numFmt w:val="bullet"/>
      <w:lvlText w:val=""/>
      <w:lvlJc w:val="left"/>
      <w:pPr>
        <w:ind w:left="720" w:hanging="360"/>
      </w:pPr>
      <w:rPr>
        <w:rFonts w:ascii="Symbol" w:hAnsi="Symbol" w:hint="default"/>
      </w:rPr>
    </w:lvl>
    <w:lvl w:ilvl="1" w:tplc="FFCCC40A" w:tentative="1">
      <w:start w:val="1"/>
      <w:numFmt w:val="bullet"/>
      <w:lvlText w:val="o"/>
      <w:lvlJc w:val="left"/>
      <w:pPr>
        <w:ind w:left="1440" w:hanging="360"/>
      </w:pPr>
      <w:rPr>
        <w:rFonts w:ascii="Courier New" w:hAnsi="Courier New" w:cs="Courier New" w:hint="default"/>
      </w:rPr>
    </w:lvl>
    <w:lvl w:ilvl="2" w:tplc="2FF2C402" w:tentative="1">
      <w:start w:val="1"/>
      <w:numFmt w:val="bullet"/>
      <w:lvlText w:val=""/>
      <w:lvlJc w:val="left"/>
      <w:pPr>
        <w:ind w:left="2160" w:hanging="360"/>
      </w:pPr>
      <w:rPr>
        <w:rFonts w:ascii="Wingdings" w:hAnsi="Wingdings" w:hint="default"/>
      </w:rPr>
    </w:lvl>
    <w:lvl w:ilvl="3" w:tplc="32044154" w:tentative="1">
      <w:start w:val="1"/>
      <w:numFmt w:val="bullet"/>
      <w:lvlText w:val=""/>
      <w:lvlJc w:val="left"/>
      <w:pPr>
        <w:ind w:left="2880" w:hanging="360"/>
      </w:pPr>
      <w:rPr>
        <w:rFonts w:ascii="Symbol" w:hAnsi="Symbol" w:hint="default"/>
      </w:rPr>
    </w:lvl>
    <w:lvl w:ilvl="4" w:tplc="B6A44A58" w:tentative="1">
      <w:start w:val="1"/>
      <w:numFmt w:val="bullet"/>
      <w:lvlText w:val="o"/>
      <w:lvlJc w:val="left"/>
      <w:pPr>
        <w:ind w:left="3600" w:hanging="360"/>
      </w:pPr>
      <w:rPr>
        <w:rFonts w:ascii="Courier New" w:hAnsi="Courier New" w:cs="Courier New" w:hint="default"/>
      </w:rPr>
    </w:lvl>
    <w:lvl w:ilvl="5" w:tplc="990A9CEE" w:tentative="1">
      <w:start w:val="1"/>
      <w:numFmt w:val="bullet"/>
      <w:lvlText w:val=""/>
      <w:lvlJc w:val="left"/>
      <w:pPr>
        <w:ind w:left="4320" w:hanging="360"/>
      </w:pPr>
      <w:rPr>
        <w:rFonts w:ascii="Wingdings" w:hAnsi="Wingdings" w:hint="default"/>
      </w:rPr>
    </w:lvl>
    <w:lvl w:ilvl="6" w:tplc="03589962" w:tentative="1">
      <w:start w:val="1"/>
      <w:numFmt w:val="bullet"/>
      <w:lvlText w:val=""/>
      <w:lvlJc w:val="left"/>
      <w:pPr>
        <w:ind w:left="5040" w:hanging="360"/>
      </w:pPr>
      <w:rPr>
        <w:rFonts w:ascii="Symbol" w:hAnsi="Symbol" w:hint="default"/>
      </w:rPr>
    </w:lvl>
    <w:lvl w:ilvl="7" w:tplc="AFE096AC" w:tentative="1">
      <w:start w:val="1"/>
      <w:numFmt w:val="bullet"/>
      <w:lvlText w:val="o"/>
      <w:lvlJc w:val="left"/>
      <w:pPr>
        <w:ind w:left="5760" w:hanging="360"/>
      </w:pPr>
      <w:rPr>
        <w:rFonts w:ascii="Courier New" w:hAnsi="Courier New" w:cs="Courier New" w:hint="default"/>
      </w:rPr>
    </w:lvl>
    <w:lvl w:ilvl="8" w:tplc="B22843CE" w:tentative="1">
      <w:start w:val="1"/>
      <w:numFmt w:val="bullet"/>
      <w:lvlText w:val=""/>
      <w:lvlJc w:val="left"/>
      <w:pPr>
        <w:ind w:left="6480" w:hanging="360"/>
      </w:pPr>
      <w:rPr>
        <w:rFonts w:ascii="Wingdings" w:hAnsi="Wingdings" w:hint="default"/>
      </w:rPr>
    </w:lvl>
  </w:abstractNum>
  <w:abstractNum w:abstractNumId="12"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8D64C5"/>
    <w:multiLevelType w:val="hybridMultilevel"/>
    <w:tmpl w:val="697AD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38151BF"/>
    <w:multiLevelType w:val="multilevel"/>
    <w:tmpl w:val="CF324314"/>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hint="default"/>
      </w:rPr>
    </w:lvl>
    <w:lvl w:ilvl="2">
      <w:start w:val="1"/>
      <w:numFmt w:val="decimal"/>
      <w:pStyle w:val="Heading3"/>
      <w:lvlText w:val="2.%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57A05612"/>
    <w:multiLevelType w:val="hybridMultilevel"/>
    <w:tmpl w:val="CACC7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CA7385A"/>
    <w:multiLevelType w:val="multilevel"/>
    <w:tmpl w:val="0ADE5D3A"/>
    <w:lvl w:ilvl="0">
      <w:start w:val="1"/>
      <w:numFmt w:val="decimal"/>
      <w:lvlText w:val="%1."/>
      <w:lvlJc w:val="left"/>
      <w:pPr>
        <w:tabs>
          <w:tab w:val="num" w:pos="715"/>
        </w:tabs>
        <w:ind w:left="715" w:hanging="432"/>
      </w:pPr>
      <w:rPr>
        <w:rFonts w:ascii="Arial" w:hAnsi="Arial" w:cs="Times New Roman" w:hint="default"/>
        <w:b/>
        <w:i w:val="0"/>
        <w:sz w:val="28"/>
      </w:rPr>
    </w:lvl>
    <w:lvl w:ilvl="1">
      <w:start w:val="1"/>
      <w:numFmt w:val="decimal"/>
      <w:lvlText w:val="%1.%2"/>
      <w:lvlJc w:val="left"/>
      <w:pPr>
        <w:tabs>
          <w:tab w:val="num" w:pos="718"/>
        </w:tabs>
        <w:ind w:left="718" w:hanging="576"/>
      </w:pPr>
      <w:rPr>
        <w:rFonts w:cs="Times New Roman"/>
        <w:b w:val="0"/>
        <w:bCs w:val="0"/>
        <w:i w:val="0"/>
        <w:iCs w:val="0"/>
        <w:caps w:val="0"/>
        <w:smallCaps w:val="0"/>
        <w:strike w:val="0"/>
        <w:dstrike w:val="0"/>
        <w:outline w:val="0"/>
        <w:shadow w:val="0"/>
        <w:emboss w:val="0"/>
        <w:imprint w:val="0"/>
        <w:noProof w:val="0"/>
        <w:vanish w:val="0"/>
        <w:color w:val="31849B"/>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288"/>
        </w:tabs>
        <w:ind w:left="1288" w:hanging="720"/>
      </w:pPr>
      <w:rPr>
        <w:rFonts w:cs="Times New Roman" w:hint="default"/>
        <w:b w:val="0"/>
        <w:color w:val="31849B"/>
        <w:sz w:val="22"/>
        <w:szCs w:val="22"/>
      </w:rPr>
    </w:lvl>
    <w:lvl w:ilvl="3">
      <w:start w:val="1"/>
      <w:numFmt w:val="decimal"/>
      <w:lvlText w:val="%1.%2.%3.%4"/>
      <w:lvlJc w:val="left"/>
      <w:pPr>
        <w:tabs>
          <w:tab w:val="num" w:pos="864"/>
        </w:tabs>
        <w:ind w:left="864" w:hanging="864"/>
      </w:pPr>
      <w:rPr>
        <w:rFonts w:cs="Times New Roman" w:hint="default"/>
        <w:b/>
        <w:i/>
        <w:sz w:val="24"/>
      </w:rPr>
    </w:lvl>
    <w:lvl w:ilvl="4">
      <w:start w:val="1"/>
      <w:numFmt w:val="decimal"/>
      <w:lvlText w:val="%1.%2.%3.%4.%5"/>
      <w:lvlJc w:val="left"/>
      <w:pPr>
        <w:tabs>
          <w:tab w:val="num" w:pos="1008"/>
        </w:tabs>
        <w:ind w:left="1008" w:hanging="1008"/>
      </w:pPr>
      <w:rPr>
        <w:rFonts w:cs="Times New Roman" w:hint="default"/>
        <w:color w:val="31849B"/>
        <w:sz w:val="22"/>
        <w:szCs w:val="22"/>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6C3C09C5"/>
    <w:multiLevelType w:val="hybridMultilevel"/>
    <w:tmpl w:val="56FC6F30"/>
    <w:lvl w:ilvl="0" w:tplc="990AB2D8">
      <w:start w:val="1"/>
      <w:numFmt w:val="bullet"/>
      <w:lvlText w:val=""/>
      <w:lvlJc w:val="left"/>
      <w:pPr>
        <w:tabs>
          <w:tab w:val="num" w:pos="720"/>
        </w:tabs>
        <w:ind w:left="720" w:hanging="360"/>
      </w:pPr>
      <w:rPr>
        <w:rFonts w:ascii="Wingdings" w:hAnsi="Wingdings" w:hint="default"/>
      </w:rPr>
    </w:lvl>
    <w:lvl w:ilvl="1" w:tplc="042F0003" w:tentative="1">
      <w:start w:val="1"/>
      <w:numFmt w:val="bullet"/>
      <w:lvlText w:val="o"/>
      <w:lvlJc w:val="left"/>
      <w:pPr>
        <w:tabs>
          <w:tab w:val="num" w:pos="1440"/>
        </w:tabs>
        <w:ind w:left="1440" w:hanging="360"/>
      </w:pPr>
      <w:rPr>
        <w:rFonts w:ascii="Courier New" w:hAnsi="Courier New" w:cs="Courier New" w:hint="default"/>
      </w:rPr>
    </w:lvl>
    <w:lvl w:ilvl="2" w:tplc="042F0005" w:tentative="1">
      <w:start w:val="1"/>
      <w:numFmt w:val="bullet"/>
      <w:lvlText w:val=""/>
      <w:lvlJc w:val="left"/>
      <w:pPr>
        <w:tabs>
          <w:tab w:val="num" w:pos="2160"/>
        </w:tabs>
        <w:ind w:left="2160" w:hanging="360"/>
      </w:pPr>
      <w:rPr>
        <w:rFonts w:ascii="Wingdings" w:hAnsi="Wingdings" w:hint="default"/>
      </w:rPr>
    </w:lvl>
    <w:lvl w:ilvl="3" w:tplc="042F0001">
      <w:start w:val="1"/>
      <w:numFmt w:val="bullet"/>
      <w:lvlText w:val=""/>
      <w:lvlJc w:val="left"/>
      <w:pPr>
        <w:tabs>
          <w:tab w:val="num" w:pos="2880"/>
        </w:tabs>
        <w:ind w:left="2880" w:hanging="360"/>
      </w:pPr>
      <w:rPr>
        <w:rFonts w:ascii="Symbol" w:hAnsi="Symbol" w:hint="default"/>
      </w:rPr>
    </w:lvl>
    <w:lvl w:ilvl="4" w:tplc="042F0003" w:tentative="1">
      <w:start w:val="1"/>
      <w:numFmt w:val="bullet"/>
      <w:lvlText w:val="o"/>
      <w:lvlJc w:val="left"/>
      <w:pPr>
        <w:tabs>
          <w:tab w:val="num" w:pos="3600"/>
        </w:tabs>
        <w:ind w:left="3600" w:hanging="360"/>
      </w:pPr>
      <w:rPr>
        <w:rFonts w:ascii="Courier New" w:hAnsi="Courier New" w:cs="Courier New" w:hint="default"/>
      </w:rPr>
    </w:lvl>
    <w:lvl w:ilvl="5" w:tplc="042F0005" w:tentative="1">
      <w:start w:val="1"/>
      <w:numFmt w:val="bullet"/>
      <w:lvlText w:val=""/>
      <w:lvlJc w:val="left"/>
      <w:pPr>
        <w:tabs>
          <w:tab w:val="num" w:pos="4320"/>
        </w:tabs>
        <w:ind w:left="4320" w:hanging="360"/>
      </w:pPr>
      <w:rPr>
        <w:rFonts w:ascii="Wingdings" w:hAnsi="Wingdings" w:hint="default"/>
      </w:rPr>
    </w:lvl>
    <w:lvl w:ilvl="6" w:tplc="042F0001" w:tentative="1">
      <w:start w:val="1"/>
      <w:numFmt w:val="bullet"/>
      <w:lvlText w:val=""/>
      <w:lvlJc w:val="left"/>
      <w:pPr>
        <w:tabs>
          <w:tab w:val="num" w:pos="5040"/>
        </w:tabs>
        <w:ind w:left="5040" w:hanging="360"/>
      </w:pPr>
      <w:rPr>
        <w:rFonts w:ascii="Symbol" w:hAnsi="Symbol" w:hint="default"/>
      </w:rPr>
    </w:lvl>
    <w:lvl w:ilvl="7" w:tplc="042F0003" w:tentative="1">
      <w:start w:val="1"/>
      <w:numFmt w:val="bullet"/>
      <w:lvlText w:val="o"/>
      <w:lvlJc w:val="left"/>
      <w:pPr>
        <w:tabs>
          <w:tab w:val="num" w:pos="5760"/>
        </w:tabs>
        <w:ind w:left="5760" w:hanging="360"/>
      </w:pPr>
      <w:rPr>
        <w:rFonts w:ascii="Courier New" w:hAnsi="Courier New" w:cs="Courier New" w:hint="default"/>
      </w:rPr>
    </w:lvl>
    <w:lvl w:ilvl="8" w:tplc="042F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0375B3"/>
    <w:multiLevelType w:val="hybridMultilevel"/>
    <w:tmpl w:val="8AEE34D2"/>
    <w:lvl w:ilvl="0" w:tplc="042F000F">
      <w:start w:val="1"/>
      <w:numFmt w:val="decimal"/>
      <w:lvlText w:val="%1."/>
      <w:lvlJc w:val="left"/>
      <w:pPr>
        <w:ind w:left="644"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1"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77886B99"/>
    <w:multiLevelType w:val="hybridMultilevel"/>
    <w:tmpl w:val="37D8E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983A7E"/>
    <w:multiLevelType w:val="hybridMultilevel"/>
    <w:tmpl w:val="612E8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C17222"/>
    <w:multiLevelType w:val="hybridMultilevel"/>
    <w:tmpl w:val="AE3A7FD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7F827277"/>
    <w:multiLevelType w:val="hybridMultilevel"/>
    <w:tmpl w:val="27D2057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num w:numId="1">
    <w:abstractNumId w:val="20"/>
  </w:num>
  <w:num w:numId="2">
    <w:abstractNumId w:val="15"/>
  </w:num>
  <w:num w:numId="3">
    <w:abstractNumId w:val="14"/>
  </w:num>
  <w:num w:numId="4">
    <w:abstractNumId w:val="2"/>
  </w:num>
  <w:num w:numId="5">
    <w:abstractNumId w:val="24"/>
  </w:num>
  <w:num w:numId="6">
    <w:abstractNumId w:val="5"/>
  </w:num>
  <w:num w:numId="7">
    <w:abstractNumId w:val="9"/>
  </w:num>
  <w:num w:numId="8">
    <w:abstractNumId w:val="19"/>
  </w:num>
  <w:num w:numId="9">
    <w:abstractNumId w:val="11"/>
  </w:num>
  <w:num w:numId="10">
    <w:abstractNumId w:val="22"/>
  </w:num>
  <w:num w:numId="11">
    <w:abstractNumId w:val="14"/>
  </w:num>
  <w:num w:numId="12">
    <w:abstractNumId w:val="14"/>
  </w:num>
  <w:num w:numId="13">
    <w:abstractNumId w:val="14"/>
  </w:num>
  <w:num w:numId="14">
    <w:abstractNumId w:val="14"/>
  </w:num>
  <w:num w:numId="15">
    <w:abstractNumId w:val="23"/>
  </w:num>
  <w:num w:numId="16">
    <w:abstractNumId w:val="1"/>
  </w:num>
  <w:num w:numId="17">
    <w:abstractNumId w:val="8"/>
  </w:num>
  <w:num w:numId="18">
    <w:abstractNumId w:val="14"/>
  </w:num>
  <w:num w:numId="19">
    <w:abstractNumId w:val="14"/>
  </w:num>
  <w:num w:numId="20">
    <w:abstractNumId w:val="17"/>
  </w:num>
  <w:num w:numId="21">
    <w:abstractNumId w:val="12"/>
  </w:num>
  <w:num w:numId="22">
    <w:abstractNumId w:val="4"/>
  </w:num>
  <w:num w:numId="23">
    <w:abstractNumId w:val="10"/>
  </w:num>
  <w:num w:numId="24">
    <w:abstractNumId w:val="13"/>
  </w:num>
  <w:num w:numId="25">
    <w:abstractNumId w:val="3"/>
  </w:num>
  <w:num w:numId="26">
    <w:abstractNumId w:val="21"/>
  </w:num>
  <w:num w:numId="27">
    <w:abstractNumId w:val="18"/>
  </w:num>
  <w:num w:numId="28">
    <w:abstractNumId w:val="0"/>
  </w:num>
  <w:num w:numId="29">
    <w:abstractNumId w:val="7"/>
  </w:num>
  <w:num w:numId="30">
    <w:abstractNumId w:val="14"/>
  </w:num>
  <w:num w:numId="31">
    <w:abstractNumId w:val="14"/>
  </w:num>
  <w:num w:numId="32">
    <w:abstractNumId w:val="14"/>
  </w:num>
  <w:num w:numId="33">
    <w:abstractNumId w:val="25"/>
  </w:num>
  <w:num w:numId="34">
    <w:abstractNumId w:val="6"/>
  </w:num>
  <w:num w:numId="35">
    <w:abstractNumId w:val="26"/>
  </w:num>
  <w:num w:numId="36">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DE4"/>
    <w:rsid w:val="000006FA"/>
    <w:rsid w:val="00003A1E"/>
    <w:rsid w:val="00004849"/>
    <w:rsid w:val="00031B16"/>
    <w:rsid w:val="00031FBB"/>
    <w:rsid w:val="000335B2"/>
    <w:rsid w:val="0003419A"/>
    <w:rsid w:val="00034328"/>
    <w:rsid w:val="000367B6"/>
    <w:rsid w:val="00043B9A"/>
    <w:rsid w:val="000532FA"/>
    <w:rsid w:val="00055FE8"/>
    <w:rsid w:val="00056DEC"/>
    <w:rsid w:val="00060900"/>
    <w:rsid w:val="000616F9"/>
    <w:rsid w:val="00061A24"/>
    <w:rsid w:val="00064FC4"/>
    <w:rsid w:val="00065693"/>
    <w:rsid w:val="00070FBC"/>
    <w:rsid w:val="00072B59"/>
    <w:rsid w:val="00077E38"/>
    <w:rsid w:val="00081AE8"/>
    <w:rsid w:val="00081DCC"/>
    <w:rsid w:val="000A2F79"/>
    <w:rsid w:val="000A327C"/>
    <w:rsid w:val="000A4DE6"/>
    <w:rsid w:val="000A6DD3"/>
    <w:rsid w:val="000B59F6"/>
    <w:rsid w:val="000B6467"/>
    <w:rsid w:val="000B780C"/>
    <w:rsid w:val="000C0509"/>
    <w:rsid w:val="000C06E3"/>
    <w:rsid w:val="000C137C"/>
    <w:rsid w:val="000C2275"/>
    <w:rsid w:val="000C38AA"/>
    <w:rsid w:val="000D0A12"/>
    <w:rsid w:val="000D28D6"/>
    <w:rsid w:val="000D5C1C"/>
    <w:rsid w:val="000D7CAA"/>
    <w:rsid w:val="000E0B9C"/>
    <w:rsid w:val="000E5C5B"/>
    <w:rsid w:val="000E5E76"/>
    <w:rsid w:val="000F1800"/>
    <w:rsid w:val="000F47FF"/>
    <w:rsid w:val="000F4FCD"/>
    <w:rsid w:val="000F712F"/>
    <w:rsid w:val="001058FF"/>
    <w:rsid w:val="001101BF"/>
    <w:rsid w:val="00115F25"/>
    <w:rsid w:val="00116834"/>
    <w:rsid w:val="00123125"/>
    <w:rsid w:val="0012624C"/>
    <w:rsid w:val="00133597"/>
    <w:rsid w:val="00136DE4"/>
    <w:rsid w:val="00140F24"/>
    <w:rsid w:val="001422E9"/>
    <w:rsid w:val="00143537"/>
    <w:rsid w:val="0014536D"/>
    <w:rsid w:val="0015156E"/>
    <w:rsid w:val="0015210F"/>
    <w:rsid w:val="00155FDA"/>
    <w:rsid w:val="0015633E"/>
    <w:rsid w:val="0015730E"/>
    <w:rsid w:val="00161EB9"/>
    <w:rsid w:val="001632C7"/>
    <w:rsid w:val="00163FA9"/>
    <w:rsid w:val="00166540"/>
    <w:rsid w:val="00170933"/>
    <w:rsid w:val="0017278F"/>
    <w:rsid w:val="00175605"/>
    <w:rsid w:val="001757BC"/>
    <w:rsid w:val="00177B96"/>
    <w:rsid w:val="00177DB2"/>
    <w:rsid w:val="001805B0"/>
    <w:rsid w:val="00183631"/>
    <w:rsid w:val="00184B7E"/>
    <w:rsid w:val="0019381D"/>
    <w:rsid w:val="00194F4A"/>
    <w:rsid w:val="00197D8B"/>
    <w:rsid w:val="001A02CF"/>
    <w:rsid w:val="001A3716"/>
    <w:rsid w:val="001A3B56"/>
    <w:rsid w:val="001A3CC3"/>
    <w:rsid w:val="001A4D6B"/>
    <w:rsid w:val="001B16AA"/>
    <w:rsid w:val="001B3400"/>
    <w:rsid w:val="001B4F70"/>
    <w:rsid w:val="001B5CB5"/>
    <w:rsid w:val="001B5F9B"/>
    <w:rsid w:val="001B6579"/>
    <w:rsid w:val="001B6CF7"/>
    <w:rsid w:val="001C2DDB"/>
    <w:rsid w:val="001C3FA4"/>
    <w:rsid w:val="001C6CC2"/>
    <w:rsid w:val="001C6D46"/>
    <w:rsid w:val="001D1261"/>
    <w:rsid w:val="001D126C"/>
    <w:rsid w:val="001D3769"/>
    <w:rsid w:val="001D50F9"/>
    <w:rsid w:val="001D5852"/>
    <w:rsid w:val="001D5DAB"/>
    <w:rsid w:val="001E186A"/>
    <w:rsid w:val="001E4083"/>
    <w:rsid w:val="001E62BA"/>
    <w:rsid w:val="001E66BC"/>
    <w:rsid w:val="001F2678"/>
    <w:rsid w:val="001F2C52"/>
    <w:rsid w:val="001F3D99"/>
    <w:rsid w:val="001F60B7"/>
    <w:rsid w:val="0020532A"/>
    <w:rsid w:val="00207C56"/>
    <w:rsid w:val="00214358"/>
    <w:rsid w:val="00215401"/>
    <w:rsid w:val="0021778F"/>
    <w:rsid w:val="00222430"/>
    <w:rsid w:val="002258CB"/>
    <w:rsid w:val="00231407"/>
    <w:rsid w:val="00231DB3"/>
    <w:rsid w:val="00232BC3"/>
    <w:rsid w:val="00233FF9"/>
    <w:rsid w:val="00236341"/>
    <w:rsid w:val="00236EFC"/>
    <w:rsid w:val="0024019D"/>
    <w:rsid w:val="00247E98"/>
    <w:rsid w:val="00250009"/>
    <w:rsid w:val="00250F77"/>
    <w:rsid w:val="0025154B"/>
    <w:rsid w:val="00252635"/>
    <w:rsid w:val="00253D7B"/>
    <w:rsid w:val="00254C15"/>
    <w:rsid w:val="002554E1"/>
    <w:rsid w:val="00260AE6"/>
    <w:rsid w:val="00260D19"/>
    <w:rsid w:val="00262173"/>
    <w:rsid w:val="002625F6"/>
    <w:rsid w:val="002630B7"/>
    <w:rsid w:val="00263507"/>
    <w:rsid w:val="0027244F"/>
    <w:rsid w:val="00274F92"/>
    <w:rsid w:val="002820D4"/>
    <w:rsid w:val="002844F5"/>
    <w:rsid w:val="002859DD"/>
    <w:rsid w:val="00286DFE"/>
    <w:rsid w:val="00287F26"/>
    <w:rsid w:val="0029189F"/>
    <w:rsid w:val="00291CC8"/>
    <w:rsid w:val="00292DE8"/>
    <w:rsid w:val="002945E6"/>
    <w:rsid w:val="00296636"/>
    <w:rsid w:val="00296F64"/>
    <w:rsid w:val="002A1CD3"/>
    <w:rsid w:val="002A4BF8"/>
    <w:rsid w:val="002A7637"/>
    <w:rsid w:val="002B0128"/>
    <w:rsid w:val="002B028C"/>
    <w:rsid w:val="002B1291"/>
    <w:rsid w:val="002B17DB"/>
    <w:rsid w:val="002B4410"/>
    <w:rsid w:val="002B6129"/>
    <w:rsid w:val="002C1915"/>
    <w:rsid w:val="002C286B"/>
    <w:rsid w:val="002C4001"/>
    <w:rsid w:val="002C4611"/>
    <w:rsid w:val="002C517E"/>
    <w:rsid w:val="002C7FE7"/>
    <w:rsid w:val="002D235D"/>
    <w:rsid w:val="002D265A"/>
    <w:rsid w:val="002D64A0"/>
    <w:rsid w:val="002E0C10"/>
    <w:rsid w:val="002F2BF8"/>
    <w:rsid w:val="002F31E8"/>
    <w:rsid w:val="002F6187"/>
    <w:rsid w:val="00300056"/>
    <w:rsid w:val="0030789C"/>
    <w:rsid w:val="003101FA"/>
    <w:rsid w:val="003116FA"/>
    <w:rsid w:val="00312131"/>
    <w:rsid w:val="003174FD"/>
    <w:rsid w:val="003202AB"/>
    <w:rsid w:val="003244BD"/>
    <w:rsid w:val="00326989"/>
    <w:rsid w:val="00326B20"/>
    <w:rsid w:val="00327676"/>
    <w:rsid w:val="003279FD"/>
    <w:rsid w:val="00330163"/>
    <w:rsid w:val="003302F6"/>
    <w:rsid w:val="00340EB6"/>
    <w:rsid w:val="00350E5D"/>
    <w:rsid w:val="0035303D"/>
    <w:rsid w:val="003539C1"/>
    <w:rsid w:val="00353E69"/>
    <w:rsid w:val="00354C02"/>
    <w:rsid w:val="00357F4D"/>
    <w:rsid w:val="0036009B"/>
    <w:rsid w:val="00360490"/>
    <w:rsid w:val="003604B1"/>
    <w:rsid w:val="003605EE"/>
    <w:rsid w:val="00363FAD"/>
    <w:rsid w:val="00364BEC"/>
    <w:rsid w:val="00366B46"/>
    <w:rsid w:val="0036745D"/>
    <w:rsid w:val="0037137C"/>
    <w:rsid w:val="00375C95"/>
    <w:rsid w:val="00377E8E"/>
    <w:rsid w:val="00380BB2"/>
    <w:rsid w:val="003827EF"/>
    <w:rsid w:val="003829C8"/>
    <w:rsid w:val="00382C5C"/>
    <w:rsid w:val="00382D16"/>
    <w:rsid w:val="003834B0"/>
    <w:rsid w:val="003854B8"/>
    <w:rsid w:val="00385862"/>
    <w:rsid w:val="00392000"/>
    <w:rsid w:val="0039222D"/>
    <w:rsid w:val="00397EF4"/>
    <w:rsid w:val="003A2144"/>
    <w:rsid w:val="003A239E"/>
    <w:rsid w:val="003A6A48"/>
    <w:rsid w:val="003B36E8"/>
    <w:rsid w:val="003C05A9"/>
    <w:rsid w:val="003C1C1A"/>
    <w:rsid w:val="003C2854"/>
    <w:rsid w:val="003C2CA3"/>
    <w:rsid w:val="003C332A"/>
    <w:rsid w:val="003C4D9D"/>
    <w:rsid w:val="003C593A"/>
    <w:rsid w:val="003E22BC"/>
    <w:rsid w:val="003E349C"/>
    <w:rsid w:val="003E44D5"/>
    <w:rsid w:val="003E7006"/>
    <w:rsid w:val="003E7058"/>
    <w:rsid w:val="003F3566"/>
    <w:rsid w:val="003F5E59"/>
    <w:rsid w:val="004017F3"/>
    <w:rsid w:val="00402F0F"/>
    <w:rsid w:val="004030F1"/>
    <w:rsid w:val="00403606"/>
    <w:rsid w:val="00405CD5"/>
    <w:rsid w:val="00405EC0"/>
    <w:rsid w:val="00410C71"/>
    <w:rsid w:val="00417B69"/>
    <w:rsid w:val="00417D7C"/>
    <w:rsid w:val="00422EF2"/>
    <w:rsid w:val="00424AB5"/>
    <w:rsid w:val="00424DF2"/>
    <w:rsid w:val="004271BB"/>
    <w:rsid w:val="00430E95"/>
    <w:rsid w:val="0043266F"/>
    <w:rsid w:val="0043570E"/>
    <w:rsid w:val="004414BE"/>
    <w:rsid w:val="00445203"/>
    <w:rsid w:val="00454753"/>
    <w:rsid w:val="00455CFF"/>
    <w:rsid w:val="0045643C"/>
    <w:rsid w:val="004611DC"/>
    <w:rsid w:val="00461B46"/>
    <w:rsid w:val="00462618"/>
    <w:rsid w:val="00462BA4"/>
    <w:rsid w:val="00464F41"/>
    <w:rsid w:val="004664DA"/>
    <w:rsid w:val="004723A5"/>
    <w:rsid w:val="00474532"/>
    <w:rsid w:val="00480987"/>
    <w:rsid w:val="004817C9"/>
    <w:rsid w:val="00481D62"/>
    <w:rsid w:val="00482E35"/>
    <w:rsid w:val="00482F0C"/>
    <w:rsid w:val="004839CC"/>
    <w:rsid w:val="00485BCD"/>
    <w:rsid w:val="0048718D"/>
    <w:rsid w:val="00487EB5"/>
    <w:rsid w:val="00493DBC"/>
    <w:rsid w:val="00493F3B"/>
    <w:rsid w:val="00494C5B"/>
    <w:rsid w:val="00496DE8"/>
    <w:rsid w:val="0049752C"/>
    <w:rsid w:val="004A1017"/>
    <w:rsid w:val="004A3CE2"/>
    <w:rsid w:val="004A40CD"/>
    <w:rsid w:val="004A5402"/>
    <w:rsid w:val="004A740D"/>
    <w:rsid w:val="004B0D4A"/>
    <w:rsid w:val="004B381B"/>
    <w:rsid w:val="004C0FE5"/>
    <w:rsid w:val="004C1B2B"/>
    <w:rsid w:val="004C201E"/>
    <w:rsid w:val="004C3C68"/>
    <w:rsid w:val="004C490B"/>
    <w:rsid w:val="004C62AD"/>
    <w:rsid w:val="004C6A53"/>
    <w:rsid w:val="004D1123"/>
    <w:rsid w:val="004D1398"/>
    <w:rsid w:val="004D1946"/>
    <w:rsid w:val="004D1B4F"/>
    <w:rsid w:val="004D1C1A"/>
    <w:rsid w:val="004D6CDA"/>
    <w:rsid w:val="004D7285"/>
    <w:rsid w:val="004E2907"/>
    <w:rsid w:val="004E37DF"/>
    <w:rsid w:val="004E3E52"/>
    <w:rsid w:val="004E4B61"/>
    <w:rsid w:val="004E5D54"/>
    <w:rsid w:val="004E7F56"/>
    <w:rsid w:val="004F0E53"/>
    <w:rsid w:val="004F7851"/>
    <w:rsid w:val="00504920"/>
    <w:rsid w:val="005068F8"/>
    <w:rsid w:val="00507031"/>
    <w:rsid w:val="005075B1"/>
    <w:rsid w:val="00507EC3"/>
    <w:rsid w:val="00511874"/>
    <w:rsid w:val="005155D2"/>
    <w:rsid w:val="005169E0"/>
    <w:rsid w:val="0051737D"/>
    <w:rsid w:val="005178E4"/>
    <w:rsid w:val="0052160A"/>
    <w:rsid w:val="00524257"/>
    <w:rsid w:val="00524E28"/>
    <w:rsid w:val="00524F2A"/>
    <w:rsid w:val="00526887"/>
    <w:rsid w:val="005324E9"/>
    <w:rsid w:val="00536A23"/>
    <w:rsid w:val="005404D9"/>
    <w:rsid w:val="00550546"/>
    <w:rsid w:val="005521AA"/>
    <w:rsid w:val="00552435"/>
    <w:rsid w:val="0055305E"/>
    <w:rsid w:val="00554752"/>
    <w:rsid w:val="0056155E"/>
    <w:rsid w:val="0056625A"/>
    <w:rsid w:val="005674CB"/>
    <w:rsid w:val="00567BDE"/>
    <w:rsid w:val="00567D51"/>
    <w:rsid w:val="00571288"/>
    <w:rsid w:val="00574807"/>
    <w:rsid w:val="00574B0E"/>
    <w:rsid w:val="0057504C"/>
    <w:rsid w:val="00575478"/>
    <w:rsid w:val="0057569E"/>
    <w:rsid w:val="00576460"/>
    <w:rsid w:val="00576C2C"/>
    <w:rsid w:val="00584167"/>
    <w:rsid w:val="00584969"/>
    <w:rsid w:val="00587045"/>
    <w:rsid w:val="005909D0"/>
    <w:rsid w:val="0059671D"/>
    <w:rsid w:val="005B2822"/>
    <w:rsid w:val="005B4A4A"/>
    <w:rsid w:val="005C0E17"/>
    <w:rsid w:val="005C11E8"/>
    <w:rsid w:val="005C3B31"/>
    <w:rsid w:val="005C473C"/>
    <w:rsid w:val="005C5B58"/>
    <w:rsid w:val="005D030C"/>
    <w:rsid w:val="005D3B5C"/>
    <w:rsid w:val="005D3EE2"/>
    <w:rsid w:val="005D6DDC"/>
    <w:rsid w:val="005D7CBB"/>
    <w:rsid w:val="005E13F1"/>
    <w:rsid w:val="005E14AD"/>
    <w:rsid w:val="005E547A"/>
    <w:rsid w:val="005E69F6"/>
    <w:rsid w:val="005E7BEE"/>
    <w:rsid w:val="005F5271"/>
    <w:rsid w:val="00602367"/>
    <w:rsid w:val="00606D97"/>
    <w:rsid w:val="00612A47"/>
    <w:rsid w:val="006154E6"/>
    <w:rsid w:val="00615DF6"/>
    <w:rsid w:val="006169BD"/>
    <w:rsid w:val="0062585D"/>
    <w:rsid w:val="006315EB"/>
    <w:rsid w:val="00633BAF"/>
    <w:rsid w:val="00633EEC"/>
    <w:rsid w:val="006359FF"/>
    <w:rsid w:val="006430BF"/>
    <w:rsid w:val="00646E1F"/>
    <w:rsid w:val="00647586"/>
    <w:rsid w:val="006515B8"/>
    <w:rsid w:val="0065267D"/>
    <w:rsid w:val="00652E57"/>
    <w:rsid w:val="006553C1"/>
    <w:rsid w:val="00655F98"/>
    <w:rsid w:val="00662199"/>
    <w:rsid w:val="0066282E"/>
    <w:rsid w:val="00666A42"/>
    <w:rsid w:val="00673FC2"/>
    <w:rsid w:val="00674F53"/>
    <w:rsid w:val="006813B1"/>
    <w:rsid w:val="00682940"/>
    <w:rsid w:val="0068387F"/>
    <w:rsid w:val="0068406B"/>
    <w:rsid w:val="006846BC"/>
    <w:rsid w:val="0068702E"/>
    <w:rsid w:val="00687AFB"/>
    <w:rsid w:val="006920E2"/>
    <w:rsid w:val="006951A5"/>
    <w:rsid w:val="0069550F"/>
    <w:rsid w:val="006B0F58"/>
    <w:rsid w:val="006B7592"/>
    <w:rsid w:val="006B7633"/>
    <w:rsid w:val="006C19A5"/>
    <w:rsid w:val="006C36B5"/>
    <w:rsid w:val="006C3730"/>
    <w:rsid w:val="006C3B4D"/>
    <w:rsid w:val="006D07EB"/>
    <w:rsid w:val="006D0F37"/>
    <w:rsid w:val="006D1C59"/>
    <w:rsid w:val="006D2A32"/>
    <w:rsid w:val="006D2C41"/>
    <w:rsid w:val="006D690A"/>
    <w:rsid w:val="006D6BE8"/>
    <w:rsid w:val="006E23D4"/>
    <w:rsid w:val="006E2F3F"/>
    <w:rsid w:val="006E33B4"/>
    <w:rsid w:val="006E4123"/>
    <w:rsid w:val="006E7491"/>
    <w:rsid w:val="006F0DEC"/>
    <w:rsid w:val="006F1032"/>
    <w:rsid w:val="006F23FE"/>
    <w:rsid w:val="006F5696"/>
    <w:rsid w:val="006F75F9"/>
    <w:rsid w:val="00700115"/>
    <w:rsid w:val="0070318C"/>
    <w:rsid w:val="00704FFF"/>
    <w:rsid w:val="00705FB6"/>
    <w:rsid w:val="00713260"/>
    <w:rsid w:val="00714386"/>
    <w:rsid w:val="00714B6E"/>
    <w:rsid w:val="00715C2D"/>
    <w:rsid w:val="00724774"/>
    <w:rsid w:val="007307B1"/>
    <w:rsid w:val="00730887"/>
    <w:rsid w:val="00732DAC"/>
    <w:rsid w:val="007359FE"/>
    <w:rsid w:val="00741B04"/>
    <w:rsid w:val="007433E3"/>
    <w:rsid w:val="00747EFD"/>
    <w:rsid w:val="00752E4B"/>
    <w:rsid w:val="007548C3"/>
    <w:rsid w:val="00754E6B"/>
    <w:rsid w:val="007608A0"/>
    <w:rsid w:val="00761430"/>
    <w:rsid w:val="0076230E"/>
    <w:rsid w:val="00762E74"/>
    <w:rsid w:val="00765BCB"/>
    <w:rsid w:val="00774D34"/>
    <w:rsid w:val="007751B6"/>
    <w:rsid w:val="00775EBF"/>
    <w:rsid w:val="00777960"/>
    <w:rsid w:val="00782F37"/>
    <w:rsid w:val="007837C0"/>
    <w:rsid w:val="00785590"/>
    <w:rsid w:val="00787C03"/>
    <w:rsid w:val="00790279"/>
    <w:rsid w:val="00791551"/>
    <w:rsid w:val="0079642C"/>
    <w:rsid w:val="007966CA"/>
    <w:rsid w:val="00797AD0"/>
    <w:rsid w:val="007A2299"/>
    <w:rsid w:val="007A2B2A"/>
    <w:rsid w:val="007A53E8"/>
    <w:rsid w:val="007A621D"/>
    <w:rsid w:val="007A68C4"/>
    <w:rsid w:val="007B6667"/>
    <w:rsid w:val="007B7962"/>
    <w:rsid w:val="007C1F7E"/>
    <w:rsid w:val="007C50BE"/>
    <w:rsid w:val="007C61F7"/>
    <w:rsid w:val="007E1CCB"/>
    <w:rsid w:val="007E5C02"/>
    <w:rsid w:val="007E762C"/>
    <w:rsid w:val="007F1CC8"/>
    <w:rsid w:val="007F3C32"/>
    <w:rsid w:val="007F4020"/>
    <w:rsid w:val="007F57B6"/>
    <w:rsid w:val="007F6A1F"/>
    <w:rsid w:val="00802ACF"/>
    <w:rsid w:val="008038BE"/>
    <w:rsid w:val="00804DED"/>
    <w:rsid w:val="00810E8F"/>
    <w:rsid w:val="008124D5"/>
    <w:rsid w:val="008215B6"/>
    <w:rsid w:val="0082530B"/>
    <w:rsid w:val="00835313"/>
    <w:rsid w:val="00835FC5"/>
    <w:rsid w:val="008368C3"/>
    <w:rsid w:val="00837349"/>
    <w:rsid w:val="00842FDE"/>
    <w:rsid w:val="00843700"/>
    <w:rsid w:val="00846892"/>
    <w:rsid w:val="0085045C"/>
    <w:rsid w:val="00853FE9"/>
    <w:rsid w:val="00862A19"/>
    <w:rsid w:val="00872F17"/>
    <w:rsid w:val="008734AD"/>
    <w:rsid w:val="00875317"/>
    <w:rsid w:val="0087571B"/>
    <w:rsid w:val="0088156E"/>
    <w:rsid w:val="008818B1"/>
    <w:rsid w:val="00881E0A"/>
    <w:rsid w:val="008904B6"/>
    <w:rsid w:val="00891F2E"/>
    <w:rsid w:val="00892864"/>
    <w:rsid w:val="00894BA8"/>
    <w:rsid w:val="0089550C"/>
    <w:rsid w:val="0089579F"/>
    <w:rsid w:val="008A0FFD"/>
    <w:rsid w:val="008A2BAE"/>
    <w:rsid w:val="008A7954"/>
    <w:rsid w:val="008A7A97"/>
    <w:rsid w:val="008B1686"/>
    <w:rsid w:val="008B1BAE"/>
    <w:rsid w:val="008B52AD"/>
    <w:rsid w:val="008C1E5F"/>
    <w:rsid w:val="008C2949"/>
    <w:rsid w:val="008C3BCC"/>
    <w:rsid w:val="008C6EC1"/>
    <w:rsid w:val="008D07A5"/>
    <w:rsid w:val="008D27F3"/>
    <w:rsid w:val="008D2A82"/>
    <w:rsid w:val="008D38AD"/>
    <w:rsid w:val="008E12E8"/>
    <w:rsid w:val="008E18E9"/>
    <w:rsid w:val="008E5630"/>
    <w:rsid w:val="008E6E70"/>
    <w:rsid w:val="008E6ECA"/>
    <w:rsid w:val="008F236B"/>
    <w:rsid w:val="008F3EA2"/>
    <w:rsid w:val="008F4964"/>
    <w:rsid w:val="008F5441"/>
    <w:rsid w:val="00900383"/>
    <w:rsid w:val="00906184"/>
    <w:rsid w:val="009102FC"/>
    <w:rsid w:val="00917BEC"/>
    <w:rsid w:val="00920138"/>
    <w:rsid w:val="009209A3"/>
    <w:rsid w:val="00926586"/>
    <w:rsid w:val="009274F0"/>
    <w:rsid w:val="00927857"/>
    <w:rsid w:val="00936373"/>
    <w:rsid w:val="00936DF0"/>
    <w:rsid w:val="009406EC"/>
    <w:rsid w:val="00940FD4"/>
    <w:rsid w:val="009414D5"/>
    <w:rsid w:val="00942F75"/>
    <w:rsid w:val="009466C9"/>
    <w:rsid w:val="009477F7"/>
    <w:rsid w:val="0095268C"/>
    <w:rsid w:val="00955F22"/>
    <w:rsid w:val="00955F60"/>
    <w:rsid w:val="00956E87"/>
    <w:rsid w:val="0096188F"/>
    <w:rsid w:val="00963FA1"/>
    <w:rsid w:val="00966A6F"/>
    <w:rsid w:val="00971EA8"/>
    <w:rsid w:val="009777EA"/>
    <w:rsid w:val="00980A72"/>
    <w:rsid w:val="009810D9"/>
    <w:rsid w:val="00996AD8"/>
    <w:rsid w:val="00997C59"/>
    <w:rsid w:val="009A08DF"/>
    <w:rsid w:val="009A321C"/>
    <w:rsid w:val="009B012F"/>
    <w:rsid w:val="009B11CD"/>
    <w:rsid w:val="009B14E1"/>
    <w:rsid w:val="009B18B3"/>
    <w:rsid w:val="009B2F35"/>
    <w:rsid w:val="009B38E5"/>
    <w:rsid w:val="009B5251"/>
    <w:rsid w:val="009B667B"/>
    <w:rsid w:val="009B6B98"/>
    <w:rsid w:val="009C08A9"/>
    <w:rsid w:val="009C6C31"/>
    <w:rsid w:val="009C728F"/>
    <w:rsid w:val="009C7CBB"/>
    <w:rsid w:val="009D0B54"/>
    <w:rsid w:val="009D4CF3"/>
    <w:rsid w:val="009E21C6"/>
    <w:rsid w:val="009E3BCE"/>
    <w:rsid w:val="009E5868"/>
    <w:rsid w:val="009F3250"/>
    <w:rsid w:val="009F5F23"/>
    <w:rsid w:val="009F6325"/>
    <w:rsid w:val="009F7AA1"/>
    <w:rsid w:val="00A03D64"/>
    <w:rsid w:val="00A06874"/>
    <w:rsid w:val="00A06D9D"/>
    <w:rsid w:val="00A11707"/>
    <w:rsid w:val="00A21826"/>
    <w:rsid w:val="00A2259F"/>
    <w:rsid w:val="00A240C0"/>
    <w:rsid w:val="00A268E8"/>
    <w:rsid w:val="00A30023"/>
    <w:rsid w:val="00A31121"/>
    <w:rsid w:val="00A409D5"/>
    <w:rsid w:val="00A42B5C"/>
    <w:rsid w:val="00A43FA1"/>
    <w:rsid w:val="00A50CC7"/>
    <w:rsid w:val="00A552B5"/>
    <w:rsid w:val="00A56360"/>
    <w:rsid w:val="00A567A2"/>
    <w:rsid w:val="00A60DF8"/>
    <w:rsid w:val="00A61342"/>
    <w:rsid w:val="00A71B69"/>
    <w:rsid w:val="00A72D6F"/>
    <w:rsid w:val="00A73ACB"/>
    <w:rsid w:val="00A77C28"/>
    <w:rsid w:val="00A82B6F"/>
    <w:rsid w:val="00A83EA9"/>
    <w:rsid w:val="00A85931"/>
    <w:rsid w:val="00A86820"/>
    <w:rsid w:val="00A957AA"/>
    <w:rsid w:val="00A95B29"/>
    <w:rsid w:val="00AA3AA0"/>
    <w:rsid w:val="00AA64EA"/>
    <w:rsid w:val="00AA6BED"/>
    <w:rsid w:val="00AA79C9"/>
    <w:rsid w:val="00AB12B6"/>
    <w:rsid w:val="00AB4881"/>
    <w:rsid w:val="00AB59D4"/>
    <w:rsid w:val="00AB685D"/>
    <w:rsid w:val="00AC196D"/>
    <w:rsid w:val="00AC7398"/>
    <w:rsid w:val="00AC7EAB"/>
    <w:rsid w:val="00AD3747"/>
    <w:rsid w:val="00AD4544"/>
    <w:rsid w:val="00AD4B43"/>
    <w:rsid w:val="00AD52A3"/>
    <w:rsid w:val="00AD74AB"/>
    <w:rsid w:val="00AE2825"/>
    <w:rsid w:val="00AE2B81"/>
    <w:rsid w:val="00AE6267"/>
    <w:rsid w:val="00AE65D2"/>
    <w:rsid w:val="00AE7958"/>
    <w:rsid w:val="00AF1B35"/>
    <w:rsid w:val="00AF29C5"/>
    <w:rsid w:val="00AF3435"/>
    <w:rsid w:val="00AF3A73"/>
    <w:rsid w:val="00B0001A"/>
    <w:rsid w:val="00B03258"/>
    <w:rsid w:val="00B04AEA"/>
    <w:rsid w:val="00B107F6"/>
    <w:rsid w:val="00B15DD6"/>
    <w:rsid w:val="00B16707"/>
    <w:rsid w:val="00B22873"/>
    <w:rsid w:val="00B2619D"/>
    <w:rsid w:val="00B275A4"/>
    <w:rsid w:val="00B33696"/>
    <w:rsid w:val="00B34C61"/>
    <w:rsid w:val="00B37228"/>
    <w:rsid w:val="00B37D87"/>
    <w:rsid w:val="00B40465"/>
    <w:rsid w:val="00B454AF"/>
    <w:rsid w:val="00B51363"/>
    <w:rsid w:val="00B535F3"/>
    <w:rsid w:val="00B55585"/>
    <w:rsid w:val="00B60114"/>
    <w:rsid w:val="00B60985"/>
    <w:rsid w:val="00B61ECB"/>
    <w:rsid w:val="00B621C9"/>
    <w:rsid w:val="00B64CC9"/>
    <w:rsid w:val="00B665E6"/>
    <w:rsid w:val="00B66FDA"/>
    <w:rsid w:val="00B713DA"/>
    <w:rsid w:val="00B72530"/>
    <w:rsid w:val="00B728E9"/>
    <w:rsid w:val="00B74ABA"/>
    <w:rsid w:val="00B765F6"/>
    <w:rsid w:val="00B76ECE"/>
    <w:rsid w:val="00B779AC"/>
    <w:rsid w:val="00B86BE8"/>
    <w:rsid w:val="00B87145"/>
    <w:rsid w:val="00B965A5"/>
    <w:rsid w:val="00BA5737"/>
    <w:rsid w:val="00BB1878"/>
    <w:rsid w:val="00BB1915"/>
    <w:rsid w:val="00BB26AA"/>
    <w:rsid w:val="00BB3C05"/>
    <w:rsid w:val="00BB42C8"/>
    <w:rsid w:val="00BB6079"/>
    <w:rsid w:val="00BC56E0"/>
    <w:rsid w:val="00BC7444"/>
    <w:rsid w:val="00BD0E06"/>
    <w:rsid w:val="00BD0EC2"/>
    <w:rsid w:val="00BD4447"/>
    <w:rsid w:val="00BD44FE"/>
    <w:rsid w:val="00BD5A09"/>
    <w:rsid w:val="00BD6ECE"/>
    <w:rsid w:val="00BD74D4"/>
    <w:rsid w:val="00BD7F55"/>
    <w:rsid w:val="00BE0269"/>
    <w:rsid w:val="00BE18DF"/>
    <w:rsid w:val="00BE1A0D"/>
    <w:rsid w:val="00BE2C2B"/>
    <w:rsid w:val="00BE600F"/>
    <w:rsid w:val="00BE79C9"/>
    <w:rsid w:val="00BF0A3A"/>
    <w:rsid w:val="00BF2647"/>
    <w:rsid w:val="00BF6BB3"/>
    <w:rsid w:val="00BF74DC"/>
    <w:rsid w:val="00C014A2"/>
    <w:rsid w:val="00C02054"/>
    <w:rsid w:val="00C02341"/>
    <w:rsid w:val="00C0264B"/>
    <w:rsid w:val="00C030BA"/>
    <w:rsid w:val="00C037B7"/>
    <w:rsid w:val="00C03976"/>
    <w:rsid w:val="00C03AAA"/>
    <w:rsid w:val="00C03FEB"/>
    <w:rsid w:val="00C05DE1"/>
    <w:rsid w:val="00C117D6"/>
    <w:rsid w:val="00C178D4"/>
    <w:rsid w:val="00C204FA"/>
    <w:rsid w:val="00C30CDB"/>
    <w:rsid w:val="00C341FD"/>
    <w:rsid w:val="00C3606A"/>
    <w:rsid w:val="00C363CA"/>
    <w:rsid w:val="00C36487"/>
    <w:rsid w:val="00C4073B"/>
    <w:rsid w:val="00C40882"/>
    <w:rsid w:val="00C42889"/>
    <w:rsid w:val="00C44F62"/>
    <w:rsid w:val="00C50F74"/>
    <w:rsid w:val="00C53270"/>
    <w:rsid w:val="00C53700"/>
    <w:rsid w:val="00C537D6"/>
    <w:rsid w:val="00C54297"/>
    <w:rsid w:val="00C5729A"/>
    <w:rsid w:val="00C57D51"/>
    <w:rsid w:val="00C609EB"/>
    <w:rsid w:val="00C61150"/>
    <w:rsid w:val="00C63ED3"/>
    <w:rsid w:val="00C667E5"/>
    <w:rsid w:val="00C72A93"/>
    <w:rsid w:val="00C72D7B"/>
    <w:rsid w:val="00C83165"/>
    <w:rsid w:val="00C845C3"/>
    <w:rsid w:val="00C91633"/>
    <w:rsid w:val="00C9263E"/>
    <w:rsid w:val="00C94695"/>
    <w:rsid w:val="00C9553E"/>
    <w:rsid w:val="00C96891"/>
    <w:rsid w:val="00C97FED"/>
    <w:rsid w:val="00CA11D9"/>
    <w:rsid w:val="00CA4AAC"/>
    <w:rsid w:val="00CA511C"/>
    <w:rsid w:val="00CA55E1"/>
    <w:rsid w:val="00CA6C3A"/>
    <w:rsid w:val="00CB0FAB"/>
    <w:rsid w:val="00CB2126"/>
    <w:rsid w:val="00CB2626"/>
    <w:rsid w:val="00CB5DA7"/>
    <w:rsid w:val="00CB5FD9"/>
    <w:rsid w:val="00CB7A22"/>
    <w:rsid w:val="00CC29B0"/>
    <w:rsid w:val="00CC5342"/>
    <w:rsid w:val="00CC5555"/>
    <w:rsid w:val="00CC617B"/>
    <w:rsid w:val="00CD0C88"/>
    <w:rsid w:val="00CD2E44"/>
    <w:rsid w:val="00CD3CD3"/>
    <w:rsid w:val="00CD4161"/>
    <w:rsid w:val="00CD6747"/>
    <w:rsid w:val="00CE2875"/>
    <w:rsid w:val="00CE3741"/>
    <w:rsid w:val="00CE5C53"/>
    <w:rsid w:val="00CE78C2"/>
    <w:rsid w:val="00CE7CAE"/>
    <w:rsid w:val="00CF3354"/>
    <w:rsid w:val="00D03E53"/>
    <w:rsid w:val="00D06266"/>
    <w:rsid w:val="00D06619"/>
    <w:rsid w:val="00D140C6"/>
    <w:rsid w:val="00D224D4"/>
    <w:rsid w:val="00D25B31"/>
    <w:rsid w:val="00D25DCD"/>
    <w:rsid w:val="00D27C00"/>
    <w:rsid w:val="00D30952"/>
    <w:rsid w:val="00D32CD2"/>
    <w:rsid w:val="00D333D2"/>
    <w:rsid w:val="00D37799"/>
    <w:rsid w:val="00D37C64"/>
    <w:rsid w:val="00D60BDA"/>
    <w:rsid w:val="00D6435B"/>
    <w:rsid w:val="00D65461"/>
    <w:rsid w:val="00D7275B"/>
    <w:rsid w:val="00D74758"/>
    <w:rsid w:val="00D75890"/>
    <w:rsid w:val="00D75AD2"/>
    <w:rsid w:val="00D80E9A"/>
    <w:rsid w:val="00D842AB"/>
    <w:rsid w:val="00D91E5F"/>
    <w:rsid w:val="00D91FDE"/>
    <w:rsid w:val="00D95330"/>
    <w:rsid w:val="00D95432"/>
    <w:rsid w:val="00D9695D"/>
    <w:rsid w:val="00DA40B8"/>
    <w:rsid w:val="00DA58BB"/>
    <w:rsid w:val="00DA7380"/>
    <w:rsid w:val="00DB314E"/>
    <w:rsid w:val="00DB4AEB"/>
    <w:rsid w:val="00DB5F28"/>
    <w:rsid w:val="00DC3666"/>
    <w:rsid w:val="00DC6B2C"/>
    <w:rsid w:val="00DD10A7"/>
    <w:rsid w:val="00DD11DF"/>
    <w:rsid w:val="00DD1434"/>
    <w:rsid w:val="00DD165A"/>
    <w:rsid w:val="00DD37D8"/>
    <w:rsid w:val="00DD658D"/>
    <w:rsid w:val="00DE01FC"/>
    <w:rsid w:val="00DE0362"/>
    <w:rsid w:val="00DE08C4"/>
    <w:rsid w:val="00DE1AE7"/>
    <w:rsid w:val="00DE2EA0"/>
    <w:rsid w:val="00DE4A7B"/>
    <w:rsid w:val="00DE751A"/>
    <w:rsid w:val="00DF03F7"/>
    <w:rsid w:val="00DF09D5"/>
    <w:rsid w:val="00DF53F7"/>
    <w:rsid w:val="00DF64A2"/>
    <w:rsid w:val="00E03B21"/>
    <w:rsid w:val="00E04423"/>
    <w:rsid w:val="00E11357"/>
    <w:rsid w:val="00E12B9D"/>
    <w:rsid w:val="00E132B0"/>
    <w:rsid w:val="00E17611"/>
    <w:rsid w:val="00E212DE"/>
    <w:rsid w:val="00E22C46"/>
    <w:rsid w:val="00E22E7D"/>
    <w:rsid w:val="00E23F7D"/>
    <w:rsid w:val="00E26F78"/>
    <w:rsid w:val="00E2705C"/>
    <w:rsid w:val="00E30578"/>
    <w:rsid w:val="00E31205"/>
    <w:rsid w:val="00E31473"/>
    <w:rsid w:val="00E3296C"/>
    <w:rsid w:val="00E400F3"/>
    <w:rsid w:val="00E43802"/>
    <w:rsid w:val="00E47931"/>
    <w:rsid w:val="00E5468D"/>
    <w:rsid w:val="00E54F11"/>
    <w:rsid w:val="00E55424"/>
    <w:rsid w:val="00E56EDE"/>
    <w:rsid w:val="00E654FD"/>
    <w:rsid w:val="00E678D6"/>
    <w:rsid w:val="00E76018"/>
    <w:rsid w:val="00E76EAB"/>
    <w:rsid w:val="00E87360"/>
    <w:rsid w:val="00E95970"/>
    <w:rsid w:val="00EA38D9"/>
    <w:rsid w:val="00EA73BC"/>
    <w:rsid w:val="00EB5585"/>
    <w:rsid w:val="00EB60D2"/>
    <w:rsid w:val="00EC088D"/>
    <w:rsid w:val="00EC1C3C"/>
    <w:rsid w:val="00EC1E06"/>
    <w:rsid w:val="00EC1E2B"/>
    <w:rsid w:val="00EC2B0E"/>
    <w:rsid w:val="00EC6E5A"/>
    <w:rsid w:val="00ED2C92"/>
    <w:rsid w:val="00ED30CB"/>
    <w:rsid w:val="00ED3337"/>
    <w:rsid w:val="00EE1A3F"/>
    <w:rsid w:val="00EE2BBE"/>
    <w:rsid w:val="00EE35A2"/>
    <w:rsid w:val="00EE3A68"/>
    <w:rsid w:val="00EE4109"/>
    <w:rsid w:val="00EE43DA"/>
    <w:rsid w:val="00EE4548"/>
    <w:rsid w:val="00EE5A68"/>
    <w:rsid w:val="00EE6DE4"/>
    <w:rsid w:val="00EE7690"/>
    <w:rsid w:val="00EF0B79"/>
    <w:rsid w:val="00EF16AE"/>
    <w:rsid w:val="00EF3C90"/>
    <w:rsid w:val="00EF4A3F"/>
    <w:rsid w:val="00F01278"/>
    <w:rsid w:val="00F037DE"/>
    <w:rsid w:val="00F0509D"/>
    <w:rsid w:val="00F05A93"/>
    <w:rsid w:val="00F0703D"/>
    <w:rsid w:val="00F1469D"/>
    <w:rsid w:val="00F168C7"/>
    <w:rsid w:val="00F16909"/>
    <w:rsid w:val="00F16CDD"/>
    <w:rsid w:val="00F20D16"/>
    <w:rsid w:val="00F213A8"/>
    <w:rsid w:val="00F24A2A"/>
    <w:rsid w:val="00F251A0"/>
    <w:rsid w:val="00F254F6"/>
    <w:rsid w:val="00F27FD9"/>
    <w:rsid w:val="00F3122C"/>
    <w:rsid w:val="00F373D8"/>
    <w:rsid w:val="00F37A8D"/>
    <w:rsid w:val="00F37D04"/>
    <w:rsid w:val="00F4130F"/>
    <w:rsid w:val="00F42B08"/>
    <w:rsid w:val="00F43A7B"/>
    <w:rsid w:val="00F4527E"/>
    <w:rsid w:val="00F4541B"/>
    <w:rsid w:val="00F47E9E"/>
    <w:rsid w:val="00F56974"/>
    <w:rsid w:val="00F634E0"/>
    <w:rsid w:val="00F63E6E"/>
    <w:rsid w:val="00F647A1"/>
    <w:rsid w:val="00F65132"/>
    <w:rsid w:val="00F658DE"/>
    <w:rsid w:val="00F6653D"/>
    <w:rsid w:val="00F667CE"/>
    <w:rsid w:val="00F70730"/>
    <w:rsid w:val="00F712FD"/>
    <w:rsid w:val="00F717D2"/>
    <w:rsid w:val="00F730F6"/>
    <w:rsid w:val="00F73380"/>
    <w:rsid w:val="00F73C61"/>
    <w:rsid w:val="00F802B6"/>
    <w:rsid w:val="00F80FFC"/>
    <w:rsid w:val="00F821AF"/>
    <w:rsid w:val="00F827E1"/>
    <w:rsid w:val="00F833D1"/>
    <w:rsid w:val="00F86E7C"/>
    <w:rsid w:val="00F917C2"/>
    <w:rsid w:val="00F91E61"/>
    <w:rsid w:val="00F9200B"/>
    <w:rsid w:val="00F92468"/>
    <w:rsid w:val="00F92C11"/>
    <w:rsid w:val="00F96CF1"/>
    <w:rsid w:val="00FA0660"/>
    <w:rsid w:val="00FA074B"/>
    <w:rsid w:val="00FA6D6F"/>
    <w:rsid w:val="00FB072E"/>
    <w:rsid w:val="00FB5016"/>
    <w:rsid w:val="00FB578A"/>
    <w:rsid w:val="00FC1317"/>
    <w:rsid w:val="00FC2BAC"/>
    <w:rsid w:val="00FC397D"/>
    <w:rsid w:val="00FC496F"/>
    <w:rsid w:val="00FC5AE0"/>
    <w:rsid w:val="00FC6846"/>
    <w:rsid w:val="00FD04BB"/>
    <w:rsid w:val="00FD0AEC"/>
    <w:rsid w:val="00FD22C3"/>
    <w:rsid w:val="00FD6C25"/>
    <w:rsid w:val="00FD6C8F"/>
    <w:rsid w:val="00FE20B7"/>
    <w:rsid w:val="00FE21CB"/>
    <w:rsid w:val="00FE225B"/>
    <w:rsid w:val="00FE4CC4"/>
    <w:rsid w:val="00FE6C1F"/>
    <w:rsid w:val="00FF1940"/>
    <w:rsid w:val="00FF36AF"/>
    <w:rsid w:val="00FF389D"/>
    <w:rsid w:val="00FF63CC"/>
    <w:rsid w:val="00FF7A30"/>
    <w:rsid w:val="01CC5EF8"/>
    <w:rsid w:val="029E9288"/>
    <w:rsid w:val="048428B2"/>
    <w:rsid w:val="0731A6BE"/>
    <w:rsid w:val="07568D1D"/>
    <w:rsid w:val="0A1EB9FD"/>
    <w:rsid w:val="0B20E863"/>
    <w:rsid w:val="0B36D202"/>
    <w:rsid w:val="0D90EF5C"/>
    <w:rsid w:val="140DA6E3"/>
    <w:rsid w:val="15A7A340"/>
    <w:rsid w:val="1A0B6B6D"/>
    <w:rsid w:val="1B6E8787"/>
    <w:rsid w:val="1BDE1DF3"/>
    <w:rsid w:val="1C1DD5A2"/>
    <w:rsid w:val="1CC4B8DC"/>
    <w:rsid w:val="1D10E460"/>
    <w:rsid w:val="1EE181EB"/>
    <w:rsid w:val="215EF8BF"/>
    <w:rsid w:val="22038EEA"/>
    <w:rsid w:val="26BD275B"/>
    <w:rsid w:val="27F022CC"/>
    <w:rsid w:val="28D679B2"/>
    <w:rsid w:val="29DD317C"/>
    <w:rsid w:val="2B54B2C6"/>
    <w:rsid w:val="2BA62586"/>
    <w:rsid w:val="2BEAB488"/>
    <w:rsid w:val="2C347702"/>
    <w:rsid w:val="2E1233D4"/>
    <w:rsid w:val="2E842ED6"/>
    <w:rsid w:val="2F376F47"/>
    <w:rsid w:val="3083DFFF"/>
    <w:rsid w:val="31BA2F7B"/>
    <w:rsid w:val="32E1573F"/>
    <w:rsid w:val="34AB51B7"/>
    <w:rsid w:val="36D8F676"/>
    <w:rsid w:val="38CB7E16"/>
    <w:rsid w:val="38DDBEA1"/>
    <w:rsid w:val="3BB47FC7"/>
    <w:rsid w:val="3C303271"/>
    <w:rsid w:val="3C611A28"/>
    <w:rsid w:val="3F481D27"/>
    <w:rsid w:val="41B5C820"/>
    <w:rsid w:val="43EF6D92"/>
    <w:rsid w:val="45E3C39F"/>
    <w:rsid w:val="47CAE489"/>
    <w:rsid w:val="4AF044AF"/>
    <w:rsid w:val="4C30A835"/>
    <w:rsid w:val="4CA71CC4"/>
    <w:rsid w:val="4CB9FAEE"/>
    <w:rsid w:val="4D312228"/>
    <w:rsid w:val="4FFF4BEF"/>
    <w:rsid w:val="53E9407F"/>
    <w:rsid w:val="54ADC9A3"/>
    <w:rsid w:val="56425CAA"/>
    <w:rsid w:val="579724F9"/>
    <w:rsid w:val="59AD7FDC"/>
    <w:rsid w:val="5AF5F230"/>
    <w:rsid w:val="5B11044B"/>
    <w:rsid w:val="5D6F6171"/>
    <w:rsid w:val="5F78608A"/>
    <w:rsid w:val="602C863C"/>
    <w:rsid w:val="604D564A"/>
    <w:rsid w:val="64AE536E"/>
    <w:rsid w:val="656106A8"/>
    <w:rsid w:val="6646BDB9"/>
    <w:rsid w:val="665D3066"/>
    <w:rsid w:val="69FB7800"/>
    <w:rsid w:val="6A9E21C5"/>
    <w:rsid w:val="6F43F91C"/>
    <w:rsid w:val="73BF3973"/>
    <w:rsid w:val="7728FD62"/>
    <w:rsid w:val="780E4626"/>
    <w:rsid w:val="78331529"/>
    <w:rsid w:val="78BE4A54"/>
    <w:rsid w:val="78C5AAFA"/>
    <w:rsid w:val="78D1B6CB"/>
    <w:rsid w:val="7CAE4B38"/>
    <w:rsid w:val="7DA52449"/>
    <w:rsid w:val="7DB2F79D"/>
    <w:rsid w:val="7E06E749"/>
    <w:rsid w:val="7F352517"/>
    <w:rsid w:val="7F88D875"/>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56B1B"/>
  <w15:docId w15:val="{088496D9-F009-4BFE-94DB-A7958C88B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A24"/>
    <w:pPr>
      <w:spacing w:before="120" w:after="120" w:line="276" w:lineRule="auto"/>
      <w:jc w:val="both"/>
    </w:pPr>
    <w:rPr>
      <w:rFonts w:ascii="Trebuchet MS" w:eastAsia="Times New Roman" w:hAnsi="Trebuchet MS" w:cs="Times New Roman"/>
      <w:lang w:val="en-US"/>
    </w:rPr>
  </w:style>
  <w:style w:type="paragraph" w:styleId="Heading1">
    <w:name w:val="heading 1"/>
    <w:basedOn w:val="Normal"/>
    <w:next w:val="Normal"/>
    <w:link w:val="Heading1Char"/>
    <w:uiPriority w:val="9"/>
    <w:qFormat/>
    <w:rsid w:val="00061A24"/>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D3747"/>
    <w:pPr>
      <w:keepNext/>
      <w:keepLines/>
      <w:numPr>
        <w:ilvl w:val="1"/>
        <w:numId w:val="3"/>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E5C53"/>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E5C53"/>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E5C53"/>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CE5C53"/>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CE5C53"/>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CE5C53"/>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E5C53"/>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296636"/>
    <w:pPr>
      <w:spacing w:before="0" w:after="0" w:line="240" w:lineRule="auto"/>
      <w:jc w:val="center"/>
    </w:pPr>
    <w:rPr>
      <w:rFonts w:ascii="Arial Narrow" w:hAnsi="Arial Narrow" w:cstheme="minorHAnsi"/>
      <w:bCs/>
      <w:sz w:val="20"/>
      <w:szCs w:val="20"/>
      <w:lang w:val="mk-MK"/>
    </w:rPr>
  </w:style>
  <w:style w:type="character" w:customStyle="1" w:styleId="Heading1Char">
    <w:name w:val="Heading 1 Char"/>
    <w:basedOn w:val="DefaultParagraphFont"/>
    <w:link w:val="Heading1"/>
    <w:rsid w:val="00061A24"/>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061A24"/>
    <w:pPr>
      <w:spacing w:line="259" w:lineRule="auto"/>
      <w:jc w:val="left"/>
      <w:outlineLvl w:val="9"/>
    </w:pPr>
  </w:style>
  <w:style w:type="paragraph" w:styleId="Footer">
    <w:name w:val="footer"/>
    <w:basedOn w:val="Normal"/>
    <w:link w:val="FooterChar"/>
    <w:uiPriority w:val="99"/>
    <w:unhideWhenUsed/>
    <w:rsid w:val="00A6134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61342"/>
    <w:rPr>
      <w:rFonts w:ascii="Trebuchet MS" w:eastAsia="Times New Roman" w:hAnsi="Trebuchet MS" w:cs="Times New Roman"/>
      <w:lang w:val="en-US"/>
    </w:rPr>
  </w:style>
  <w:style w:type="paragraph" w:styleId="TOC1">
    <w:name w:val="toc 1"/>
    <w:basedOn w:val="Normal"/>
    <w:next w:val="Normal"/>
    <w:autoRedefine/>
    <w:uiPriority w:val="39"/>
    <w:unhideWhenUsed/>
    <w:rsid w:val="00AB59D4"/>
    <w:pPr>
      <w:spacing w:after="100"/>
    </w:pPr>
  </w:style>
  <w:style w:type="character" w:styleId="Hyperlink">
    <w:name w:val="Hyperlink"/>
    <w:basedOn w:val="DefaultParagraphFont"/>
    <w:uiPriority w:val="99"/>
    <w:unhideWhenUsed/>
    <w:rsid w:val="00AB59D4"/>
    <w:rPr>
      <w:color w:val="0563C1" w:themeColor="hyperlink"/>
      <w:u w:val="single"/>
    </w:rPr>
  </w:style>
  <w:style w:type="paragraph" w:styleId="ListParagraph">
    <w:name w:val="List Paragraph"/>
    <w:aliases w:val="Bullets"/>
    <w:basedOn w:val="Normal"/>
    <w:link w:val="ListParagraphChar"/>
    <w:uiPriority w:val="34"/>
    <w:qFormat/>
    <w:rsid w:val="00E31473"/>
    <w:pPr>
      <w:spacing w:before="0" w:after="0" w:line="240" w:lineRule="auto"/>
      <w:ind w:left="720"/>
      <w:contextualSpacing/>
      <w:jc w:val="left"/>
    </w:pPr>
    <w:rPr>
      <w:rFonts w:ascii="Calibri" w:hAnsi="Calibri"/>
      <w:szCs w:val="24"/>
      <w:lang w:val="en-GB" w:eastAsia="es-ES"/>
    </w:rPr>
  </w:style>
  <w:style w:type="paragraph" w:customStyle="1" w:styleId="Table">
    <w:name w:val="Table"/>
    <w:basedOn w:val="Normal"/>
    <w:rsid w:val="00E31473"/>
    <w:pPr>
      <w:keepLines/>
      <w:suppressAutoHyphens/>
      <w:spacing w:before="0" w:after="0" w:line="240" w:lineRule="auto"/>
    </w:pPr>
    <w:rPr>
      <w:rFonts w:ascii="Cambria" w:eastAsia="Calibri" w:hAnsi="Cambria" w:cs="Cambria"/>
      <w:lang w:val="en-GB" w:eastAsia="ar-SA"/>
    </w:rPr>
  </w:style>
  <w:style w:type="character" w:customStyle="1" w:styleId="tlid-translation">
    <w:name w:val="tlid-translation"/>
    <w:basedOn w:val="DefaultParagraphFont"/>
    <w:rsid w:val="00E31473"/>
  </w:style>
  <w:style w:type="paragraph" w:styleId="BalloonText">
    <w:name w:val="Balloon Text"/>
    <w:basedOn w:val="Normal"/>
    <w:link w:val="BalloonTextChar"/>
    <w:uiPriority w:val="99"/>
    <w:semiHidden/>
    <w:unhideWhenUsed/>
    <w:rsid w:val="005E69F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9F6"/>
    <w:rPr>
      <w:rFonts w:ascii="Segoe UI" w:eastAsia="Times New Roman" w:hAnsi="Segoe UI" w:cs="Segoe UI"/>
      <w:sz w:val="18"/>
      <w:szCs w:val="18"/>
      <w:lang w:val="en-US"/>
    </w:rPr>
  </w:style>
  <w:style w:type="table" w:customStyle="1" w:styleId="GridTable3-Accent41">
    <w:name w:val="Grid Table 3 - Accent 41"/>
    <w:basedOn w:val="TableNormal"/>
    <w:uiPriority w:val="48"/>
    <w:rsid w:val="00DE01F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2-Accent61">
    <w:name w:val="Grid Table 2 - Accent 61"/>
    <w:basedOn w:val="TableNormal"/>
    <w:uiPriority w:val="47"/>
    <w:rsid w:val="00DE01F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uiPriority w:val="9"/>
    <w:rsid w:val="00AD3747"/>
    <w:rPr>
      <w:rFonts w:asciiTheme="majorHAnsi" w:eastAsiaTheme="majorEastAsia" w:hAnsiTheme="majorHAnsi" w:cstheme="majorBidi"/>
      <w:color w:val="2E74B5" w:themeColor="accent1" w:themeShade="BF"/>
      <w:sz w:val="26"/>
      <w:szCs w:val="26"/>
      <w:lang w:val="en-US"/>
    </w:rPr>
  </w:style>
  <w:style w:type="paragraph" w:styleId="TOC2">
    <w:name w:val="toc 2"/>
    <w:basedOn w:val="Normal"/>
    <w:next w:val="Normal"/>
    <w:autoRedefine/>
    <w:uiPriority w:val="39"/>
    <w:unhideWhenUsed/>
    <w:rsid w:val="007C1F7E"/>
    <w:pPr>
      <w:spacing w:after="100"/>
      <w:ind w:left="220"/>
    </w:pPr>
  </w:style>
  <w:style w:type="paragraph" w:styleId="TableofFigures">
    <w:name w:val="table of figures"/>
    <w:basedOn w:val="Normal"/>
    <w:next w:val="Normal"/>
    <w:uiPriority w:val="99"/>
    <w:unhideWhenUsed/>
    <w:rsid w:val="007C1F7E"/>
    <w:pPr>
      <w:spacing w:after="0"/>
    </w:pPr>
  </w:style>
  <w:style w:type="table" w:customStyle="1" w:styleId="GridTable4-Accent61">
    <w:name w:val="Grid Table 4 - Accent 61"/>
    <w:basedOn w:val="TableNormal"/>
    <w:uiPriority w:val="49"/>
    <w:rsid w:val="0012624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963FA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63FA1"/>
    <w:rPr>
      <w:rFonts w:ascii="Trebuchet MS" w:eastAsia="Times New Roman" w:hAnsi="Trebuchet MS" w:cs="Times New Roman"/>
      <w:lang w:val="en-US"/>
    </w:rPr>
  </w:style>
  <w:style w:type="paragraph" w:styleId="NoSpacing">
    <w:name w:val="No Spacing"/>
    <w:link w:val="NoSpacingChar"/>
    <w:uiPriority w:val="1"/>
    <w:qFormat/>
    <w:rsid w:val="00963FA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63FA1"/>
    <w:rPr>
      <w:rFonts w:eastAsiaTheme="minorEastAsia"/>
      <w:lang w:val="en-US"/>
    </w:rPr>
  </w:style>
  <w:style w:type="table" w:customStyle="1" w:styleId="GridTable4-Accent51">
    <w:name w:val="Grid Table 4 - Accent 51"/>
    <w:basedOn w:val="TableNormal"/>
    <w:uiPriority w:val="49"/>
    <w:rsid w:val="001B16A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41">
    <w:name w:val="List Table 1 Light - Accent 41"/>
    <w:basedOn w:val="TableNormal"/>
    <w:uiPriority w:val="46"/>
    <w:rsid w:val="007F1CC8"/>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31">
    <w:name w:val="List Table 1 Light - Accent 31"/>
    <w:basedOn w:val="TableNormal"/>
    <w:uiPriority w:val="46"/>
    <w:rsid w:val="008B1BAE"/>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BodyA">
    <w:name w:val="Body A"/>
    <w:rsid w:val="00F647A1"/>
    <w:pPr>
      <w:pBdr>
        <w:top w:val="nil"/>
        <w:left w:val="nil"/>
        <w:bottom w:val="nil"/>
        <w:right w:val="nil"/>
        <w:between w:val="nil"/>
        <w:bar w:val="nil"/>
      </w:pBdr>
      <w:spacing w:before="120" w:after="120" w:line="276" w:lineRule="auto"/>
      <w:jc w:val="both"/>
    </w:pPr>
    <w:rPr>
      <w:rFonts w:ascii="Calibri" w:eastAsia="Calibri" w:hAnsi="Calibri" w:cs="Calibri"/>
      <w:color w:val="000000"/>
      <w:u w:color="000000"/>
      <w:bdr w:val="nil"/>
      <w:lang w:val="en-US" w:eastAsia="mk-MK"/>
    </w:rPr>
  </w:style>
  <w:style w:type="character" w:customStyle="1" w:styleId="Hyperlink5">
    <w:name w:val="Hyperlink.5"/>
    <w:rsid w:val="00F647A1"/>
    <w:rPr>
      <w:lang w:val="en-US"/>
    </w:rPr>
  </w:style>
  <w:style w:type="paragraph" w:styleId="NormalWeb">
    <w:name w:val="Normal (Web)"/>
    <w:basedOn w:val="Normal"/>
    <w:uiPriority w:val="99"/>
    <w:unhideWhenUsed/>
    <w:rsid w:val="00AC196D"/>
    <w:pPr>
      <w:spacing w:before="100" w:beforeAutospacing="1" w:after="100" w:afterAutospacing="1" w:line="240" w:lineRule="auto"/>
      <w:jc w:val="left"/>
    </w:pPr>
    <w:rPr>
      <w:rFonts w:ascii="Times New Roman" w:hAnsi="Times New Roman"/>
      <w:sz w:val="24"/>
      <w:szCs w:val="24"/>
    </w:rPr>
  </w:style>
  <w:style w:type="character" w:customStyle="1" w:styleId="fontstyle01">
    <w:name w:val="fontstyle01"/>
    <w:basedOn w:val="DefaultParagraphFont"/>
    <w:rsid w:val="001C6CC2"/>
    <w:rPr>
      <w:rFonts w:ascii="Georgia" w:hAnsi="Georgia" w:hint="default"/>
      <w:b w:val="0"/>
      <w:bCs w:val="0"/>
      <w:i w:val="0"/>
      <w:iCs w:val="0"/>
      <w:color w:val="000000"/>
      <w:sz w:val="22"/>
      <w:szCs w:val="22"/>
    </w:rPr>
  </w:style>
  <w:style w:type="character" w:customStyle="1" w:styleId="Heading3Char">
    <w:name w:val="Heading 3 Char"/>
    <w:basedOn w:val="DefaultParagraphFont"/>
    <w:link w:val="Heading3"/>
    <w:uiPriority w:val="9"/>
    <w:rsid w:val="00CE5C53"/>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semiHidden/>
    <w:rsid w:val="00CE5C53"/>
    <w:rPr>
      <w:rFonts w:asciiTheme="majorHAnsi" w:eastAsiaTheme="majorEastAsia" w:hAnsiTheme="majorHAnsi" w:cstheme="majorBidi"/>
      <w:i/>
      <w:iCs/>
      <w:color w:val="2E74B5" w:themeColor="accent1" w:themeShade="BF"/>
      <w:lang w:val="en-US"/>
    </w:rPr>
  </w:style>
  <w:style w:type="character" w:customStyle="1" w:styleId="Heading5Char">
    <w:name w:val="Heading 5 Char"/>
    <w:basedOn w:val="DefaultParagraphFont"/>
    <w:link w:val="Heading5"/>
    <w:uiPriority w:val="9"/>
    <w:semiHidden/>
    <w:rsid w:val="00CE5C53"/>
    <w:rPr>
      <w:rFonts w:asciiTheme="majorHAnsi" w:eastAsiaTheme="majorEastAsia" w:hAnsiTheme="majorHAnsi" w:cstheme="majorBidi"/>
      <w:color w:val="2E74B5" w:themeColor="accent1" w:themeShade="BF"/>
      <w:lang w:val="en-US"/>
    </w:rPr>
  </w:style>
  <w:style w:type="character" w:customStyle="1" w:styleId="Heading6Char">
    <w:name w:val="Heading 6 Char"/>
    <w:basedOn w:val="DefaultParagraphFont"/>
    <w:link w:val="Heading6"/>
    <w:uiPriority w:val="9"/>
    <w:semiHidden/>
    <w:rsid w:val="00CE5C53"/>
    <w:rPr>
      <w:rFonts w:asciiTheme="majorHAnsi" w:eastAsiaTheme="majorEastAsia" w:hAnsiTheme="majorHAnsi" w:cstheme="majorBidi"/>
      <w:color w:val="1F4D78" w:themeColor="accent1" w:themeShade="7F"/>
      <w:lang w:val="en-US"/>
    </w:rPr>
  </w:style>
  <w:style w:type="character" w:customStyle="1" w:styleId="Heading7Char">
    <w:name w:val="Heading 7 Char"/>
    <w:basedOn w:val="DefaultParagraphFont"/>
    <w:link w:val="Heading7"/>
    <w:uiPriority w:val="9"/>
    <w:semiHidden/>
    <w:rsid w:val="00CE5C53"/>
    <w:rPr>
      <w:rFonts w:asciiTheme="majorHAnsi" w:eastAsiaTheme="majorEastAsia" w:hAnsiTheme="majorHAnsi" w:cstheme="majorBidi"/>
      <w:i/>
      <w:iCs/>
      <w:color w:val="1F4D78" w:themeColor="accent1" w:themeShade="7F"/>
      <w:lang w:val="en-US"/>
    </w:rPr>
  </w:style>
  <w:style w:type="character" w:customStyle="1" w:styleId="Heading8Char">
    <w:name w:val="Heading 8 Char"/>
    <w:basedOn w:val="DefaultParagraphFont"/>
    <w:link w:val="Heading8"/>
    <w:uiPriority w:val="9"/>
    <w:semiHidden/>
    <w:rsid w:val="00CE5C53"/>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CE5C53"/>
    <w:rPr>
      <w:rFonts w:asciiTheme="majorHAnsi" w:eastAsiaTheme="majorEastAsia" w:hAnsiTheme="majorHAnsi" w:cstheme="majorBidi"/>
      <w:i/>
      <w:iCs/>
      <w:color w:val="272727" w:themeColor="text1" w:themeTint="D8"/>
      <w:sz w:val="21"/>
      <w:szCs w:val="21"/>
      <w:lang w:val="en-US"/>
    </w:rPr>
  </w:style>
  <w:style w:type="character" w:customStyle="1" w:styleId="alt-edited">
    <w:name w:val="alt-edited"/>
    <w:basedOn w:val="DefaultParagraphFont"/>
    <w:rsid w:val="0056625A"/>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296636"/>
    <w:rPr>
      <w:rFonts w:ascii="Arial Narrow" w:eastAsia="Times New Roman" w:hAnsi="Arial Narrow" w:cstheme="minorHAnsi"/>
      <w:bCs/>
      <w:sz w:val="20"/>
      <w:szCs w:val="20"/>
    </w:rPr>
  </w:style>
  <w:style w:type="character" w:customStyle="1" w:styleId="ListParagraphChar">
    <w:name w:val="List Paragraph Char"/>
    <w:aliases w:val="Bullets Char"/>
    <w:link w:val="ListParagraph"/>
    <w:uiPriority w:val="34"/>
    <w:qFormat/>
    <w:locked/>
    <w:rsid w:val="002C1915"/>
    <w:rPr>
      <w:rFonts w:ascii="Calibri" w:eastAsia="Times New Roman" w:hAnsi="Calibri" w:cs="Times New Roman"/>
      <w:szCs w:val="24"/>
      <w:lang w:val="en-GB" w:eastAsia="es-ES"/>
    </w:rPr>
  </w:style>
  <w:style w:type="character" w:customStyle="1" w:styleId="hps">
    <w:name w:val="hps"/>
    <w:basedOn w:val="DefaultParagraphFont"/>
    <w:rsid w:val="002F31E8"/>
  </w:style>
  <w:style w:type="paragraph" w:styleId="TOC3">
    <w:name w:val="toc 3"/>
    <w:basedOn w:val="Normal"/>
    <w:next w:val="Normal"/>
    <w:autoRedefine/>
    <w:uiPriority w:val="39"/>
    <w:unhideWhenUsed/>
    <w:rsid w:val="00FE21CB"/>
    <w:pPr>
      <w:spacing w:after="100"/>
      <w:ind w:left="440"/>
    </w:pPr>
  </w:style>
  <w:style w:type="character" w:styleId="CommentReference">
    <w:name w:val="annotation reference"/>
    <w:basedOn w:val="DefaultParagraphFont"/>
    <w:uiPriority w:val="99"/>
    <w:semiHidden/>
    <w:unhideWhenUsed/>
    <w:rsid w:val="001F60B7"/>
    <w:rPr>
      <w:sz w:val="16"/>
      <w:szCs w:val="16"/>
    </w:rPr>
  </w:style>
  <w:style w:type="paragraph" w:styleId="CommentText">
    <w:name w:val="annotation text"/>
    <w:basedOn w:val="Normal"/>
    <w:link w:val="CommentTextChar"/>
    <w:uiPriority w:val="99"/>
    <w:semiHidden/>
    <w:unhideWhenUsed/>
    <w:rsid w:val="001F60B7"/>
    <w:pPr>
      <w:spacing w:line="240" w:lineRule="auto"/>
    </w:pPr>
    <w:rPr>
      <w:sz w:val="20"/>
      <w:szCs w:val="20"/>
    </w:rPr>
  </w:style>
  <w:style w:type="character" w:customStyle="1" w:styleId="CommentTextChar">
    <w:name w:val="Comment Text Char"/>
    <w:basedOn w:val="DefaultParagraphFont"/>
    <w:link w:val="CommentText"/>
    <w:uiPriority w:val="99"/>
    <w:semiHidden/>
    <w:rsid w:val="001F60B7"/>
    <w:rPr>
      <w:rFonts w:ascii="Trebuchet MS" w:eastAsia="Times New Roman" w:hAnsi="Trebuchet MS"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F60B7"/>
    <w:rPr>
      <w:b/>
      <w:bCs/>
    </w:rPr>
  </w:style>
  <w:style w:type="character" w:customStyle="1" w:styleId="CommentSubjectChar">
    <w:name w:val="Comment Subject Char"/>
    <w:basedOn w:val="CommentTextChar"/>
    <w:link w:val="CommentSubject"/>
    <w:uiPriority w:val="99"/>
    <w:semiHidden/>
    <w:rsid w:val="001F60B7"/>
    <w:rPr>
      <w:rFonts w:ascii="Trebuchet MS" w:eastAsia="Times New Roman" w:hAnsi="Trebuchet MS" w:cs="Times New Roman"/>
      <w:b/>
      <w:bCs/>
      <w:sz w:val="20"/>
      <w:szCs w:val="20"/>
      <w:lang w:val="en-US"/>
    </w:rPr>
  </w:style>
  <w:style w:type="table" w:customStyle="1" w:styleId="GridTable4-Accent52">
    <w:name w:val="Grid Table 4 - Accent 52"/>
    <w:basedOn w:val="TableNormal"/>
    <w:uiPriority w:val="49"/>
    <w:rsid w:val="005674CB"/>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Grid">
    <w:name w:val="Table Grid"/>
    <w:basedOn w:val="TableNormal"/>
    <w:uiPriority w:val="39"/>
    <w:rsid w:val="00215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uiPriority w:val="49"/>
    <w:rsid w:val="00F373D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sid w:val="00A567A2"/>
    <w:rPr>
      <w:color w:val="605E5C"/>
      <w:shd w:val="clear" w:color="auto" w:fill="E1DFDD"/>
    </w:rPr>
  </w:style>
  <w:style w:type="paragraph" w:styleId="Revision">
    <w:name w:val="Revision"/>
    <w:hidden/>
    <w:uiPriority w:val="99"/>
    <w:semiHidden/>
    <w:rsid w:val="005155D2"/>
    <w:pPr>
      <w:spacing w:after="0" w:line="240" w:lineRule="auto"/>
    </w:pPr>
    <w:rPr>
      <w:rFonts w:ascii="Trebuchet MS" w:eastAsia="Times New Roman" w:hAnsi="Trebuchet MS" w:cs="Times New Roman"/>
      <w:lang w:val="en-US"/>
    </w:rPr>
  </w:style>
  <w:style w:type="character" w:styleId="FollowedHyperlink">
    <w:name w:val="FollowedHyperlink"/>
    <w:basedOn w:val="DefaultParagraphFont"/>
    <w:uiPriority w:val="99"/>
    <w:semiHidden/>
    <w:unhideWhenUsed/>
    <w:rsid w:val="003A239E"/>
    <w:rPr>
      <w:color w:val="954F72" w:themeColor="followedHyperlink"/>
      <w:u w:val="single"/>
    </w:rPr>
  </w:style>
  <w:style w:type="character" w:customStyle="1" w:styleId="st">
    <w:name w:val="st"/>
    <w:basedOn w:val="DefaultParagraphFont"/>
    <w:rsid w:val="00EC2B0E"/>
  </w:style>
  <w:style w:type="table" w:customStyle="1" w:styleId="TableGrid1">
    <w:name w:val="Table Grid1"/>
    <w:basedOn w:val="TableNormal"/>
    <w:next w:val="TableGrid"/>
    <w:uiPriority w:val="59"/>
    <w:rsid w:val="00B965A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0378">
      <w:bodyDiv w:val="1"/>
      <w:marLeft w:val="0"/>
      <w:marRight w:val="0"/>
      <w:marTop w:val="0"/>
      <w:marBottom w:val="0"/>
      <w:divBdr>
        <w:top w:val="none" w:sz="0" w:space="0" w:color="auto"/>
        <w:left w:val="none" w:sz="0" w:space="0" w:color="auto"/>
        <w:bottom w:val="none" w:sz="0" w:space="0" w:color="auto"/>
        <w:right w:val="none" w:sz="0" w:space="0" w:color="auto"/>
      </w:divBdr>
    </w:div>
    <w:div w:id="55318433">
      <w:bodyDiv w:val="1"/>
      <w:marLeft w:val="0"/>
      <w:marRight w:val="0"/>
      <w:marTop w:val="0"/>
      <w:marBottom w:val="0"/>
      <w:divBdr>
        <w:top w:val="none" w:sz="0" w:space="0" w:color="auto"/>
        <w:left w:val="none" w:sz="0" w:space="0" w:color="auto"/>
        <w:bottom w:val="none" w:sz="0" w:space="0" w:color="auto"/>
        <w:right w:val="none" w:sz="0" w:space="0" w:color="auto"/>
      </w:divBdr>
    </w:div>
    <w:div w:id="83958049">
      <w:bodyDiv w:val="1"/>
      <w:marLeft w:val="0"/>
      <w:marRight w:val="0"/>
      <w:marTop w:val="0"/>
      <w:marBottom w:val="0"/>
      <w:divBdr>
        <w:top w:val="none" w:sz="0" w:space="0" w:color="auto"/>
        <w:left w:val="none" w:sz="0" w:space="0" w:color="auto"/>
        <w:bottom w:val="none" w:sz="0" w:space="0" w:color="auto"/>
        <w:right w:val="none" w:sz="0" w:space="0" w:color="auto"/>
      </w:divBdr>
    </w:div>
    <w:div w:id="131799779">
      <w:bodyDiv w:val="1"/>
      <w:marLeft w:val="0"/>
      <w:marRight w:val="0"/>
      <w:marTop w:val="0"/>
      <w:marBottom w:val="0"/>
      <w:divBdr>
        <w:top w:val="none" w:sz="0" w:space="0" w:color="auto"/>
        <w:left w:val="none" w:sz="0" w:space="0" w:color="auto"/>
        <w:bottom w:val="none" w:sz="0" w:space="0" w:color="auto"/>
        <w:right w:val="none" w:sz="0" w:space="0" w:color="auto"/>
      </w:divBdr>
    </w:div>
    <w:div w:id="184638870">
      <w:bodyDiv w:val="1"/>
      <w:marLeft w:val="0"/>
      <w:marRight w:val="0"/>
      <w:marTop w:val="0"/>
      <w:marBottom w:val="0"/>
      <w:divBdr>
        <w:top w:val="none" w:sz="0" w:space="0" w:color="auto"/>
        <w:left w:val="none" w:sz="0" w:space="0" w:color="auto"/>
        <w:bottom w:val="none" w:sz="0" w:space="0" w:color="auto"/>
        <w:right w:val="none" w:sz="0" w:space="0" w:color="auto"/>
      </w:divBdr>
    </w:div>
    <w:div w:id="196628228">
      <w:bodyDiv w:val="1"/>
      <w:marLeft w:val="0"/>
      <w:marRight w:val="0"/>
      <w:marTop w:val="0"/>
      <w:marBottom w:val="0"/>
      <w:divBdr>
        <w:top w:val="none" w:sz="0" w:space="0" w:color="auto"/>
        <w:left w:val="none" w:sz="0" w:space="0" w:color="auto"/>
        <w:bottom w:val="none" w:sz="0" w:space="0" w:color="auto"/>
        <w:right w:val="none" w:sz="0" w:space="0" w:color="auto"/>
      </w:divBdr>
    </w:div>
    <w:div w:id="232325712">
      <w:bodyDiv w:val="1"/>
      <w:marLeft w:val="0"/>
      <w:marRight w:val="0"/>
      <w:marTop w:val="0"/>
      <w:marBottom w:val="0"/>
      <w:divBdr>
        <w:top w:val="none" w:sz="0" w:space="0" w:color="auto"/>
        <w:left w:val="none" w:sz="0" w:space="0" w:color="auto"/>
        <w:bottom w:val="none" w:sz="0" w:space="0" w:color="auto"/>
        <w:right w:val="none" w:sz="0" w:space="0" w:color="auto"/>
      </w:divBdr>
    </w:div>
    <w:div w:id="246812980">
      <w:bodyDiv w:val="1"/>
      <w:marLeft w:val="0"/>
      <w:marRight w:val="0"/>
      <w:marTop w:val="0"/>
      <w:marBottom w:val="0"/>
      <w:divBdr>
        <w:top w:val="none" w:sz="0" w:space="0" w:color="auto"/>
        <w:left w:val="none" w:sz="0" w:space="0" w:color="auto"/>
        <w:bottom w:val="none" w:sz="0" w:space="0" w:color="auto"/>
        <w:right w:val="none" w:sz="0" w:space="0" w:color="auto"/>
      </w:divBdr>
    </w:div>
    <w:div w:id="382293335">
      <w:bodyDiv w:val="1"/>
      <w:marLeft w:val="0"/>
      <w:marRight w:val="0"/>
      <w:marTop w:val="0"/>
      <w:marBottom w:val="0"/>
      <w:divBdr>
        <w:top w:val="none" w:sz="0" w:space="0" w:color="auto"/>
        <w:left w:val="none" w:sz="0" w:space="0" w:color="auto"/>
        <w:bottom w:val="none" w:sz="0" w:space="0" w:color="auto"/>
        <w:right w:val="none" w:sz="0" w:space="0" w:color="auto"/>
      </w:divBdr>
    </w:div>
    <w:div w:id="510293564">
      <w:bodyDiv w:val="1"/>
      <w:marLeft w:val="0"/>
      <w:marRight w:val="0"/>
      <w:marTop w:val="0"/>
      <w:marBottom w:val="0"/>
      <w:divBdr>
        <w:top w:val="none" w:sz="0" w:space="0" w:color="auto"/>
        <w:left w:val="none" w:sz="0" w:space="0" w:color="auto"/>
        <w:bottom w:val="none" w:sz="0" w:space="0" w:color="auto"/>
        <w:right w:val="none" w:sz="0" w:space="0" w:color="auto"/>
      </w:divBdr>
    </w:div>
    <w:div w:id="787353099">
      <w:bodyDiv w:val="1"/>
      <w:marLeft w:val="0"/>
      <w:marRight w:val="0"/>
      <w:marTop w:val="0"/>
      <w:marBottom w:val="0"/>
      <w:divBdr>
        <w:top w:val="none" w:sz="0" w:space="0" w:color="auto"/>
        <w:left w:val="none" w:sz="0" w:space="0" w:color="auto"/>
        <w:bottom w:val="none" w:sz="0" w:space="0" w:color="auto"/>
        <w:right w:val="none" w:sz="0" w:space="0" w:color="auto"/>
      </w:divBdr>
    </w:div>
    <w:div w:id="791247956">
      <w:bodyDiv w:val="1"/>
      <w:marLeft w:val="0"/>
      <w:marRight w:val="0"/>
      <w:marTop w:val="0"/>
      <w:marBottom w:val="0"/>
      <w:divBdr>
        <w:top w:val="none" w:sz="0" w:space="0" w:color="auto"/>
        <w:left w:val="none" w:sz="0" w:space="0" w:color="auto"/>
        <w:bottom w:val="none" w:sz="0" w:space="0" w:color="auto"/>
        <w:right w:val="none" w:sz="0" w:space="0" w:color="auto"/>
      </w:divBdr>
    </w:div>
    <w:div w:id="1063139326">
      <w:bodyDiv w:val="1"/>
      <w:marLeft w:val="0"/>
      <w:marRight w:val="0"/>
      <w:marTop w:val="0"/>
      <w:marBottom w:val="0"/>
      <w:divBdr>
        <w:top w:val="none" w:sz="0" w:space="0" w:color="auto"/>
        <w:left w:val="none" w:sz="0" w:space="0" w:color="auto"/>
        <w:bottom w:val="none" w:sz="0" w:space="0" w:color="auto"/>
        <w:right w:val="none" w:sz="0" w:space="0" w:color="auto"/>
      </w:divBdr>
    </w:div>
    <w:div w:id="1182554219">
      <w:bodyDiv w:val="1"/>
      <w:marLeft w:val="0"/>
      <w:marRight w:val="0"/>
      <w:marTop w:val="0"/>
      <w:marBottom w:val="0"/>
      <w:divBdr>
        <w:top w:val="none" w:sz="0" w:space="0" w:color="auto"/>
        <w:left w:val="none" w:sz="0" w:space="0" w:color="auto"/>
        <w:bottom w:val="none" w:sz="0" w:space="0" w:color="auto"/>
        <w:right w:val="none" w:sz="0" w:space="0" w:color="auto"/>
      </w:divBdr>
    </w:div>
    <w:div w:id="1284116122">
      <w:bodyDiv w:val="1"/>
      <w:marLeft w:val="0"/>
      <w:marRight w:val="0"/>
      <w:marTop w:val="0"/>
      <w:marBottom w:val="0"/>
      <w:divBdr>
        <w:top w:val="none" w:sz="0" w:space="0" w:color="auto"/>
        <w:left w:val="none" w:sz="0" w:space="0" w:color="auto"/>
        <w:bottom w:val="none" w:sz="0" w:space="0" w:color="auto"/>
        <w:right w:val="none" w:sz="0" w:space="0" w:color="auto"/>
      </w:divBdr>
    </w:div>
    <w:div w:id="1317761421">
      <w:bodyDiv w:val="1"/>
      <w:marLeft w:val="0"/>
      <w:marRight w:val="0"/>
      <w:marTop w:val="0"/>
      <w:marBottom w:val="0"/>
      <w:divBdr>
        <w:top w:val="none" w:sz="0" w:space="0" w:color="auto"/>
        <w:left w:val="none" w:sz="0" w:space="0" w:color="auto"/>
        <w:bottom w:val="none" w:sz="0" w:space="0" w:color="auto"/>
        <w:right w:val="none" w:sz="0" w:space="0" w:color="auto"/>
      </w:divBdr>
      <w:divsChild>
        <w:div w:id="1651982064">
          <w:marLeft w:val="0"/>
          <w:marRight w:val="0"/>
          <w:marTop w:val="0"/>
          <w:marBottom w:val="0"/>
          <w:divBdr>
            <w:top w:val="none" w:sz="0" w:space="0" w:color="auto"/>
            <w:left w:val="none" w:sz="0" w:space="0" w:color="auto"/>
            <w:bottom w:val="none" w:sz="0" w:space="0" w:color="auto"/>
            <w:right w:val="none" w:sz="0" w:space="0" w:color="auto"/>
          </w:divBdr>
          <w:divsChild>
            <w:div w:id="1630938404">
              <w:marLeft w:val="0"/>
              <w:marRight w:val="0"/>
              <w:marTop w:val="0"/>
              <w:marBottom w:val="0"/>
              <w:divBdr>
                <w:top w:val="none" w:sz="0" w:space="0" w:color="auto"/>
                <w:left w:val="none" w:sz="0" w:space="0" w:color="auto"/>
                <w:bottom w:val="none" w:sz="0" w:space="0" w:color="auto"/>
                <w:right w:val="none" w:sz="0" w:space="0" w:color="auto"/>
              </w:divBdr>
              <w:divsChild>
                <w:div w:id="946622922">
                  <w:marLeft w:val="0"/>
                  <w:marRight w:val="0"/>
                  <w:marTop w:val="0"/>
                  <w:marBottom w:val="0"/>
                  <w:divBdr>
                    <w:top w:val="none" w:sz="0" w:space="0" w:color="auto"/>
                    <w:left w:val="none" w:sz="0" w:space="0" w:color="auto"/>
                    <w:bottom w:val="none" w:sz="0" w:space="0" w:color="auto"/>
                    <w:right w:val="none" w:sz="0" w:space="0" w:color="auto"/>
                  </w:divBdr>
                  <w:divsChild>
                    <w:div w:id="578489393">
                      <w:marLeft w:val="0"/>
                      <w:marRight w:val="0"/>
                      <w:marTop w:val="0"/>
                      <w:marBottom w:val="0"/>
                      <w:divBdr>
                        <w:top w:val="none" w:sz="0" w:space="0" w:color="auto"/>
                        <w:left w:val="none" w:sz="0" w:space="0" w:color="auto"/>
                        <w:bottom w:val="none" w:sz="0" w:space="0" w:color="auto"/>
                        <w:right w:val="none" w:sz="0" w:space="0" w:color="auto"/>
                      </w:divBdr>
                      <w:divsChild>
                        <w:div w:id="844708799">
                          <w:marLeft w:val="0"/>
                          <w:marRight w:val="0"/>
                          <w:marTop w:val="0"/>
                          <w:marBottom w:val="0"/>
                          <w:divBdr>
                            <w:top w:val="none" w:sz="0" w:space="0" w:color="auto"/>
                            <w:left w:val="none" w:sz="0" w:space="0" w:color="auto"/>
                            <w:bottom w:val="none" w:sz="0" w:space="0" w:color="auto"/>
                            <w:right w:val="none" w:sz="0" w:space="0" w:color="auto"/>
                          </w:divBdr>
                          <w:divsChild>
                            <w:div w:id="1469975003">
                              <w:marLeft w:val="0"/>
                              <w:marRight w:val="300"/>
                              <w:marTop w:val="180"/>
                              <w:marBottom w:val="0"/>
                              <w:divBdr>
                                <w:top w:val="none" w:sz="0" w:space="0" w:color="auto"/>
                                <w:left w:val="none" w:sz="0" w:space="0" w:color="auto"/>
                                <w:bottom w:val="none" w:sz="0" w:space="0" w:color="auto"/>
                                <w:right w:val="none" w:sz="0" w:space="0" w:color="auto"/>
                              </w:divBdr>
                              <w:divsChild>
                                <w:div w:id="3879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226106">
          <w:marLeft w:val="0"/>
          <w:marRight w:val="0"/>
          <w:marTop w:val="0"/>
          <w:marBottom w:val="0"/>
          <w:divBdr>
            <w:top w:val="none" w:sz="0" w:space="0" w:color="auto"/>
            <w:left w:val="none" w:sz="0" w:space="0" w:color="auto"/>
            <w:bottom w:val="none" w:sz="0" w:space="0" w:color="auto"/>
            <w:right w:val="none" w:sz="0" w:space="0" w:color="auto"/>
          </w:divBdr>
          <w:divsChild>
            <w:div w:id="928083529">
              <w:marLeft w:val="0"/>
              <w:marRight w:val="0"/>
              <w:marTop w:val="0"/>
              <w:marBottom w:val="0"/>
              <w:divBdr>
                <w:top w:val="none" w:sz="0" w:space="0" w:color="auto"/>
                <w:left w:val="none" w:sz="0" w:space="0" w:color="auto"/>
                <w:bottom w:val="none" w:sz="0" w:space="0" w:color="auto"/>
                <w:right w:val="none" w:sz="0" w:space="0" w:color="auto"/>
              </w:divBdr>
              <w:divsChild>
                <w:div w:id="723716004">
                  <w:marLeft w:val="0"/>
                  <w:marRight w:val="0"/>
                  <w:marTop w:val="0"/>
                  <w:marBottom w:val="0"/>
                  <w:divBdr>
                    <w:top w:val="none" w:sz="0" w:space="0" w:color="auto"/>
                    <w:left w:val="none" w:sz="0" w:space="0" w:color="auto"/>
                    <w:bottom w:val="none" w:sz="0" w:space="0" w:color="auto"/>
                    <w:right w:val="none" w:sz="0" w:space="0" w:color="auto"/>
                  </w:divBdr>
                  <w:divsChild>
                    <w:div w:id="1047685078">
                      <w:marLeft w:val="0"/>
                      <w:marRight w:val="0"/>
                      <w:marTop w:val="0"/>
                      <w:marBottom w:val="0"/>
                      <w:divBdr>
                        <w:top w:val="none" w:sz="0" w:space="0" w:color="auto"/>
                        <w:left w:val="none" w:sz="0" w:space="0" w:color="auto"/>
                        <w:bottom w:val="none" w:sz="0" w:space="0" w:color="auto"/>
                        <w:right w:val="none" w:sz="0" w:space="0" w:color="auto"/>
                      </w:divBdr>
                      <w:divsChild>
                        <w:div w:id="8830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674192">
      <w:bodyDiv w:val="1"/>
      <w:marLeft w:val="0"/>
      <w:marRight w:val="0"/>
      <w:marTop w:val="0"/>
      <w:marBottom w:val="0"/>
      <w:divBdr>
        <w:top w:val="none" w:sz="0" w:space="0" w:color="auto"/>
        <w:left w:val="none" w:sz="0" w:space="0" w:color="auto"/>
        <w:bottom w:val="none" w:sz="0" w:space="0" w:color="auto"/>
        <w:right w:val="none" w:sz="0" w:space="0" w:color="auto"/>
      </w:divBdr>
    </w:div>
    <w:div w:id="1481196152">
      <w:bodyDiv w:val="1"/>
      <w:marLeft w:val="0"/>
      <w:marRight w:val="0"/>
      <w:marTop w:val="0"/>
      <w:marBottom w:val="0"/>
      <w:divBdr>
        <w:top w:val="none" w:sz="0" w:space="0" w:color="auto"/>
        <w:left w:val="none" w:sz="0" w:space="0" w:color="auto"/>
        <w:bottom w:val="none" w:sz="0" w:space="0" w:color="auto"/>
        <w:right w:val="none" w:sz="0" w:space="0" w:color="auto"/>
      </w:divBdr>
    </w:div>
    <w:div w:id="1527018777">
      <w:bodyDiv w:val="1"/>
      <w:marLeft w:val="0"/>
      <w:marRight w:val="0"/>
      <w:marTop w:val="0"/>
      <w:marBottom w:val="0"/>
      <w:divBdr>
        <w:top w:val="none" w:sz="0" w:space="0" w:color="auto"/>
        <w:left w:val="none" w:sz="0" w:space="0" w:color="auto"/>
        <w:bottom w:val="none" w:sz="0" w:space="0" w:color="auto"/>
        <w:right w:val="none" w:sz="0" w:space="0" w:color="auto"/>
      </w:divBdr>
    </w:div>
    <w:div w:id="1539246375">
      <w:bodyDiv w:val="1"/>
      <w:marLeft w:val="0"/>
      <w:marRight w:val="0"/>
      <w:marTop w:val="0"/>
      <w:marBottom w:val="0"/>
      <w:divBdr>
        <w:top w:val="none" w:sz="0" w:space="0" w:color="auto"/>
        <w:left w:val="none" w:sz="0" w:space="0" w:color="auto"/>
        <w:bottom w:val="none" w:sz="0" w:space="0" w:color="auto"/>
        <w:right w:val="none" w:sz="0" w:space="0" w:color="auto"/>
      </w:divBdr>
    </w:div>
    <w:div w:id="1607813324">
      <w:bodyDiv w:val="1"/>
      <w:marLeft w:val="0"/>
      <w:marRight w:val="0"/>
      <w:marTop w:val="0"/>
      <w:marBottom w:val="0"/>
      <w:divBdr>
        <w:top w:val="none" w:sz="0" w:space="0" w:color="auto"/>
        <w:left w:val="none" w:sz="0" w:space="0" w:color="auto"/>
        <w:bottom w:val="none" w:sz="0" w:space="0" w:color="auto"/>
        <w:right w:val="none" w:sz="0" w:space="0" w:color="auto"/>
      </w:divBdr>
    </w:div>
    <w:div w:id="1612586355">
      <w:bodyDiv w:val="1"/>
      <w:marLeft w:val="0"/>
      <w:marRight w:val="0"/>
      <w:marTop w:val="0"/>
      <w:marBottom w:val="0"/>
      <w:divBdr>
        <w:top w:val="none" w:sz="0" w:space="0" w:color="auto"/>
        <w:left w:val="none" w:sz="0" w:space="0" w:color="auto"/>
        <w:bottom w:val="none" w:sz="0" w:space="0" w:color="auto"/>
        <w:right w:val="none" w:sz="0" w:space="0" w:color="auto"/>
      </w:divBdr>
    </w:div>
    <w:div w:id="1759327499">
      <w:bodyDiv w:val="1"/>
      <w:marLeft w:val="0"/>
      <w:marRight w:val="0"/>
      <w:marTop w:val="0"/>
      <w:marBottom w:val="0"/>
      <w:divBdr>
        <w:top w:val="none" w:sz="0" w:space="0" w:color="auto"/>
        <w:left w:val="none" w:sz="0" w:space="0" w:color="auto"/>
        <w:bottom w:val="none" w:sz="0" w:space="0" w:color="auto"/>
        <w:right w:val="none" w:sz="0" w:space="0" w:color="auto"/>
      </w:divBdr>
    </w:div>
    <w:div w:id="1968318130">
      <w:bodyDiv w:val="1"/>
      <w:marLeft w:val="0"/>
      <w:marRight w:val="0"/>
      <w:marTop w:val="0"/>
      <w:marBottom w:val="0"/>
      <w:divBdr>
        <w:top w:val="none" w:sz="0" w:space="0" w:color="auto"/>
        <w:left w:val="none" w:sz="0" w:space="0" w:color="auto"/>
        <w:bottom w:val="none" w:sz="0" w:space="0" w:color="auto"/>
        <w:right w:val="none" w:sz="0" w:space="0" w:color="auto"/>
      </w:divBdr>
    </w:div>
    <w:div w:id="2140683784">
      <w:bodyDiv w:val="1"/>
      <w:marLeft w:val="0"/>
      <w:marRight w:val="0"/>
      <w:marTop w:val="0"/>
      <w:marBottom w:val="0"/>
      <w:divBdr>
        <w:top w:val="none" w:sz="0" w:space="0" w:color="auto"/>
        <w:left w:val="none" w:sz="0" w:space="0" w:color="auto"/>
        <w:bottom w:val="none" w:sz="0" w:space="0" w:color="auto"/>
        <w:right w:val="none" w:sz="0" w:space="0" w:color="auto"/>
      </w:divBdr>
    </w:div>
    <w:div w:id="214376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9.jpeg"/><Relationship Id="rId42" Type="http://schemas.openxmlformats.org/officeDocument/2006/relationships/hyperlink" Target="mailto:ljupco.baleski@gmail.com" TargetMode="External"/><Relationship Id="rId47" Type="http://schemas.openxmlformats.org/officeDocument/2006/relationships/hyperlink" Target="https://debrca.gov.mk/" TargetMode="External"/><Relationship Id="rId63" Type="http://schemas.openxmlformats.org/officeDocument/2006/relationships/hyperlink" Target="https://debrca.gov.mk/" TargetMode="External"/><Relationship Id="rId68" Type="http://schemas.openxmlformats.org/officeDocument/2006/relationships/hyperlink" Target="mailto:irena.paunovikj.piu@mtc.gov.mk"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outhwestregion.mk/media/24018/giz_jugozapadenregion_razvojnaprograma_vnatresni_makedonski_posledna.pdf" TargetMode="External"/><Relationship Id="rId29" Type="http://schemas.openxmlformats.org/officeDocument/2006/relationships/image" Target="media/image16.jpe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s://koronavirus.gov.mk/" TargetMode="External"/><Relationship Id="rId37" Type="http://schemas.openxmlformats.org/officeDocument/2006/relationships/hyperlink" Target="https://www.facebook.com/pages/category/City/%D0%9C%D0%B0%D0%BA%D0%B5%D0%B4%D0%BE%D0%BD%D1%81%D0%BA%D0%B8-%D0%91%D1%80%D0%BE%D0%B4-586277531441755/" TargetMode="External"/><Relationship Id="rId40" Type="http://schemas.openxmlformats.org/officeDocument/2006/relationships/footer" Target="footer2.xml"/><Relationship Id="rId45" Type="http://schemas.openxmlformats.org/officeDocument/2006/relationships/hyperlink" Target="https://debrca.gov.mk/" TargetMode="External"/><Relationship Id="rId53" Type="http://schemas.openxmlformats.org/officeDocument/2006/relationships/image" Target="media/image22.png"/><Relationship Id="rId58" Type="http://schemas.openxmlformats.org/officeDocument/2006/relationships/hyperlink" Target="http://mtsp.gov.mk/covid-19.nspx" TargetMode="External"/><Relationship Id="rId66" Type="http://schemas.openxmlformats.org/officeDocument/2006/relationships/hyperlink" Target="mailto:irena.paunovikj.piu@mtc.gov.mk" TargetMode="External"/><Relationship Id="rId5" Type="http://schemas.openxmlformats.org/officeDocument/2006/relationships/webSettings" Target="webSettings.xml"/><Relationship Id="rId61" Type="http://schemas.openxmlformats.org/officeDocument/2006/relationships/hyperlink" Target="http://mzzpr.org.mk/wp-content/uploads/2020/04/covid19-%D0%B3%D1%80%D0%B0%D0%B4%D0%B5%D0%B6%D0%BD%D0%B8%D1%88%D1%82%D0%B2%D0%BE.pdf" TargetMode="External"/><Relationship Id="rId19" Type="http://schemas.openxmlformats.org/officeDocument/2006/relationships/image" Target="media/image7.jpe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debrca.gov.mk/" TargetMode="External"/><Relationship Id="rId43" Type="http://schemas.openxmlformats.org/officeDocument/2006/relationships/hyperlink" Target="mailto:irena.paunovikj.piu@mtc.gov.mk" TargetMode="External"/><Relationship Id="rId48" Type="http://schemas.openxmlformats.org/officeDocument/2006/relationships/footer" Target="footer3.xml"/><Relationship Id="rId56" Type="http://schemas.openxmlformats.org/officeDocument/2006/relationships/hyperlink" Target="https://vlada.mk/node/20488?ln=en-gb" TargetMode="External"/><Relationship Id="rId64" Type="http://schemas.openxmlformats.org/officeDocument/2006/relationships/hyperlink" Target="http://mtc.gov.mk/" TargetMode="External"/><Relationship Id="rId69" Type="http://schemas.openxmlformats.org/officeDocument/2006/relationships/hyperlink" Target="mailto:ljupco.baleski@gmail.com" TargetMode="External"/><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image" Target="media/image12.jpeg"/><Relationship Id="rId33" Type="http://schemas.openxmlformats.org/officeDocument/2006/relationships/hyperlink" Target="http://www.mtc.gov.mk/" TargetMode="External"/><Relationship Id="rId38" Type="http://schemas.openxmlformats.org/officeDocument/2006/relationships/hyperlink" Target="https://twitter.com/p372jsppaaeuedk" TargetMode="External"/><Relationship Id="rId46" Type="http://schemas.openxmlformats.org/officeDocument/2006/relationships/hyperlink" Target="https://debrca.gov.mk/" TargetMode="External"/><Relationship Id="rId59" Type="http://schemas.openxmlformats.org/officeDocument/2006/relationships/hyperlink" Target="http://mtc.gov.mk/Preporaki%20od%20Vlada" TargetMode="External"/><Relationship Id="rId67" Type="http://schemas.openxmlformats.org/officeDocument/2006/relationships/hyperlink" Target="mailto:ljupco.baleski@gmail.com" TargetMode="External"/><Relationship Id="rId20" Type="http://schemas.openxmlformats.org/officeDocument/2006/relationships/image" Target="media/image8.jpeg"/><Relationship Id="rId41" Type="http://schemas.openxmlformats.org/officeDocument/2006/relationships/hyperlink" Target="mailto:irena.paunovikj.piu@mtc.gov.mk" TargetMode="External"/><Relationship Id="rId54" Type="http://schemas.openxmlformats.org/officeDocument/2006/relationships/image" Target="media/image23.png"/><Relationship Id="rId62" Type="http://schemas.openxmlformats.org/officeDocument/2006/relationships/hyperlink" Target="http://www.moepp.gov.mk/?nastani=%d0%bf%d1%80%d0%b5%d0%bf%d0%be%d1%80%d0%b0%d0%ba%d0%b8-%d0%b7%d0%b0-%d1%83%d0%bf%d1%80%d0%b0%d0%b2%d1%83%d0%b2%d0%b0%d1%9a%d0%b5-%d1%81%d0%be-%d0%be%d1%82%d0%bf%d0%b0%d0%b4-%d0%b7%d0%b0-%d0%b3%d1%80"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www.belciskoblato.mk/gallery.html" TargetMode="External"/><Relationship Id="rId28" Type="http://schemas.openxmlformats.org/officeDocument/2006/relationships/image" Target="media/image15.jpeg"/><Relationship Id="rId36" Type="http://schemas.openxmlformats.org/officeDocument/2006/relationships/hyperlink" Target="http://www.mtc.gov.mk/" TargetMode="External"/><Relationship Id="rId49" Type="http://schemas.openxmlformats.org/officeDocument/2006/relationships/image" Target="media/image18.png"/><Relationship Id="rId57" Type="http://schemas.openxmlformats.org/officeDocument/2006/relationships/hyperlink" Target="http://zdravstvo.gov.mk/korona-virus/" TargetMode="External"/><Relationship Id="rId10" Type="http://schemas.openxmlformats.org/officeDocument/2006/relationships/image" Target="media/image3.jpeg"/><Relationship Id="rId31" Type="http://schemas.openxmlformats.org/officeDocument/2006/relationships/hyperlink" Target="https://debrca.gov.mk/" TargetMode="External"/><Relationship Id="rId44" Type="http://schemas.openxmlformats.org/officeDocument/2006/relationships/hyperlink" Target="mailto:ljupco.baleski@gmail.com" TargetMode="External"/><Relationship Id="rId52" Type="http://schemas.openxmlformats.org/officeDocument/2006/relationships/image" Target="media/image21.png"/><Relationship Id="rId60" Type="http://schemas.openxmlformats.org/officeDocument/2006/relationships/hyperlink" Target="https://koronavirus.gov.mk/en" TargetMode="External"/><Relationship Id="rId65" Type="http://schemas.openxmlformats.org/officeDocument/2006/relationships/hyperlink" Target="mailto:irena.paunovikj.piu@mtc.gov.mk"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app.gov.mk/wp-content/uploads/2015/04/%D0%9030104-PP-na-RM-2002-2020.pdf" TargetMode="External"/><Relationship Id="rId39" Type="http://schemas.openxmlformats.org/officeDocument/2006/relationships/hyperlink" Target="mailto:irena.paunovikj.piu@mtc.gov.mk" TargetMode="External"/><Relationship Id="rId34" Type="http://schemas.openxmlformats.org/officeDocument/2006/relationships/hyperlink" Target="https://debrca.gov.mk/" TargetMode="External"/><Relationship Id="rId50" Type="http://schemas.openxmlformats.org/officeDocument/2006/relationships/image" Target="media/image19.png"/><Relationship Id="rId5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77D75-85E8-4A36-91BB-0EB0E4626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39</Pages>
  <Words>15220</Words>
  <Characters>86755</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Ekomozaik</Company>
  <LinksUpToDate>false</LinksUpToDate>
  <CharactersWithSpaces>101772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[Docu"Категоријата Б+" ПРОЕКТ ment subtitle]</dc:subject>
  <dc:creator>Jana Angelovska;Slavjanka Pejchinovska-Andonova</dc:creator>
  <cp:lastModifiedBy>Slavjanka Pejcinovska Andonova</cp:lastModifiedBy>
  <cp:revision>17</cp:revision>
  <cp:lastPrinted>2019-06-28T12:47:00Z</cp:lastPrinted>
  <dcterms:created xsi:type="dcterms:W3CDTF">2020-07-27T07:12:00Z</dcterms:created>
  <dcterms:modified xsi:type="dcterms:W3CDTF">2020-09-22T13:19:00Z</dcterms:modified>
</cp:coreProperties>
</file>