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C73" w:rsidRPr="000B0AFF" w:rsidRDefault="00794AAA" w:rsidP="00794AAA">
      <w:pPr>
        <w:jc w:val="both"/>
        <w:rPr>
          <w:rFonts w:ascii="Arial" w:hAnsi="Arial"/>
          <w:sz w:val="22"/>
          <w:szCs w:val="22"/>
        </w:rPr>
      </w:pPr>
      <w:r w:rsidRPr="000B0AFF">
        <w:rPr>
          <w:rFonts w:ascii="Arial" w:hAnsi="Arial"/>
          <w:sz w:val="22"/>
          <w:szCs w:val="22"/>
        </w:rPr>
        <w:tab/>
      </w:r>
    </w:p>
    <w:p w:rsidR="00E94C73" w:rsidRPr="000B0AFF" w:rsidRDefault="00E94C73" w:rsidP="00794AAA">
      <w:pPr>
        <w:jc w:val="both"/>
        <w:rPr>
          <w:rFonts w:ascii="Arial" w:hAnsi="Arial"/>
          <w:sz w:val="22"/>
          <w:szCs w:val="22"/>
        </w:rPr>
      </w:pPr>
    </w:p>
    <w:p w:rsidR="00794AAA" w:rsidRPr="000B0AFF" w:rsidRDefault="001405EB" w:rsidP="00E94C73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Врз основа на член 8-</w:t>
      </w:r>
      <w:r w:rsidR="00BB602E" w:rsidRPr="000B0AFF">
        <w:rPr>
          <w:rFonts w:ascii="Arial" w:hAnsi="Arial"/>
          <w:sz w:val="22"/>
          <w:szCs w:val="22"/>
          <w:lang w:val="mk-MK"/>
        </w:rPr>
        <w:t>а</w:t>
      </w:r>
      <w:r w:rsidR="00794AAA" w:rsidRPr="000B0AFF">
        <w:rPr>
          <w:rFonts w:ascii="Arial" w:hAnsi="Arial"/>
          <w:sz w:val="22"/>
          <w:szCs w:val="22"/>
          <w:lang w:val="mk-MK"/>
        </w:rPr>
        <w:t xml:space="preserve"> став </w:t>
      </w:r>
      <w:r w:rsidR="00BB602E" w:rsidRPr="000B0AFF">
        <w:rPr>
          <w:rFonts w:ascii="Arial" w:hAnsi="Arial"/>
          <w:sz w:val="22"/>
          <w:szCs w:val="22"/>
          <w:lang w:val="mk-MK"/>
        </w:rPr>
        <w:t>9</w:t>
      </w:r>
      <w:r w:rsidR="00794AAA" w:rsidRPr="000B0AFF">
        <w:rPr>
          <w:rFonts w:ascii="Arial" w:hAnsi="Arial"/>
          <w:sz w:val="22"/>
          <w:szCs w:val="22"/>
          <w:lang w:val="mk-MK"/>
        </w:rPr>
        <w:t xml:space="preserve"> од Законот за</w:t>
      </w:r>
      <w:r w:rsidR="006263B6" w:rsidRPr="000B0AFF">
        <w:rPr>
          <w:rFonts w:ascii="Arial" w:hAnsi="Arial"/>
          <w:sz w:val="22"/>
          <w:szCs w:val="22"/>
          <w:lang w:val="mk-MK"/>
        </w:rPr>
        <w:t xml:space="preserve"> превоз во патниот сообраќај („</w:t>
      </w:r>
      <w:r w:rsidR="00794AAA" w:rsidRPr="000B0AFF">
        <w:rPr>
          <w:rFonts w:ascii="Arial" w:hAnsi="Arial"/>
          <w:sz w:val="22"/>
          <w:szCs w:val="22"/>
          <w:lang w:val="mk-MK"/>
        </w:rPr>
        <w:t>Службен весник на Р</w:t>
      </w:r>
      <w:r w:rsidR="006263B6" w:rsidRPr="000B0AFF">
        <w:rPr>
          <w:rFonts w:ascii="Arial" w:hAnsi="Arial"/>
          <w:sz w:val="22"/>
          <w:szCs w:val="22"/>
          <w:lang w:val="mk-MK"/>
        </w:rPr>
        <w:t xml:space="preserve">епублика </w:t>
      </w:r>
      <w:r w:rsidR="00794AAA" w:rsidRPr="000B0AFF">
        <w:rPr>
          <w:rFonts w:ascii="Arial" w:hAnsi="Arial"/>
          <w:sz w:val="22"/>
          <w:szCs w:val="22"/>
          <w:lang w:val="mk-MK"/>
        </w:rPr>
        <w:t>М</w:t>
      </w:r>
      <w:r w:rsidR="006263B6" w:rsidRPr="000B0AFF">
        <w:rPr>
          <w:rFonts w:ascii="Arial" w:hAnsi="Arial"/>
          <w:sz w:val="22"/>
          <w:szCs w:val="22"/>
          <w:lang w:val="mk-MK"/>
        </w:rPr>
        <w:t>акедонија“</w:t>
      </w:r>
      <w:r w:rsidR="00794AAA" w:rsidRPr="000B0AFF">
        <w:rPr>
          <w:rFonts w:ascii="Arial" w:hAnsi="Arial"/>
          <w:sz w:val="22"/>
          <w:szCs w:val="22"/>
          <w:lang w:val="mk-MK"/>
        </w:rPr>
        <w:t>, бр.</w:t>
      </w:r>
      <w:r w:rsidR="00276A6E" w:rsidRPr="00276A6E">
        <w:rPr>
          <w:rFonts w:ascii="Arial" w:hAnsi="Arial"/>
          <w:sz w:val="22"/>
          <w:szCs w:val="22"/>
        </w:rPr>
        <w:t xml:space="preserve"> </w:t>
      </w:r>
      <w:r w:rsidR="00804C01" w:rsidRPr="00804C01">
        <w:rPr>
          <w:rFonts w:ascii="Arial" w:hAnsi="Arial"/>
          <w:sz w:val="22"/>
          <w:szCs w:val="22"/>
        </w:rPr>
        <w:t>68/04, 127/06, 114/09, 83/10, 140/10, 17/11 53/11, 6/12, 23/13, 120/13, 163/13, 187/13, 42/14, 112/14, 166/14, 44/15, 97/15, 124/15, 129/1</w:t>
      </w:r>
      <w:r w:rsidR="00116738">
        <w:rPr>
          <w:rFonts w:ascii="Arial" w:hAnsi="Arial"/>
          <w:sz w:val="22"/>
          <w:szCs w:val="22"/>
        </w:rPr>
        <w:t xml:space="preserve">5, 193/15, 37/16, 71/16, 64/18, </w:t>
      </w:r>
      <w:r w:rsidR="00804C01" w:rsidRPr="00804C01">
        <w:rPr>
          <w:rFonts w:ascii="Arial" w:hAnsi="Arial"/>
          <w:sz w:val="22"/>
          <w:szCs w:val="22"/>
        </w:rPr>
        <w:t>140/18</w:t>
      </w:r>
      <w:r w:rsidR="00116738">
        <w:rPr>
          <w:rFonts w:ascii="Arial" w:hAnsi="Arial"/>
          <w:sz w:val="22"/>
          <w:szCs w:val="22"/>
          <w:lang w:val="mk-MK"/>
        </w:rPr>
        <w:t xml:space="preserve"> и </w:t>
      </w:r>
      <w:r w:rsidR="00116738" w:rsidRPr="00116738">
        <w:rPr>
          <w:rFonts w:ascii="Arial" w:hAnsi="Arial"/>
          <w:sz w:val="22"/>
          <w:szCs w:val="22"/>
          <w:lang w:val="mk-MK"/>
        </w:rPr>
        <w:t>163/18</w:t>
      </w:r>
      <w:r w:rsidR="006263B6" w:rsidRPr="000B0AFF">
        <w:rPr>
          <w:rFonts w:ascii="Arial" w:hAnsi="Arial"/>
          <w:sz w:val="22"/>
          <w:szCs w:val="22"/>
          <w:lang w:val="mk-MK"/>
        </w:rPr>
        <w:t>)</w:t>
      </w:r>
      <w:r w:rsidR="00794AAA" w:rsidRPr="000B0AFF">
        <w:rPr>
          <w:rFonts w:ascii="Arial" w:hAnsi="Arial"/>
          <w:sz w:val="22"/>
          <w:szCs w:val="22"/>
          <w:lang w:val="mk-MK"/>
        </w:rPr>
        <w:t xml:space="preserve"> министерот за транспорт и врски донесе</w:t>
      </w:r>
    </w:p>
    <w:p w:rsidR="00794AAA" w:rsidRPr="000B0AFF" w:rsidRDefault="00794AAA" w:rsidP="00794AAA">
      <w:pPr>
        <w:rPr>
          <w:rFonts w:ascii="Arial" w:hAnsi="Arial"/>
          <w:sz w:val="22"/>
          <w:szCs w:val="22"/>
          <w:lang w:val="mk-MK"/>
        </w:rPr>
      </w:pPr>
    </w:p>
    <w:p w:rsidR="00E40E12" w:rsidRPr="000B0AFF" w:rsidRDefault="00E40E12" w:rsidP="00794AAA">
      <w:pPr>
        <w:rPr>
          <w:rFonts w:ascii="Arial" w:hAnsi="Arial"/>
          <w:sz w:val="22"/>
          <w:szCs w:val="22"/>
          <w:lang w:val="mk-MK"/>
        </w:rPr>
      </w:pPr>
    </w:p>
    <w:p w:rsidR="00E94C73" w:rsidRPr="000B0AFF" w:rsidRDefault="00E94C73" w:rsidP="00794AAA">
      <w:pPr>
        <w:rPr>
          <w:rFonts w:ascii="Arial" w:hAnsi="Arial"/>
          <w:sz w:val="22"/>
          <w:szCs w:val="22"/>
          <w:lang w:val="mk-MK"/>
        </w:rPr>
      </w:pPr>
    </w:p>
    <w:p w:rsidR="00E94C73" w:rsidRPr="000B0AFF" w:rsidRDefault="00E94C73" w:rsidP="00794AAA">
      <w:pPr>
        <w:rPr>
          <w:rFonts w:ascii="Arial" w:hAnsi="Arial"/>
          <w:sz w:val="22"/>
          <w:szCs w:val="22"/>
          <w:lang w:val="mk-MK"/>
        </w:rPr>
      </w:pPr>
    </w:p>
    <w:p w:rsidR="00794AAA" w:rsidRPr="000B0AFF" w:rsidRDefault="00794AAA" w:rsidP="00794AAA">
      <w:pPr>
        <w:jc w:val="center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ПРАВИЛНИК</w:t>
      </w:r>
    </w:p>
    <w:p w:rsidR="00794AAA" w:rsidRPr="000B0AFF" w:rsidRDefault="006263B6" w:rsidP="001405EB">
      <w:pPr>
        <w:jc w:val="center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за </w:t>
      </w:r>
      <w:r w:rsidR="001405EB" w:rsidRPr="000B0AFF">
        <w:rPr>
          <w:rFonts w:ascii="Arial" w:hAnsi="Arial"/>
          <w:sz w:val="22"/>
          <w:szCs w:val="22"/>
          <w:lang w:val="mk-MK"/>
        </w:rPr>
        <w:t xml:space="preserve">начинот, постапката и програмата за полагање на испитот за добивање на СПК на </w:t>
      </w:r>
      <w:r w:rsidR="00BB602E" w:rsidRPr="000B0AFF">
        <w:rPr>
          <w:rFonts w:ascii="Arial" w:hAnsi="Arial"/>
          <w:sz w:val="22"/>
          <w:szCs w:val="22"/>
          <w:lang w:val="mk-MK"/>
        </w:rPr>
        <w:t>лице одговорно за превоз</w:t>
      </w:r>
      <w:r w:rsidR="001405EB" w:rsidRPr="000B0AFF">
        <w:rPr>
          <w:rFonts w:ascii="Arial" w:hAnsi="Arial"/>
          <w:sz w:val="22"/>
          <w:szCs w:val="22"/>
          <w:lang w:val="mk-MK"/>
        </w:rPr>
        <w:t>, формата и содржината на пријавата за полагање на испи</w:t>
      </w:r>
      <w:r w:rsidR="00BE08ED">
        <w:rPr>
          <w:rFonts w:ascii="Arial" w:hAnsi="Arial"/>
          <w:sz w:val="22"/>
          <w:szCs w:val="22"/>
          <w:lang w:val="mk-MK"/>
        </w:rPr>
        <w:t xml:space="preserve">т, записникот за положен испит </w:t>
      </w:r>
      <w:r w:rsidR="001405EB" w:rsidRPr="000B0AFF">
        <w:rPr>
          <w:rFonts w:ascii="Arial" w:hAnsi="Arial"/>
          <w:sz w:val="22"/>
          <w:szCs w:val="22"/>
          <w:lang w:val="mk-MK"/>
        </w:rPr>
        <w:t>и на сертификатот</w:t>
      </w:r>
    </w:p>
    <w:p w:rsidR="006263B6" w:rsidRPr="000B0AFF" w:rsidRDefault="006263B6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:rsidR="006263B6" w:rsidRPr="000B0AFF" w:rsidRDefault="006263B6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:rsidR="00E40E12" w:rsidRPr="000B0AFF" w:rsidRDefault="00E40E12" w:rsidP="00794AAA">
      <w:pPr>
        <w:jc w:val="both"/>
        <w:rPr>
          <w:rFonts w:ascii="Arial" w:hAnsi="Arial"/>
          <w:sz w:val="22"/>
          <w:szCs w:val="22"/>
          <w:lang w:val="mk-MK"/>
        </w:rPr>
      </w:pPr>
    </w:p>
    <w:p w:rsidR="00794AAA" w:rsidRPr="000B0AFF" w:rsidRDefault="00794AAA" w:rsidP="00DA3682">
      <w:pPr>
        <w:jc w:val="center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Член 1</w:t>
      </w:r>
    </w:p>
    <w:p w:rsidR="00A33C67" w:rsidRPr="000B0AFF" w:rsidRDefault="00794AAA" w:rsidP="00891B0F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Со овој правилник се пропишува</w:t>
      </w:r>
      <w:r w:rsidR="006263B6" w:rsidRPr="000B0AFF">
        <w:rPr>
          <w:rFonts w:ascii="Arial" w:hAnsi="Arial"/>
          <w:sz w:val="22"/>
          <w:szCs w:val="22"/>
          <w:lang w:val="mk-MK"/>
        </w:rPr>
        <w:t xml:space="preserve">ат </w:t>
      </w:r>
      <w:r w:rsidR="007210D1" w:rsidRPr="000B0AFF">
        <w:rPr>
          <w:rFonts w:ascii="Arial" w:hAnsi="Arial"/>
          <w:sz w:val="22"/>
          <w:szCs w:val="22"/>
          <w:lang w:val="mk-MK"/>
        </w:rPr>
        <w:t>начинот,</w:t>
      </w:r>
      <w:r w:rsidR="006263B6" w:rsidRPr="000B0AFF">
        <w:rPr>
          <w:rFonts w:ascii="Arial" w:hAnsi="Arial"/>
          <w:sz w:val="22"/>
          <w:szCs w:val="22"/>
          <w:lang w:val="mk-MK"/>
        </w:rPr>
        <w:t xml:space="preserve"> постапката </w:t>
      </w:r>
      <w:r w:rsidR="007210D1" w:rsidRPr="000B0AFF">
        <w:rPr>
          <w:rFonts w:ascii="Arial" w:hAnsi="Arial"/>
          <w:sz w:val="22"/>
          <w:szCs w:val="22"/>
          <w:lang w:val="mk-MK"/>
        </w:rPr>
        <w:t xml:space="preserve">и програмата за полагање на испитот за добивање на СПК на </w:t>
      </w:r>
      <w:r w:rsidR="00BB602E" w:rsidRPr="000B0AFF">
        <w:rPr>
          <w:rFonts w:ascii="Arial" w:hAnsi="Arial"/>
          <w:sz w:val="22"/>
          <w:szCs w:val="22"/>
          <w:lang w:val="mk-MK"/>
        </w:rPr>
        <w:t>лице одговорно за превоз</w:t>
      </w:r>
      <w:r w:rsidR="007210D1" w:rsidRPr="000B0AFF">
        <w:rPr>
          <w:rFonts w:ascii="Arial" w:hAnsi="Arial"/>
          <w:sz w:val="22"/>
          <w:szCs w:val="22"/>
          <w:lang w:val="mk-MK"/>
        </w:rPr>
        <w:t xml:space="preserve">, како и </w:t>
      </w:r>
      <w:r w:rsidR="00891B0F" w:rsidRPr="000B0AFF">
        <w:rPr>
          <w:rFonts w:ascii="Arial" w:hAnsi="Arial"/>
          <w:sz w:val="22"/>
          <w:szCs w:val="22"/>
          <w:lang w:val="mk-MK"/>
        </w:rPr>
        <w:t>форм</w:t>
      </w:r>
      <w:r w:rsidR="006263B6" w:rsidRPr="000B0AFF">
        <w:rPr>
          <w:rFonts w:ascii="Arial" w:hAnsi="Arial"/>
          <w:sz w:val="22"/>
          <w:szCs w:val="22"/>
          <w:lang w:val="mk-MK"/>
        </w:rPr>
        <w:t xml:space="preserve">ата и содржината на </w:t>
      </w:r>
      <w:r w:rsidR="007210D1" w:rsidRPr="000B0AFF">
        <w:rPr>
          <w:rFonts w:ascii="Arial" w:hAnsi="Arial"/>
          <w:sz w:val="22"/>
          <w:szCs w:val="22"/>
          <w:lang w:val="mk-MK"/>
        </w:rPr>
        <w:t xml:space="preserve">пријавата за полагање на испит, на записникот за положен испит и на </w:t>
      </w:r>
      <w:r w:rsidR="00BE08ED">
        <w:rPr>
          <w:rFonts w:ascii="Arial" w:hAnsi="Arial"/>
          <w:sz w:val="22"/>
          <w:szCs w:val="22"/>
          <w:lang w:val="mk-MK"/>
        </w:rPr>
        <w:t>сертификатот.</w:t>
      </w:r>
    </w:p>
    <w:p w:rsidR="007210D1" w:rsidRPr="000B0AFF" w:rsidRDefault="007210D1" w:rsidP="00891B0F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DA3C47" w:rsidRPr="000B0AFF" w:rsidRDefault="00DA3C47" w:rsidP="00DA3C47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794AAA" w:rsidRPr="000B0AFF" w:rsidRDefault="00794AAA" w:rsidP="00DA3682">
      <w:pPr>
        <w:jc w:val="center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Член 2</w:t>
      </w:r>
    </w:p>
    <w:p w:rsidR="00E60694" w:rsidRPr="000B0AFF" w:rsidRDefault="007210D1" w:rsidP="007210D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Пријавувањето за полагање на испитот </w:t>
      </w:r>
      <w:r w:rsidR="00276A6E">
        <w:rPr>
          <w:rFonts w:ascii="Arial" w:hAnsi="Arial"/>
          <w:sz w:val="22"/>
          <w:szCs w:val="22"/>
          <w:lang w:val="mk-MK"/>
        </w:rPr>
        <w:t xml:space="preserve">за добивање на </w:t>
      </w:r>
      <w:r w:rsidR="00276A6E" w:rsidRPr="00276A6E">
        <w:rPr>
          <w:rFonts w:ascii="Arial" w:hAnsi="Arial"/>
          <w:sz w:val="22"/>
          <w:szCs w:val="22"/>
          <w:lang w:val="mk-MK"/>
        </w:rPr>
        <w:t xml:space="preserve">СПК на лице одговорно за превоз </w:t>
      </w:r>
      <w:r w:rsidRPr="000B0AFF">
        <w:rPr>
          <w:rFonts w:ascii="Arial" w:hAnsi="Arial"/>
          <w:sz w:val="22"/>
          <w:szCs w:val="22"/>
          <w:lang w:val="mk-MK"/>
        </w:rPr>
        <w:t>се врши со поднесување на пријава за полагање на испитот до Министерството</w:t>
      </w:r>
      <w:r w:rsidR="00276A6E">
        <w:rPr>
          <w:rFonts w:ascii="Arial" w:hAnsi="Arial"/>
          <w:sz w:val="22"/>
          <w:szCs w:val="22"/>
          <w:lang w:val="mk-MK"/>
        </w:rPr>
        <w:t xml:space="preserve"> за транспорт и врски најдоцна пет</w:t>
      </w:r>
      <w:r w:rsidRPr="000B0AFF">
        <w:rPr>
          <w:rFonts w:ascii="Arial" w:hAnsi="Arial"/>
          <w:sz w:val="22"/>
          <w:szCs w:val="22"/>
          <w:lang w:val="mk-MK"/>
        </w:rPr>
        <w:t xml:space="preserve"> дена пред денот на одржување на испитот. </w:t>
      </w:r>
    </w:p>
    <w:p w:rsidR="007210D1" w:rsidRPr="000B0AFF" w:rsidRDefault="007210D1" w:rsidP="007210D1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Кон пријавата </w:t>
      </w:r>
      <w:r w:rsidR="00276A6E">
        <w:rPr>
          <w:rFonts w:ascii="Arial" w:hAnsi="Arial"/>
          <w:sz w:val="22"/>
          <w:szCs w:val="22"/>
          <w:lang w:val="mk-MK"/>
        </w:rPr>
        <w:t xml:space="preserve">од став 1 на овој член </w:t>
      </w:r>
      <w:bookmarkStart w:id="0" w:name="_GoBack"/>
      <w:bookmarkEnd w:id="0"/>
      <w:r w:rsidRPr="000B0AFF">
        <w:rPr>
          <w:rFonts w:ascii="Arial" w:hAnsi="Arial"/>
          <w:sz w:val="22"/>
          <w:szCs w:val="22"/>
          <w:lang w:val="mk-MK"/>
        </w:rPr>
        <w:t xml:space="preserve">се приложува и потврда за завршена обука од правно лице овластено од министерот за транспорт и врски за стручно оспособување на кандидатот. </w:t>
      </w:r>
    </w:p>
    <w:p w:rsidR="00E60694" w:rsidRPr="000B0AFF" w:rsidRDefault="00E60694" w:rsidP="00B53B31">
      <w:pPr>
        <w:jc w:val="both"/>
        <w:rPr>
          <w:rFonts w:ascii="Arial" w:hAnsi="Arial"/>
          <w:sz w:val="22"/>
          <w:szCs w:val="22"/>
          <w:lang w:val="mk-MK"/>
        </w:rPr>
      </w:pPr>
    </w:p>
    <w:p w:rsidR="00794AAA" w:rsidRPr="00804C01" w:rsidRDefault="00794AAA" w:rsidP="00794AAA">
      <w:pPr>
        <w:ind w:left="720"/>
        <w:rPr>
          <w:rFonts w:ascii="Arial" w:hAnsi="Arial"/>
          <w:sz w:val="22"/>
          <w:szCs w:val="22"/>
        </w:rPr>
      </w:pPr>
    </w:p>
    <w:p w:rsidR="00794AAA" w:rsidRPr="000B0AFF" w:rsidRDefault="00794AAA" w:rsidP="00DA3682">
      <w:pPr>
        <w:jc w:val="center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Член 3</w:t>
      </w:r>
    </w:p>
    <w:p w:rsidR="00276A6E" w:rsidRDefault="00EA27EE" w:rsidP="00EA27E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 xml:space="preserve">Испитот за добивање на </w:t>
      </w:r>
      <w:r w:rsidR="00276A6E" w:rsidRPr="00276A6E">
        <w:rPr>
          <w:rFonts w:ascii="Arial" w:hAnsi="Arial"/>
          <w:sz w:val="22"/>
          <w:szCs w:val="22"/>
          <w:lang w:val="mk-MK"/>
        </w:rPr>
        <w:t>СПК на лице одговорно за превоз</w:t>
      </w:r>
      <w:r w:rsidRPr="000B0AFF">
        <w:rPr>
          <w:rFonts w:ascii="Arial" w:hAnsi="Arial"/>
          <w:sz w:val="22"/>
          <w:szCs w:val="22"/>
          <w:lang w:val="ru-RU"/>
        </w:rPr>
        <w:t xml:space="preserve"> се одржува најмалку еднаш месечно. </w:t>
      </w:r>
    </w:p>
    <w:p w:rsidR="00FC1A20" w:rsidRPr="000B0AFF" w:rsidRDefault="00EA27EE" w:rsidP="00EA27E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Датумите за одржување на испит</w:t>
      </w:r>
      <w:r w:rsidR="00276A6E">
        <w:rPr>
          <w:rFonts w:ascii="Arial" w:hAnsi="Arial"/>
          <w:sz w:val="22"/>
          <w:szCs w:val="22"/>
          <w:lang w:val="ru-RU"/>
        </w:rPr>
        <w:t>от</w:t>
      </w:r>
      <w:r w:rsidRPr="000B0AFF">
        <w:rPr>
          <w:rFonts w:ascii="Arial" w:hAnsi="Arial"/>
          <w:sz w:val="22"/>
          <w:szCs w:val="22"/>
          <w:lang w:val="ru-RU"/>
        </w:rPr>
        <w:t xml:space="preserve"> се објавува на ВЕБ страната на Министерството за транспорт и врски (www.mtc.gov.mk) најдоцна еден месец пред одржувањето на испит</w:t>
      </w:r>
      <w:r w:rsidR="00276A6E">
        <w:rPr>
          <w:rFonts w:ascii="Arial" w:hAnsi="Arial"/>
          <w:sz w:val="22"/>
          <w:szCs w:val="22"/>
          <w:lang w:val="ru-RU"/>
        </w:rPr>
        <w:t>от</w:t>
      </w:r>
      <w:r w:rsidRPr="000B0AFF">
        <w:rPr>
          <w:rFonts w:ascii="Arial" w:hAnsi="Arial"/>
          <w:sz w:val="22"/>
          <w:szCs w:val="22"/>
          <w:lang w:val="ru-RU"/>
        </w:rPr>
        <w:t xml:space="preserve">. </w:t>
      </w:r>
    </w:p>
    <w:p w:rsidR="00EA27EE" w:rsidRPr="000B0AFF" w:rsidRDefault="00EA27EE" w:rsidP="00EA27E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Испитот нема да се одржи во определениот термин доколку з</w:t>
      </w:r>
      <w:r w:rsidR="00276A6E">
        <w:rPr>
          <w:rFonts w:ascii="Arial" w:hAnsi="Arial"/>
          <w:sz w:val="22"/>
          <w:szCs w:val="22"/>
          <w:lang w:val="ru-RU"/>
        </w:rPr>
        <w:t>а истиот се пријавиле најмалку три</w:t>
      </w:r>
      <w:r w:rsidRPr="000B0AFF">
        <w:rPr>
          <w:rFonts w:ascii="Arial" w:hAnsi="Arial"/>
          <w:sz w:val="22"/>
          <w:szCs w:val="22"/>
          <w:lang w:val="ru-RU"/>
        </w:rPr>
        <w:t xml:space="preserve"> кандидати, но задолжително ќе се одржи во наредниот термин определен за одржување на испитот. </w:t>
      </w:r>
    </w:p>
    <w:p w:rsidR="0030133A" w:rsidRPr="000B0AFF" w:rsidRDefault="0030133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7D0129" w:rsidRDefault="007D0129" w:rsidP="00DA3682">
      <w:pPr>
        <w:jc w:val="center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Член 4</w:t>
      </w:r>
    </w:p>
    <w:p w:rsidR="00276A6E" w:rsidRDefault="00276A6E" w:rsidP="00276A6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EE4B47">
        <w:rPr>
          <w:rFonts w:ascii="Arial" w:hAnsi="Arial" w:hint="eastAsia"/>
          <w:sz w:val="22"/>
          <w:szCs w:val="22"/>
          <w:lang w:val="ru-RU"/>
        </w:rPr>
        <w:t>Пред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="00804C01">
        <w:rPr>
          <w:rFonts w:ascii="Arial" w:hAnsi="Arial" w:hint="eastAsia"/>
          <w:sz w:val="22"/>
          <w:szCs w:val="22"/>
          <w:lang w:val="ru-RU"/>
        </w:rPr>
        <w:t>почето</w:t>
      </w:r>
      <w:r w:rsidRPr="00EE4B47">
        <w:rPr>
          <w:rFonts w:ascii="Arial" w:hAnsi="Arial" w:hint="eastAsia"/>
          <w:sz w:val="22"/>
          <w:szCs w:val="22"/>
          <w:lang w:val="ru-RU"/>
        </w:rPr>
        <w:t>кот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на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полагањето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на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испитот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Комисијата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="00713417">
        <w:rPr>
          <w:rFonts w:ascii="Arial" w:hAnsi="Arial"/>
          <w:sz w:val="22"/>
          <w:szCs w:val="22"/>
          <w:lang w:val="mk-MK"/>
        </w:rPr>
        <w:t xml:space="preserve">за полагање на испит за професионална компетентност </w:t>
      </w:r>
      <w:r w:rsidRPr="00EE4B47">
        <w:rPr>
          <w:rFonts w:ascii="Arial" w:hAnsi="Arial" w:hint="eastAsia"/>
          <w:sz w:val="22"/>
          <w:szCs w:val="22"/>
          <w:lang w:val="ru-RU"/>
        </w:rPr>
        <w:t>го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проверува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и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утврдува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идентитетот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на</w:t>
      </w:r>
      <w:r w:rsidRPr="00EE4B47">
        <w:rPr>
          <w:rFonts w:ascii="Arial" w:hAnsi="Arial"/>
          <w:sz w:val="22"/>
          <w:szCs w:val="22"/>
          <w:lang w:val="ru-RU"/>
        </w:rPr>
        <w:t xml:space="preserve"> </w:t>
      </w:r>
      <w:r w:rsidRPr="00EE4B47">
        <w:rPr>
          <w:rFonts w:ascii="Arial" w:hAnsi="Arial" w:hint="eastAsia"/>
          <w:sz w:val="22"/>
          <w:szCs w:val="22"/>
          <w:lang w:val="ru-RU"/>
        </w:rPr>
        <w:t>кандидатите</w:t>
      </w:r>
      <w:r>
        <w:rPr>
          <w:rFonts w:ascii="Arial" w:hAnsi="Arial"/>
          <w:sz w:val="22"/>
          <w:szCs w:val="22"/>
          <w:lang w:val="ru-RU"/>
        </w:rPr>
        <w:t xml:space="preserve"> преку проверка на документите за идентификација.</w:t>
      </w:r>
    </w:p>
    <w:p w:rsidR="00276A6E" w:rsidRDefault="00276A6E" w:rsidP="00276A6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По утврдувањето на точниот идентитет на кандидатот, истиот се упатува на полагање на испитот.</w:t>
      </w:r>
    </w:p>
    <w:p w:rsidR="00276A6E" w:rsidRDefault="00276A6E" w:rsidP="00DA3682">
      <w:pPr>
        <w:jc w:val="center"/>
        <w:rPr>
          <w:rFonts w:ascii="Arial" w:hAnsi="Arial"/>
          <w:sz w:val="22"/>
          <w:szCs w:val="22"/>
          <w:lang w:val="ru-RU"/>
        </w:rPr>
      </w:pPr>
    </w:p>
    <w:p w:rsidR="00276A6E" w:rsidRDefault="00276A6E" w:rsidP="00DA3682">
      <w:pPr>
        <w:jc w:val="center"/>
        <w:rPr>
          <w:rFonts w:ascii="Arial" w:hAnsi="Arial"/>
          <w:sz w:val="22"/>
          <w:szCs w:val="22"/>
          <w:lang w:val="ru-RU"/>
        </w:rPr>
      </w:pPr>
    </w:p>
    <w:p w:rsidR="00276A6E" w:rsidRPr="000B0AFF" w:rsidRDefault="00276A6E" w:rsidP="00276A6E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5</w:t>
      </w:r>
    </w:p>
    <w:p w:rsidR="00BB602E" w:rsidRPr="000B0AFF" w:rsidRDefault="00BB602E" w:rsidP="00EE4B47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 xml:space="preserve">Испитот за добивање на </w:t>
      </w:r>
      <w:r w:rsidR="00276A6E" w:rsidRPr="00276A6E">
        <w:rPr>
          <w:rFonts w:ascii="Arial" w:hAnsi="Arial"/>
          <w:sz w:val="22"/>
          <w:szCs w:val="22"/>
          <w:lang w:val="mk-MK"/>
        </w:rPr>
        <w:t>СПК на лице одговорно за превоз</w:t>
      </w:r>
      <w:r w:rsidRPr="000B0AFF">
        <w:rPr>
          <w:rFonts w:ascii="Arial" w:hAnsi="Arial"/>
          <w:sz w:val="22"/>
          <w:szCs w:val="22"/>
          <w:lang w:val="ru-RU"/>
        </w:rPr>
        <w:t xml:space="preserve">, се состои од два дела кои се полагаат </w:t>
      </w:r>
      <w:r w:rsidR="00BE08ED">
        <w:rPr>
          <w:rFonts w:ascii="Arial" w:hAnsi="Arial"/>
          <w:sz w:val="22"/>
          <w:szCs w:val="22"/>
          <w:lang w:val="ru-RU"/>
        </w:rPr>
        <w:t xml:space="preserve">по </w:t>
      </w:r>
      <w:r w:rsidRPr="000B0AFF">
        <w:rPr>
          <w:rFonts w:ascii="Arial" w:hAnsi="Arial"/>
          <w:sz w:val="22"/>
          <w:szCs w:val="22"/>
          <w:lang w:val="ru-RU"/>
        </w:rPr>
        <w:t>електронски</w:t>
      </w:r>
      <w:r w:rsidR="00BE08ED">
        <w:rPr>
          <w:rFonts w:ascii="Arial" w:hAnsi="Arial"/>
          <w:sz w:val="22"/>
          <w:szCs w:val="22"/>
          <w:lang w:val="ru-RU"/>
        </w:rPr>
        <w:t xml:space="preserve"> пат</w:t>
      </w:r>
      <w:r w:rsidRPr="000B0AFF">
        <w:rPr>
          <w:rFonts w:ascii="Arial" w:hAnsi="Arial"/>
          <w:sz w:val="22"/>
          <w:szCs w:val="22"/>
          <w:lang w:val="ru-RU"/>
        </w:rPr>
        <w:t xml:space="preserve">, од кои првиот </w:t>
      </w:r>
      <w:r w:rsidR="00A01BA5">
        <w:rPr>
          <w:rFonts w:ascii="Arial" w:hAnsi="Arial"/>
          <w:sz w:val="22"/>
          <w:szCs w:val="22"/>
          <w:lang w:val="ru-RU"/>
        </w:rPr>
        <w:t xml:space="preserve">е </w:t>
      </w:r>
      <w:r w:rsidRPr="000B0AFF">
        <w:rPr>
          <w:rFonts w:ascii="Arial" w:hAnsi="Arial"/>
          <w:sz w:val="22"/>
          <w:szCs w:val="22"/>
          <w:lang w:val="ru-RU"/>
        </w:rPr>
        <w:t xml:space="preserve">во форма на тест, а вториот </w:t>
      </w:r>
      <w:r w:rsidR="006B3F97">
        <w:rPr>
          <w:rFonts w:ascii="Arial" w:hAnsi="Arial"/>
          <w:sz w:val="22"/>
          <w:szCs w:val="22"/>
          <w:lang w:val="ru-RU"/>
        </w:rPr>
        <w:t xml:space="preserve">е </w:t>
      </w:r>
      <w:r w:rsidRPr="000B0AFF">
        <w:rPr>
          <w:rFonts w:ascii="Arial" w:hAnsi="Arial"/>
          <w:sz w:val="22"/>
          <w:szCs w:val="22"/>
          <w:lang w:val="ru-RU"/>
        </w:rPr>
        <w:t>во форма на студија на случај.</w:t>
      </w:r>
    </w:p>
    <w:p w:rsidR="004C7845" w:rsidRDefault="004C7845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276A6E" w:rsidRDefault="00276A6E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276A6E" w:rsidRDefault="00276A6E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276A6E" w:rsidRDefault="00276A6E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276A6E" w:rsidRDefault="00276A6E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276A6E" w:rsidRPr="000B0AFF" w:rsidRDefault="00276A6E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4C7845" w:rsidRPr="000B0AFF" w:rsidRDefault="004C7845" w:rsidP="004C7845">
      <w:pPr>
        <w:jc w:val="both"/>
        <w:rPr>
          <w:rFonts w:ascii="Arial" w:hAnsi="Arial"/>
          <w:sz w:val="22"/>
          <w:szCs w:val="22"/>
          <w:lang w:val="ru-RU"/>
        </w:rPr>
      </w:pPr>
    </w:p>
    <w:p w:rsidR="004C7845" w:rsidRPr="000B0AFF" w:rsidRDefault="00276A6E" w:rsidP="004C7845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6</w:t>
      </w:r>
    </w:p>
    <w:p w:rsidR="00BB602E" w:rsidRPr="000B0AFF" w:rsidRDefault="00BB602E" w:rsidP="00BB602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 xml:space="preserve">Првиот дел се полага во форма на тест кој се состои од 60 прашања на кои одговорот се дава со заокружување на точниот одговор од пет понудени опции. </w:t>
      </w:r>
    </w:p>
    <w:p w:rsidR="00276A6E" w:rsidRDefault="00BB602E" w:rsidP="00BB602E">
      <w:pPr>
        <w:ind w:firstLine="720"/>
        <w:jc w:val="both"/>
        <w:rPr>
          <w:rFonts w:ascii="Arial" w:hAnsi="Arial"/>
          <w:sz w:val="22"/>
          <w:szCs w:val="22"/>
        </w:rPr>
      </w:pPr>
      <w:r w:rsidRPr="000B0AFF">
        <w:rPr>
          <w:rFonts w:ascii="Arial" w:hAnsi="Arial"/>
          <w:sz w:val="22"/>
          <w:szCs w:val="22"/>
          <w:lang w:val="ru-RU"/>
        </w:rPr>
        <w:t>Првиот дел ги опф</w:t>
      </w:r>
      <w:r w:rsidR="00276A6E">
        <w:rPr>
          <w:rFonts w:ascii="Arial" w:hAnsi="Arial"/>
          <w:sz w:val="22"/>
          <w:szCs w:val="22"/>
          <w:lang w:val="ru-RU"/>
        </w:rPr>
        <w:t>аќа тематските области од член 9</w:t>
      </w:r>
      <w:r w:rsidRPr="000B0AFF">
        <w:rPr>
          <w:rFonts w:ascii="Arial" w:hAnsi="Arial"/>
          <w:sz w:val="22"/>
          <w:szCs w:val="22"/>
          <w:lang w:val="ru-RU"/>
        </w:rPr>
        <w:t xml:space="preserve"> став 1 точк</w:t>
      </w:r>
      <w:r w:rsidR="00276A6E">
        <w:rPr>
          <w:rFonts w:ascii="Arial" w:hAnsi="Arial"/>
          <w:sz w:val="22"/>
          <w:szCs w:val="22"/>
          <w:lang w:val="ru-RU"/>
        </w:rPr>
        <w:t>и</w:t>
      </w:r>
      <w:r w:rsidRPr="000B0AFF">
        <w:rPr>
          <w:rFonts w:ascii="Arial" w:hAnsi="Arial"/>
          <w:sz w:val="22"/>
          <w:szCs w:val="22"/>
          <w:lang w:val="ru-RU"/>
        </w:rPr>
        <w:t xml:space="preserve"> 2, 3, 4, 5, 6 и 7 од овој правилник и трае 120 минути.</w:t>
      </w:r>
      <w:r w:rsidR="00E346C9" w:rsidRPr="000B0AFF">
        <w:rPr>
          <w:rFonts w:ascii="Arial" w:hAnsi="Arial"/>
          <w:sz w:val="22"/>
          <w:szCs w:val="22"/>
        </w:rPr>
        <w:t xml:space="preserve"> </w:t>
      </w:r>
    </w:p>
    <w:p w:rsidR="00276A6E" w:rsidRDefault="004C7845" w:rsidP="00276A6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Успехот на кандидатот Комисијата го оценува со оценка</w:t>
      </w:r>
      <w:r w:rsidR="00276A6E">
        <w:rPr>
          <w:rFonts w:ascii="Arial" w:hAnsi="Arial"/>
          <w:sz w:val="22"/>
          <w:szCs w:val="22"/>
          <w:lang w:val="ru-RU"/>
        </w:rPr>
        <w:t xml:space="preserve"> „</w:t>
      </w:r>
      <w:r w:rsidRPr="000B0AFF">
        <w:rPr>
          <w:rFonts w:ascii="Arial" w:hAnsi="Arial"/>
          <w:sz w:val="22"/>
          <w:szCs w:val="22"/>
          <w:lang w:val="ru-RU"/>
        </w:rPr>
        <w:t>положил</w:t>
      </w:r>
      <w:r w:rsidR="00276A6E">
        <w:rPr>
          <w:rFonts w:ascii="Arial" w:hAnsi="Arial"/>
          <w:sz w:val="22"/>
          <w:szCs w:val="22"/>
          <w:lang w:val="ru-RU"/>
        </w:rPr>
        <w:t>“ или „</w:t>
      </w:r>
      <w:r w:rsidRPr="000B0AFF">
        <w:rPr>
          <w:rFonts w:ascii="Arial" w:hAnsi="Arial"/>
          <w:sz w:val="22"/>
          <w:szCs w:val="22"/>
          <w:lang w:val="ru-RU"/>
        </w:rPr>
        <w:t>не положил</w:t>
      </w:r>
      <w:r w:rsidR="00276A6E">
        <w:rPr>
          <w:rFonts w:ascii="Arial" w:hAnsi="Arial"/>
          <w:sz w:val="22"/>
          <w:szCs w:val="22"/>
          <w:lang w:val="ru-RU"/>
        </w:rPr>
        <w:t>“</w:t>
      </w:r>
      <w:r w:rsidRPr="000B0AFF">
        <w:rPr>
          <w:rFonts w:ascii="Arial" w:hAnsi="Arial"/>
          <w:sz w:val="22"/>
          <w:szCs w:val="22"/>
          <w:lang w:val="ru-RU"/>
        </w:rPr>
        <w:t xml:space="preserve">. </w:t>
      </w:r>
    </w:p>
    <w:p w:rsidR="004C7845" w:rsidRDefault="004C7845" w:rsidP="00276A6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Се смета дека испитот го положил оној кандидат кој постигнал најмалку</w:t>
      </w:r>
      <w:r w:rsidR="00BB602E" w:rsidRPr="000B0AFF">
        <w:rPr>
          <w:rFonts w:ascii="Arial" w:hAnsi="Arial"/>
          <w:sz w:val="22"/>
          <w:szCs w:val="22"/>
          <w:lang w:val="ru-RU"/>
        </w:rPr>
        <w:t xml:space="preserve"> 7</w:t>
      </w:r>
      <w:r w:rsidRPr="000B0AFF">
        <w:rPr>
          <w:rFonts w:ascii="Arial" w:hAnsi="Arial"/>
          <w:sz w:val="22"/>
          <w:szCs w:val="22"/>
          <w:lang w:val="ru-RU"/>
        </w:rPr>
        <w:t>0% од вкупниот број на предвидени поени.</w:t>
      </w:r>
    </w:p>
    <w:p w:rsidR="00276A6E" w:rsidRDefault="00276A6E" w:rsidP="00BB602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276A6E" w:rsidRDefault="00276A6E" w:rsidP="00BB602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</w:p>
    <w:p w:rsidR="00276A6E" w:rsidRDefault="00276A6E" w:rsidP="00276A6E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7</w:t>
      </w:r>
    </w:p>
    <w:p w:rsidR="00276A6E" w:rsidRDefault="00DF7CCB" w:rsidP="00834B03">
      <w:p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ab/>
        <w:t xml:space="preserve">По </w:t>
      </w:r>
      <w:r w:rsidR="00713417">
        <w:rPr>
          <w:rFonts w:ascii="Arial" w:hAnsi="Arial"/>
          <w:sz w:val="22"/>
          <w:szCs w:val="22"/>
          <w:lang w:val="ru-RU"/>
        </w:rPr>
        <w:t>успешното полагање</w:t>
      </w:r>
      <w:r>
        <w:rPr>
          <w:rFonts w:ascii="Arial" w:hAnsi="Arial"/>
          <w:sz w:val="22"/>
          <w:szCs w:val="22"/>
          <w:lang w:val="ru-RU"/>
        </w:rPr>
        <w:t xml:space="preserve"> на првиот дел од испитот, кандидатот се упатува за полагање на вториот дел.</w:t>
      </w:r>
    </w:p>
    <w:p w:rsidR="00DF7CCB" w:rsidRDefault="00DF7CCB" w:rsidP="00834B03">
      <w:p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ab/>
        <w:t xml:space="preserve">Вториот дел </w:t>
      </w:r>
      <w:r w:rsidR="00713417">
        <w:rPr>
          <w:rFonts w:ascii="Arial" w:hAnsi="Arial"/>
          <w:sz w:val="22"/>
          <w:szCs w:val="22"/>
          <w:lang w:val="ru-RU"/>
        </w:rPr>
        <w:t xml:space="preserve">се состои од студии на случај кои ги опфаќаат </w:t>
      </w:r>
      <w:r w:rsidR="00834B03" w:rsidRPr="00834B03">
        <w:rPr>
          <w:rFonts w:ascii="Arial" w:hAnsi="Arial"/>
          <w:sz w:val="22"/>
          <w:szCs w:val="22"/>
          <w:lang w:val="ru-RU"/>
        </w:rPr>
        <w:t xml:space="preserve">тематските области од член 9 став 1 точки 2, 3, 4, 5, 6 и 7 од овој правилник и трае </w:t>
      </w:r>
      <w:r w:rsidR="00834B03">
        <w:rPr>
          <w:rFonts w:ascii="Arial" w:hAnsi="Arial"/>
          <w:sz w:val="22"/>
          <w:szCs w:val="22"/>
          <w:lang w:val="ru-RU"/>
        </w:rPr>
        <w:t xml:space="preserve">45 </w:t>
      </w:r>
      <w:r w:rsidR="00834B03" w:rsidRPr="00834B03">
        <w:rPr>
          <w:rFonts w:ascii="Arial" w:hAnsi="Arial"/>
          <w:sz w:val="22"/>
          <w:szCs w:val="22"/>
          <w:lang w:val="ru-RU"/>
        </w:rPr>
        <w:t>минути</w:t>
      </w:r>
      <w:r w:rsidR="00834B03">
        <w:rPr>
          <w:rFonts w:ascii="Arial" w:hAnsi="Arial"/>
          <w:sz w:val="22"/>
          <w:szCs w:val="22"/>
          <w:lang w:val="ru-RU"/>
        </w:rPr>
        <w:t>.</w:t>
      </w:r>
    </w:p>
    <w:p w:rsidR="00F30E8C" w:rsidRDefault="00834B03" w:rsidP="00834B03">
      <w:p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ab/>
        <w:t>Вториот дел се сост</w:t>
      </w:r>
      <w:r w:rsidR="00713417">
        <w:rPr>
          <w:rFonts w:ascii="Arial" w:hAnsi="Arial"/>
          <w:sz w:val="22"/>
          <w:szCs w:val="22"/>
          <w:lang w:val="ru-RU"/>
        </w:rPr>
        <w:t xml:space="preserve">ои </w:t>
      </w:r>
      <w:r w:rsidR="002F3423">
        <w:rPr>
          <w:rFonts w:ascii="Arial" w:hAnsi="Arial"/>
          <w:sz w:val="22"/>
          <w:szCs w:val="22"/>
          <w:lang w:val="ru-RU"/>
        </w:rPr>
        <w:t xml:space="preserve">од </w:t>
      </w:r>
      <w:r w:rsidR="00713417">
        <w:rPr>
          <w:rFonts w:ascii="Arial" w:hAnsi="Arial"/>
          <w:sz w:val="22"/>
          <w:szCs w:val="22"/>
          <w:lang w:val="ru-RU"/>
        </w:rPr>
        <w:t xml:space="preserve">15 прашања од </w:t>
      </w:r>
      <w:r>
        <w:rPr>
          <w:rFonts w:ascii="Arial" w:hAnsi="Arial"/>
          <w:sz w:val="22"/>
          <w:szCs w:val="22"/>
          <w:lang w:val="ru-RU"/>
        </w:rPr>
        <w:t>студии</w:t>
      </w:r>
      <w:r w:rsidR="00713417">
        <w:rPr>
          <w:rFonts w:ascii="Arial" w:hAnsi="Arial"/>
          <w:sz w:val="22"/>
          <w:szCs w:val="22"/>
          <w:lang w:val="ru-RU"/>
        </w:rPr>
        <w:t>те</w:t>
      </w:r>
      <w:r>
        <w:rPr>
          <w:rFonts w:ascii="Arial" w:hAnsi="Arial"/>
          <w:sz w:val="22"/>
          <w:szCs w:val="22"/>
          <w:lang w:val="ru-RU"/>
        </w:rPr>
        <w:t xml:space="preserve"> на случај на кои одговорот се дава со заокружување на точниот одговор од пет </w:t>
      </w:r>
      <w:r w:rsidRPr="00834B03">
        <w:rPr>
          <w:rFonts w:ascii="Arial" w:hAnsi="Arial"/>
          <w:sz w:val="22"/>
          <w:szCs w:val="22"/>
          <w:lang w:val="ru-RU"/>
        </w:rPr>
        <w:t>понудени опции</w:t>
      </w:r>
      <w:r w:rsidR="002F3423">
        <w:rPr>
          <w:rFonts w:ascii="Arial" w:hAnsi="Arial"/>
          <w:sz w:val="22"/>
          <w:szCs w:val="22"/>
          <w:lang w:val="ru-RU"/>
        </w:rPr>
        <w:t>,</w:t>
      </w:r>
      <w:r w:rsidR="00F30E8C">
        <w:rPr>
          <w:rFonts w:ascii="Arial" w:hAnsi="Arial"/>
          <w:sz w:val="22"/>
          <w:szCs w:val="22"/>
          <w:lang w:val="ru-RU"/>
        </w:rPr>
        <w:t xml:space="preserve"> при што се применува стручното знаење.</w:t>
      </w:r>
    </w:p>
    <w:p w:rsidR="00276A6E" w:rsidRDefault="00276A6E" w:rsidP="00F30E8C">
      <w:pPr>
        <w:rPr>
          <w:rFonts w:ascii="Arial" w:hAnsi="Arial"/>
          <w:sz w:val="22"/>
          <w:szCs w:val="22"/>
          <w:lang w:val="ru-RU"/>
        </w:rPr>
      </w:pPr>
    </w:p>
    <w:p w:rsidR="00276A6E" w:rsidRDefault="00276A6E" w:rsidP="00276A6E">
      <w:pPr>
        <w:jc w:val="center"/>
        <w:rPr>
          <w:rFonts w:ascii="Arial" w:hAnsi="Arial"/>
          <w:sz w:val="22"/>
          <w:szCs w:val="22"/>
          <w:lang w:val="ru-RU"/>
        </w:rPr>
      </w:pPr>
    </w:p>
    <w:p w:rsidR="00276A6E" w:rsidRDefault="00276A6E" w:rsidP="00276A6E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8</w:t>
      </w:r>
    </w:p>
    <w:p w:rsidR="00F30E8C" w:rsidRPr="000B0AFF" w:rsidRDefault="00F30E8C" w:rsidP="00F30E8C">
      <w:p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ab/>
      </w:r>
      <w:r w:rsidRPr="00F30E8C">
        <w:rPr>
          <w:rFonts w:ascii="Arial" w:hAnsi="Arial"/>
          <w:sz w:val="22"/>
          <w:szCs w:val="22"/>
          <w:lang w:val="ru-RU"/>
        </w:rPr>
        <w:t xml:space="preserve">Се смета дека испитот го положил оној кандидат кој </w:t>
      </w:r>
      <w:r>
        <w:rPr>
          <w:rFonts w:ascii="Arial" w:hAnsi="Arial"/>
          <w:sz w:val="22"/>
          <w:szCs w:val="22"/>
          <w:lang w:val="ru-RU"/>
        </w:rPr>
        <w:t xml:space="preserve">за секој дел </w:t>
      </w:r>
      <w:r w:rsidRPr="00F30E8C">
        <w:rPr>
          <w:rFonts w:ascii="Arial" w:hAnsi="Arial"/>
          <w:sz w:val="22"/>
          <w:szCs w:val="22"/>
          <w:lang w:val="ru-RU"/>
        </w:rPr>
        <w:t>постигнал најмалку 70% од вкупниот број на предвидени поени.</w:t>
      </w:r>
    </w:p>
    <w:p w:rsidR="00EA5825" w:rsidRPr="000B0AFF" w:rsidRDefault="00923DC1" w:rsidP="00923DC1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Канди</w:t>
      </w:r>
      <w:r w:rsidR="009E28CB">
        <w:rPr>
          <w:rFonts w:ascii="Arial" w:hAnsi="Arial"/>
          <w:sz w:val="22"/>
          <w:szCs w:val="22"/>
          <w:lang w:val="ru-RU"/>
        </w:rPr>
        <w:t xml:space="preserve">датот кој не го положил испитот или вториот дел, </w:t>
      </w:r>
      <w:r w:rsidRPr="000B0AFF">
        <w:rPr>
          <w:rFonts w:ascii="Arial" w:hAnsi="Arial"/>
          <w:sz w:val="22"/>
          <w:szCs w:val="22"/>
          <w:lang w:val="ru-RU"/>
        </w:rPr>
        <w:t>може повторно да се пријави за полагање на истиот, но не порано од 30 дена од денот на претходното полагање.</w:t>
      </w:r>
    </w:p>
    <w:p w:rsidR="00BB602E" w:rsidRPr="000B0AFF" w:rsidRDefault="00BB602E" w:rsidP="00EB242C">
      <w:pPr>
        <w:jc w:val="both"/>
        <w:rPr>
          <w:rFonts w:ascii="Arial" w:hAnsi="Arial"/>
          <w:sz w:val="22"/>
          <w:szCs w:val="22"/>
          <w:lang w:val="ru-RU"/>
        </w:rPr>
      </w:pPr>
    </w:p>
    <w:p w:rsidR="00E94C73" w:rsidRPr="000B0AFF" w:rsidRDefault="00E94C73" w:rsidP="00E94C73">
      <w:pPr>
        <w:jc w:val="both"/>
        <w:rPr>
          <w:rFonts w:ascii="Arial" w:hAnsi="Arial"/>
          <w:sz w:val="22"/>
          <w:szCs w:val="22"/>
          <w:lang w:val="mk-MK"/>
        </w:rPr>
      </w:pPr>
    </w:p>
    <w:p w:rsidR="00E94C73" w:rsidRPr="000B0AFF" w:rsidRDefault="00F30E8C" w:rsidP="00E94C73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Член 9</w:t>
      </w:r>
    </w:p>
    <w:p w:rsidR="00BB602E" w:rsidRPr="000B0AFF" w:rsidRDefault="00BB602E" w:rsidP="00BB602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 xml:space="preserve">Програмата за полагање на испитот за добивање на </w:t>
      </w:r>
      <w:r w:rsidR="008206D1" w:rsidRPr="008206D1">
        <w:rPr>
          <w:rFonts w:ascii="Arial" w:hAnsi="Arial"/>
          <w:sz w:val="22"/>
          <w:szCs w:val="22"/>
          <w:lang w:val="mk-MK"/>
        </w:rPr>
        <w:t>СПК на лице одговорно за превоз</w:t>
      </w:r>
      <w:r w:rsidRPr="000B0AFF">
        <w:rPr>
          <w:rFonts w:ascii="Arial" w:hAnsi="Arial"/>
          <w:sz w:val="22"/>
          <w:szCs w:val="22"/>
          <w:lang w:val="ru-RU"/>
        </w:rPr>
        <w:t xml:space="preserve"> ги опфаќа следните тематски области: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Д</w:t>
      </w:r>
      <w:r w:rsidR="00BB602E" w:rsidRPr="000B0AFF">
        <w:rPr>
          <w:rFonts w:ascii="Arial" w:hAnsi="Arial"/>
          <w:sz w:val="22"/>
          <w:szCs w:val="22"/>
          <w:lang w:val="ru-RU"/>
        </w:rPr>
        <w:t>оговори за превоз во патниот сообраќај;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О</w:t>
      </w:r>
      <w:r w:rsidR="00BB602E" w:rsidRPr="000B0AFF">
        <w:rPr>
          <w:rFonts w:ascii="Arial" w:hAnsi="Arial"/>
          <w:sz w:val="22"/>
          <w:szCs w:val="22"/>
          <w:lang w:val="ru-RU"/>
        </w:rPr>
        <w:t>рганизација на трговските друштва;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Р</w:t>
      </w:r>
      <w:r w:rsidR="00BB602E" w:rsidRPr="000B0AFF">
        <w:rPr>
          <w:rFonts w:ascii="Arial" w:hAnsi="Arial"/>
          <w:sz w:val="22"/>
          <w:szCs w:val="22"/>
          <w:lang w:val="ru-RU"/>
        </w:rPr>
        <w:t>аботни односи;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Д</w:t>
      </w:r>
      <w:r w:rsidR="00BB602E" w:rsidRPr="000B0AFF">
        <w:rPr>
          <w:rFonts w:ascii="Arial" w:hAnsi="Arial"/>
          <w:sz w:val="22"/>
          <w:szCs w:val="22"/>
          <w:lang w:val="ru-RU"/>
        </w:rPr>
        <w:t>аноци, такси и надоместоци;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Ф</w:t>
      </w:r>
      <w:r w:rsidR="00BB602E" w:rsidRPr="000B0AFF">
        <w:rPr>
          <w:rFonts w:ascii="Arial" w:hAnsi="Arial"/>
          <w:sz w:val="22"/>
          <w:szCs w:val="22"/>
          <w:lang w:val="ru-RU"/>
        </w:rPr>
        <w:t>инансиско работење;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Т</w:t>
      </w:r>
      <w:r w:rsidR="00BB602E" w:rsidRPr="000B0AFF">
        <w:rPr>
          <w:rFonts w:ascii="Arial" w:hAnsi="Arial"/>
          <w:sz w:val="22"/>
          <w:szCs w:val="22"/>
          <w:lang w:val="ru-RU"/>
        </w:rPr>
        <w:t>ехнички стандарди на превозните операции и</w:t>
      </w:r>
    </w:p>
    <w:p w:rsidR="00BB602E" w:rsidRPr="000B0AFF" w:rsidRDefault="008206D1" w:rsidP="00BB602E">
      <w:pPr>
        <w:numPr>
          <w:ilvl w:val="0"/>
          <w:numId w:val="7"/>
        </w:numPr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Б</w:t>
      </w:r>
      <w:r w:rsidR="00BB602E" w:rsidRPr="000B0AFF">
        <w:rPr>
          <w:rFonts w:ascii="Arial" w:hAnsi="Arial"/>
          <w:sz w:val="22"/>
          <w:szCs w:val="22"/>
          <w:lang w:val="ru-RU"/>
        </w:rPr>
        <w:t>езбедност на сообраќајот на патиштата.</w:t>
      </w:r>
    </w:p>
    <w:p w:rsidR="00BB602E" w:rsidRPr="000B0AFF" w:rsidRDefault="00BB602E" w:rsidP="00BB602E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Програмата од став 1 на овој член е дадена во Прилог 1 кој е составен дел на овој правилник.</w:t>
      </w:r>
    </w:p>
    <w:p w:rsidR="00E94C73" w:rsidRPr="000B0AFF" w:rsidRDefault="00E94C73" w:rsidP="00E94C73">
      <w:pPr>
        <w:rPr>
          <w:rFonts w:ascii="Arial" w:hAnsi="Arial"/>
          <w:sz w:val="22"/>
          <w:szCs w:val="22"/>
          <w:lang w:val="mk-MK"/>
        </w:rPr>
      </w:pPr>
    </w:p>
    <w:p w:rsidR="007B533E" w:rsidRPr="000B0AFF" w:rsidRDefault="007B533E" w:rsidP="00794AAA">
      <w:pPr>
        <w:jc w:val="both"/>
        <w:rPr>
          <w:rFonts w:ascii="Arial" w:hAnsi="Arial"/>
          <w:sz w:val="22"/>
          <w:szCs w:val="22"/>
          <w:lang w:val="ru-RU"/>
        </w:rPr>
      </w:pPr>
    </w:p>
    <w:p w:rsidR="00C56FF0" w:rsidRPr="000B0AFF" w:rsidRDefault="00FC2953" w:rsidP="00827C26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10</w:t>
      </w:r>
    </w:p>
    <w:p w:rsidR="00B53B31" w:rsidRPr="000B0AFF" w:rsidRDefault="007B533E" w:rsidP="00B53B31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П</w:t>
      </w:r>
      <w:r w:rsidR="00B53B31" w:rsidRPr="000B0AFF">
        <w:rPr>
          <w:rFonts w:ascii="Arial" w:hAnsi="Arial"/>
          <w:sz w:val="22"/>
          <w:szCs w:val="22"/>
          <w:lang w:val="ru-RU"/>
        </w:rPr>
        <w:t xml:space="preserve">ријавата за полагање на испитот </w:t>
      </w:r>
      <w:r w:rsidR="00FC2953" w:rsidRPr="00FC2953">
        <w:rPr>
          <w:rFonts w:ascii="Arial" w:hAnsi="Arial"/>
          <w:sz w:val="22"/>
          <w:szCs w:val="22"/>
          <w:lang w:val="ru-RU"/>
        </w:rPr>
        <w:t xml:space="preserve">за добивање на </w:t>
      </w:r>
      <w:r w:rsidR="00FC2953" w:rsidRPr="00FC2953">
        <w:rPr>
          <w:rFonts w:ascii="Arial" w:hAnsi="Arial"/>
          <w:sz w:val="22"/>
          <w:szCs w:val="22"/>
          <w:lang w:val="mk-MK"/>
        </w:rPr>
        <w:t>СПК на лице одговорно за превоз</w:t>
      </w:r>
      <w:r w:rsidR="00FC2953" w:rsidRPr="00FC2953">
        <w:rPr>
          <w:rFonts w:ascii="Arial" w:hAnsi="Arial"/>
          <w:sz w:val="22"/>
          <w:szCs w:val="22"/>
          <w:lang w:val="ru-RU"/>
        </w:rPr>
        <w:t xml:space="preserve"> </w:t>
      </w:r>
      <w:r w:rsidR="00C56FF0" w:rsidRPr="000B0AFF">
        <w:rPr>
          <w:rFonts w:ascii="Arial" w:hAnsi="Arial"/>
          <w:sz w:val="22"/>
          <w:szCs w:val="22"/>
          <w:lang w:val="ru-RU"/>
        </w:rPr>
        <w:t xml:space="preserve">се </w:t>
      </w:r>
      <w:r w:rsidR="00AF4183">
        <w:rPr>
          <w:rFonts w:ascii="Arial" w:hAnsi="Arial"/>
          <w:sz w:val="22"/>
          <w:szCs w:val="22"/>
          <w:lang w:val="ru-RU"/>
        </w:rPr>
        <w:t>поднесува</w:t>
      </w:r>
      <w:r w:rsidRPr="000B0AFF">
        <w:rPr>
          <w:rFonts w:ascii="Arial" w:hAnsi="Arial"/>
          <w:sz w:val="22"/>
          <w:szCs w:val="22"/>
          <w:lang w:val="ru-RU"/>
        </w:rPr>
        <w:t xml:space="preserve"> </w:t>
      </w:r>
      <w:r w:rsidR="00C56FF0" w:rsidRPr="000B0AFF">
        <w:rPr>
          <w:rFonts w:ascii="Arial" w:hAnsi="Arial"/>
          <w:sz w:val="22"/>
          <w:szCs w:val="22"/>
          <w:lang w:val="ru-RU"/>
        </w:rPr>
        <w:t xml:space="preserve">на образец во А4 формат на хартија во </w:t>
      </w:r>
      <w:r w:rsidRPr="000B0AFF">
        <w:rPr>
          <w:rFonts w:ascii="Arial" w:hAnsi="Arial"/>
          <w:sz w:val="22"/>
          <w:szCs w:val="22"/>
          <w:lang w:val="ru-RU"/>
        </w:rPr>
        <w:t>бела</w:t>
      </w:r>
      <w:r w:rsidR="00C56FF0" w:rsidRPr="000B0AFF">
        <w:rPr>
          <w:rFonts w:ascii="Arial" w:hAnsi="Arial"/>
          <w:sz w:val="22"/>
          <w:szCs w:val="22"/>
          <w:lang w:val="ru-RU"/>
        </w:rPr>
        <w:t xml:space="preserve"> боја.</w:t>
      </w:r>
    </w:p>
    <w:p w:rsidR="00C56FF0" w:rsidRPr="000B0AFF" w:rsidRDefault="00C56FF0" w:rsidP="00C56FF0">
      <w:pPr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ab/>
        <w:t xml:space="preserve">Формата и содржината на </w:t>
      </w:r>
      <w:r w:rsidR="00713417">
        <w:rPr>
          <w:rFonts w:ascii="Arial" w:hAnsi="Arial"/>
          <w:sz w:val="22"/>
          <w:szCs w:val="22"/>
          <w:lang w:val="ru-RU"/>
        </w:rPr>
        <w:t>п</w:t>
      </w:r>
      <w:r w:rsidR="00B53B31" w:rsidRPr="000B0AFF">
        <w:rPr>
          <w:rFonts w:ascii="Arial" w:hAnsi="Arial"/>
          <w:sz w:val="22"/>
          <w:szCs w:val="22"/>
          <w:lang w:val="ru-RU"/>
        </w:rPr>
        <w:t xml:space="preserve">ријавата </w:t>
      </w:r>
      <w:r w:rsidR="00EA0711">
        <w:rPr>
          <w:rFonts w:ascii="Arial" w:hAnsi="Arial"/>
          <w:sz w:val="22"/>
          <w:szCs w:val="22"/>
          <w:lang w:val="ru-RU"/>
        </w:rPr>
        <w:t xml:space="preserve">од став 1 на овој член </w:t>
      </w:r>
      <w:r w:rsidR="00713417">
        <w:rPr>
          <w:rFonts w:ascii="Arial" w:hAnsi="Arial"/>
          <w:sz w:val="22"/>
          <w:szCs w:val="22"/>
          <w:lang w:val="ru-RU"/>
        </w:rPr>
        <w:t>с</w:t>
      </w:r>
      <w:r w:rsidR="00EA0711">
        <w:rPr>
          <w:rFonts w:ascii="Arial" w:hAnsi="Arial"/>
          <w:sz w:val="22"/>
          <w:szCs w:val="22"/>
          <w:lang w:val="ru-RU"/>
        </w:rPr>
        <w:t>е даден</w:t>
      </w:r>
      <w:r w:rsidR="00713417">
        <w:rPr>
          <w:rFonts w:ascii="Arial" w:hAnsi="Arial"/>
          <w:sz w:val="22"/>
          <w:szCs w:val="22"/>
          <w:lang w:val="ru-RU"/>
        </w:rPr>
        <w:t>и</w:t>
      </w:r>
      <w:r w:rsidR="00EA0711">
        <w:rPr>
          <w:rFonts w:ascii="Arial" w:hAnsi="Arial"/>
          <w:sz w:val="22"/>
          <w:szCs w:val="22"/>
          <w:lang w:val="ru-RU"/>
        </w:rPr>
        <w:t xml:space="preserve"> во П</w:t>
      </w:r>
      <w:r w:rsidRPr="000B0AFF">
        <w:rPr>
          <w:rFonts w:ascii="Arial" w:hAnsi="Arial"/>
          <w:sz w:val="22"/>
          <w:szCs w:val="22"/>
          <w:lang w:val="ru-RU"/>
        </w:rPr>
        <w:t>рилог</w:t>
      </w:r>
      <w:r w:rsidR="00B53B31" w:rsidRPr="000B0AFF">
        <w:rPr>
          <w:rFonts w:ascii="Arial" w:hAnsi="Arial"/>
          <w:sz w:val="22"/>
          <w:szCs w:val="22"/>
          <w:lang w:val="ru-RU"/>
        </w:rPr>
        <w:t xml:space="preserve"> 2</w:t>
      </w:r>
      <w:r w:rsidRPr="000B0AFF">
        <w:rPr>
          <w:rFonts w:ascii="Arial" w:hAnsi="Arial"/>
          <w:sz w:val="22"/>
          <w:szCs w:val="22"/>
          <w:lang w:val="ru-RU"/>
        </w:rPr>
        <w:t xml:space="preserve"> кој е составен дел на овој правилник.</w:t>
      </w:r>
    </w:p>
    <w:p w:rsidR="00B53B31" w:rsidRPr="000B0AFF" w:rsidRDefault="00B53B31" w:rsidP="00C56FF0">
      <w:pPr>
        <w:jc w:val="both"/>
        <w:rPr>
          <w:rFonts w:ascii="Arial" w:hAnsi="Arial"/>
          <w:sz w:val="22"/>
          <w:szCs w:val="22"/>
          <w:lang w:val="ru-RU"/>
        </w:rPr>
      </w:pPr>
    </w:p>
    <w:p w:rsidR="00B53B31" w:rsidRDefault="00B53B31" w:rsidP="00C56FF0">
      <w:pPr>
        <w:jc w:val="both"/>
        <w:rPr>
          <w:rFonts w:ascii="Arial" w:hAnsi="Arial"/>
          <w:sz w:val="22"/>
          <w:szCs w:val="22"/>
          <w:lang w:val="ru-RU"/>
        </w:rPr>
      </w:pPr>
    </w:p>
    <w:p w:rsidR="00724454" w:rsidRDefault="00724454" w:rsidP="00C56FF0">
      <w:pPr>
        <w:jc w:val="both"/>
        <w:rPr>
          <w:rFonts w:ascii="Arial" w:hAnsi="Arial"/>
          <w:sz w:val="22"/>
          <w:szCs w:val="22"/>
          <w:lang w:val="ru-RU"/>
        </w:rPr>
      </w:pPr>
    </w:p>
    <w:p w:rsidR="00724454" w:rsidRPr="000B0AFF" w:rsidRDefault="00724454" w:rsidP="00C56FF0">
      <w:pPr>
        <w:jc w:val="both"/>
        <w:rPr>
          <w:rFonts w:ascii="Arial" w:hAnsi="Arial"/>
          <w:sz w:val="22"/>
          <w:szCs w:val="22"/>
          <w:lang w:val="ru-RU"/>
        </w:rPr>
      </w:pPr>
    </w:p>
    <w:p w:rsidR="00B53B31" w:rsidRPr="000B0AFF" w:rsidRDefault="00FC2953" w:rsidP="00B53B31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11</w:t>
      </w:r>
    </w:p>
    <w:p w:rsidR="00B53B31" w:rsidRPr="000B0AFF" w:rsidRDefault="008B1D3D" w:rsidP="00B53B31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З</w:t>
      </w:r>
      <w:r w:rsidR="00B53B31" w:rsidRPr="000B0AFF">
        <w:rPr>
          <w:rFonts w:ascii="Arial" w:hAnsi="Arial"/>
          <w:sz w:val="22"/>
          <w:szCs w:val="22"/>
          <w:lang w:val="ru-RU"/>
        </w:rPr>
        <w:t xml:space="preserve">а </w:t>
      </w:r>
      <w:r w:rsidR="009C2335">
        <w:rPr>
          <w:rFonts w:ascii="Arial" w:hAnsi="Arial"/>
          <w:sz w:val="22"/>
          <w:szCs w:val="22"/>
          <w:lang w:val="ru-RU"/>
        </w:rPr>
        <w:t xml:space="preserve">резултатите од </w:t>
      </w:r>
      <w:r w:rsidR="00B53B31" w:rsidRPr="000B0AFF">
        <w:rPr>
          <w:rFonts w:ascii="Arial" w:hAnsi="Arial"/>
          <w:sz w:val="22"/>
          <w:szCs w:val="22"/>
          <w:lang w:val="ru-RU"/>
        </w:rPr>
        <w:t>испит</w:t>
      </w:r>
      <w:r w:rsidR="009C2335">
        <w:rPr>
          <w:rFonts w:ascii="Arial" w:hAnsi="Arial"/>
          <w:sz w:val="22"/>
          <w:szCs w:val="22"/>
          <w:lang w:val="ru-RU"/>
        </w:rPr>
        <w:t>от</w:t>
      </w:r>
      <w:r w:rsidR="00B53B31" w:rsidRPr="000B0AFF">
        <w:rPr>
          <w:rFonts w:ascii="Arial" w:hAnsi="Arial"/>
          <w:sz w:val="22"/>
          <w:szCs w:val="22"/>
          <w:lang w:val="ru-RU"/>
        </w:rPr>
        <w:t xml:space="preserve"> </w:t>
      </w:r>
      <w:r w:rsidR="00B21CA0" w:rsidRPr="00B21CA0">
        <w:rPr>
          <w:rFonts w:ascii="Arial" w:hAnsi="Arial"/>
          <w:sz w:val="22"/>
          <w:szCs w:val="22"/>
          <w:lang w:val="ru-RU"/>
        </w:rPr>
        <w:t xml:space="preserve">за добивање на </w:t>
      </w:r>
      <w:r w:rsidR="00B21CA0" w:rsidRPr="00B21CA0">
        <w:rPr>
          <w:rFonts w:ascii="Arial" w:hAnsi="Arial"/>
          <w:sz w:val="22"/>
          <w:szCs w:val="22"/>
          <w:lang w:val="mk-MK"/>
        </w:rPr>
        <w:t>СПК на лице одговорно за превоз</w:t>
      </w:r>
      <w:r w:rsidR="00B21CA0" w:rsidRPr="00B21CA0">
        <w:rPr>
          <w:rFonts w:ascii="Arial" w:hAnsi="Arial"/>
          <w:sz w:val="22"/>
          <w:szCs w:val="22"/>
          <w:lang w:val="ru-RU"/>
        </w:rPr>
        <w:t xml:space="preserve"> </w:t>
      </w:r>
      <w:r w:rsidRPr="008B1D3D">
        <w:rPr>
          <w:rFonts w:ascii="Arial" w:hAnsi="Arial" w:hint="eastAsia"/>
          <w:sz w:val="22"/>
          <w:szCs w:val="22"/>
          <w:lang w:val="ru-RU"/>
        </w:rPr>
        <w:t>Комисијата</w:t>
      </w:r>
      <w:r w:rsidRPr="008B1D3D">
        <w:rPr>
          <w:rFonts w:ascii="Arial" w:hAnsi="Arial"/>
          <w:sz w:val="22"/>
          <w:szCs w:val="22"/>
          <w:lang w:val="ru-RU"/>
        </w:rPr>
        <w:t xml:space="preserve"> </w:t>
      </w:r>
      <w:r w:rsidR="00621A2B" w:rsidRPr="00621A2B">
        <w:rPr>
          <w:rFonts w:ascii="Arial" w:hAnsi="Arial"/>
          <w:sz w:val="22"/>
          <w:szCs w:val="22"/>
          <w:lang w:val="mk-MK"/>
        </w:rPr>
        <w:t>за полагање на испит за професионална компетентност</w:t>
      </w:r>
      <w:r w:rsidR="00621A2B" w:rsidRPr="00621A2B">
        <w:rPr>
          <w:rFonts w:ascii="Arial" w:hAnsi="Arial" w:hint="eastAsia"/>
          <w:sz w:val="22"/>
          <w:szCs w:val="22"/>
          <w:lang w:val="ru-RU"/>
        </w:rPr>
        <w:t xml:space="preserve"> </w:t>
      </w:r>
      <w:r w:rsidRPr="008B1D3D">
        <w:rPr>
          <w:rFonts w:ascii="Arial" w:hAnsi="Arial" w:hint="eastAsia"/>
          <w:sz w:val="22"/>
          <w:szCs w:val="22"/>
          <w:lang w:val="ru-RU"/>
        </w:rPr>
        <w:t>изготвува</w:t>
      </w:r>
      <w:r w:rsidRPr="008B1D3D">
        <w:rPr>
          <w:rFonts w:ascii="Arial" w:hAnsi="Arial"/>
          <w:sz w:val="22"/>
          <w:szCs w:val="22"/>
          <w:lang w:val="ru-RU"/>
        </w:rPr>
        <w:t xml:space="preserve"> </w:t>
      </w:r>
      <w:r w:rsidRPr="008B1D3D">
        <w:rPr>
          <w:rFonts w:ascii="Arial" w:hAnsi="Arial" w:hint="eastAsia"/>
          <w:sz w:val="22"/>
          <w:szCs w:val="22"/>
          <w:lang w:val="ru-RU"/>
        </w:rPr>
        <w:t>записник</w:t>
      </w:r>
      <w:r w:rsidR="00B53B31" w:rsidRPr="000B0AFF">
        <w:rPr>
          <w:rFonts w:ascii="Arial" w:hAnsi="Arial"/>
          <w:sz w:val="22"/>
          <w:szCs w:val="22"/>
          <w:lang w:val="ru-RU"/>
        </w:rPr>
        <w:t xml:space="preserve"> на образец во А4 формат на хартија во бела боја.</w:t>
      </w:r>
    </w:p>
    <w:p w:rsidR="00C56FF0" w:rsidRPr="000B0AFF" w:rsidRDefault="00B53B31" w:rsidP="00C56FF0">
      <w:pPr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ab/>
        <w:t xml:space="preserve">Формата и содржината на </w:t>
      </w:r>
      <w:r w:rsidR="008B1D3D">
        <w:rPr>
          <w:rFonts w:ascii="Arial" w:hAnsi="Arial"/>
          <w:sz w:val="22"/>
          <w:szCs w:val="22"/>
          <w:lang w:val="ru-RU"/>
        </w:rPr>
        <w:t>з</w:t>
      </w:r>
      <w:r w:rsidR="009E54BD" w:rsidRPr="000B0AFF">
        <w:rPr>
          <w:rFonts w:ascii="Arial" w:hAnsi="Arial"/>
          <w:sz w:val="22"/>
          <w:szCs w:val="22"/>
          <w:lang w:val="ru-RU"/>
        </w:rPr>
        <w:t>аписникот</w:t>
      </w:r>
      <w:r w:rsidR="001E20E5">
        <w:rPr>
          <w:rFonts w:ascii="Arial" w:hAnsi="Arial"/>
          <w:sz w:val="22"/>
          <w:szCs w:val="22"/>
          <w:lang w:val="ru-RU"/>
        </w:rPr>
        <w:t xml:space="preserve"> од став 1 на овој член </w:t>
      </w:r>
      <w:r w:rsidR="008B1D3D">
        <w:rPr>
          <w:rFonts w:ascii="Arial" w:hAnsi="Arial"/>
          <w:sz w:val="22"/>
          <w:szCs w:val="22"/>
          <w:lang w:val="ru-RU"/>
        </w:rPr>
        <w:t>с</w:t>
      </w:r>
      <w:r w:rsidR="001E20E5">
        <w:rPr>
          <w:rFonts w:ascii="Arial" w:hAnsi="Arial"/>
          <w:sz w:val="22"/>
          <w:szCs w:val="22"/>
          <w:lang w:val="ru-RU"/>
        </w:rPr>
        <w:t>е даден</w:t>
      </w:r>
      <w:r w:rsidR="008B1D3D">
        <w:rPr>
          <w:rFonts w:ascii="Arial" w:hAnsi="Arial"/>
          <w:sz w:val="22"/>
          <w:szCs w:val="22"/>
          <w:lang w:val="ru-RU"/>
        </w:rPr>
        <w:t>и</w:t>
      </w:r>
      <w:r w:rsidR="001E20E5">
        <w:rPr>
          <w:rFonts w:ascii="Arial" w:hAnsi="Arial"/>
          <w:sz w:val="22"/>
          <w:szCs w:val="22"/>
          <w:lang w:val="ru-RU"/>
        </w:rPr>
        <w:t xml:space="preserve"> во П</w:t>
      </w:r>
      <w:r w:rsidRPr="000B0AFF">
        <w:rPr>
          <w:rFonts w:ascii="Arial" w:hAnsi="Arial"/>
          <w:sz w:val="22"/>
          <w:szCs w:val="22"/>
          <w:lang w:val="ru-RU"/>
        </w:rPr>
        <w:t>рилог</w:t>
      </w:r>
      <w:r w:rsidR="009E54BD" w:rsidRPr="000B0AFF">
        <w:rPr>
          <w:rFonts w:ascii="Arial" w:hAnsi="Arial"/>
          <w:sz w:val="22"/>
          <w:szCs w:val="22"/>
          <w:lang w:val="ru-RU"/>
        </w:rPr>
        <w:t xml:space="preserve"> 3</w:t>
      </w:r>
      <w:r w:rsidRPr="000B0AFF">
        <w:rPr>
          <w:rFonts w:ascii="Arial" w:hAnsi="Arial"/>
          <w:sz w:val="22"/>
          <w:szCs w:val="22"/>
          <w:lang w:val="ru-RU"/>
        </w:rPr>
        <w:t xml:space="preserve"> кој е составен дел на овој правилник.</w:t>
      </w:r>
    </w:p>
    <w:p w:rsidR="00C56FF0" w:rsidRDefault="00C56FF0" w:rsidP="00794AAA">
      <w:pPr>
        <w:jc w:val="both"/>
        <w:rPr>
          <w:rFonts w:ascii="Arial" w:hAnsi="Arial"/>
          <w:sz w:val="22"/>
          <w:szCs w:val="22"/>
          <w:lang w:val="ru-RU"/>
        </w:rPr>
      </w:pPr>
    </w:p>
    <w:p w:rsidR="00724454" w:rsidRDefault="00724454" w:rsidP="00794AAA">
      <w:pPr>
        <w:jc w:val="both"/>
        <w:rPr>
          <w:rFonts w:ascii="Arial" w:hAnsi="Arial"/>
          <w:sz w:val="22"/>
          <w:szCs w:val="22"/>
          <w:lang w:val="ru-RU"/>
        </w:rPr>
      </w:pPr>
    </w:p>
    <w:p w:rsidR="00724454" w:rsidRPr="000B0AFF" w:rsidRDefault="00724454" w:rsidP="00794AAA">
      <w:pPr>
        <w:jc w:val="both"/>
        <w:rPr>
          <w:rFonts w:ascii="Arial" w:hAnsi="Arial"/>
          <w:sz w:val="22"/>
          <w:szCs w:val="22"/>
          <w:lang w:val="ru-RU"/>
        </w:rPr>
      </w:pPr>
    </w:p>
    <w:p w:rsidR="00794AAA" w:rsidRPr="000B0AFF" w:rsidRDefault="00FC2953" w:rsidP="00794AAA">
      <w:pPr>
        <w:jc w:val="center"/>
        <w:rPr>
          <w:rFonts w:ascii="Arial" w:hAnsi="Arial"/>
          <w:sz w:val="22"/>
          <w:szCs w:val="22"/>
          <w:lang w:val="ru-RU"/>
        </w:rPr>
      </w:pPr>
      <w:r>
        <w:rPr>
          <w:rFonts w:ascii="Arial" w:hAnsi="Arial"/>
          <w:sz w:val="22"/>
          <w:szCs w:val="22"/>
          <w:lang w:val="ru-RU"/>
        </w:rPr>
        <w:t>Член 12</w:t>
      </w:r>
    </w:p>
    <w:p w:rsidR="007B27C6" w:rsidRPr="000B0AFF" w:rsidRDefault="007B27C6" w:rsidP="007B27C6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>Сертификатот</w:t>
      </w:r>
      <w:r w:rsidRPr="000B0AFF">
        <w:rPr>
          <w:rFonts w:ascii="Arial" w:hAnsi="Arial"/>
          <w:sz w:val="22"/>
          <w:szCs w:val="22"/>
          <w:lang w:val="mk-MK"/>
        </w:rPr>
        <w:t xml:space="preserve"> за професионална компетентност на </w:t>
      </w:r>
      <w:r w:rsidR="00724454">
        <w:rPr>
          <w:rFonts w:ascii="Arial" w:hAnsi="Arial"/>
          <w:sz w:val="22"/>
          <w:szCs w:val="22"/>
          <w:lang w:val="mk-MK"/>
        </w:rPr>
        <w:t xml:space="preserve">лице одговорно за превоз </w:t>
      </w:r>
      <w:r w:rsidRPr="000B0AFF">
        <w:rPr>
          <w:rFonts w:ascii="Arial" w:hAnsi="Arial"/>
          <w:sz w:val="22"/>
          <w:szCs w:val="22"/>
          <w:lang w:val="ru-RU"/>
        </w:rPr>
        <w:t>се издава на образец во А4 формат на хартија во светло жолта боја.</w:t>
      </w:r>
    </w:p>
    <w:p w:rsidR="007B27C6" w:rsidRPr="000B0AFF" w:rsidRDefault="007B27C6" w:rsidP="007B27C6">
      <w:pPr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ab/>
        <w:t>Формата и содржината на сертификатот</w:t>
      </w:r>
      <w:r w:rsidRPr="000B0AFF">
        <w:rPr>
          <w:rFonts w:ascii="Arial" w:hAnsi="Arial"/>
          <w:sz w:val="22"/>
          <w:szCs w:val="22"/>
          <w:lang w:val="mk-MK"/>
        </w:rPr>
        <w:t xml:space="preserve"> </w:t>
      </w:r>
      <w:r w:rsidR="00A10662">
        <w:rPr>
          <w:rFonts w:ascii="Arial" w:hAnsi="Arial"/>
          <w:sz w:val="22"/>
          <w:szCs w:val="22"/>
          <w:lang w:val="mk-MK"/>
        </w:rPr>
        <w:t xml:space="preserve">од став 1 на овој член </w:t>
      </w:r>
      <w:r w:rsidR="008B1D3D">
        <w:rPr>
          <w:rFonts w:ascii="Arial" w:hAnsi="Arial"/>
          <w:sz w:val="22"/>
          <w:szCs w:val="22"/>
          <w:lang w:val="mk-MK"/>
        </w:rPr>
        <w:t>с</w:t>
      </w:r>
      <w:r w:rsidRPr="000B0AFF">
        <w:rPr>
          <w:rFonts w:ascii="Arial" w:hAnsi="Arial"/>
          <w:sz w:val="22"/>
          <w:szCs w:val="22"/>
          <w:lang w:val="ru-RU"/>
        </w:rPr>
        <w:t>е даден</w:t>
      </w:r>
      <w:r w:rsidR="008B1D3D">
        <w:rPr>
          <w:rFonts w:ascii="Arial" w:hAnsi="Arial"/>
          <w:sz w:val="22"/>
          <w:szCs w:val="22"/>
          <w:lang w:val="ru-RU"/>
        </w:rPr>
        <w:t>и</w:t>
      </w:r>
      <w:r w:rsidRPr="000B0AFF">
        <w:rPr>
          <w:rFonts w:ascii="Arial" w:hAnsi="Arial"/>
          <w:sz w:val="22"/>
          <w:szCs w:val="22"/>
          <w:lang w:val="ru-RU"/>
        </w:rPr>
        <w:t xml:space="preserve"> во Прилог 4 кој е составен дел на овој правилник.</w:t>
      </w:r>
    </w:p>
    <w:p w:rsidR="007B27C6" w:rsidRPr="000B0AFF" w:rsidRDefault="007B27C6" w:rsidP="007B27C6">
      <w:pPr>
        <w:jc w:val="both"/>
        <w:rPr>
          <w:rFonts w:ascii="Arial" w:hAnsi="Arial"/>
          <w:sz w:val="22"/>
          <w:szCs w:val="22"/>
          <w:lang w:val="ru-RU"/>
        </w:rPr>
      </w:pPr>
    </w:p>
    <w:p w:rsidR="007B27C6" w:rsidRPr="000B0AFF" w:rsidRDefault="007B27C6" w:rsidP="00794AAA">
      <w:pPr>
        <w:jc w:val="center"/>
        <w:rPr>
          <w:rFonts w:ascii="Arial" w:hAnsi="Arial"/>
          <w:sz w:val="22"/>
          <w:szCs w:val="22"/>
          <w:lang w:val="ru-RU"/>
        </w:rPr>
      </w:pPr>
    </w:p>
    <w:p w:rsidR="007B27C6" w:rsidRPr="000B0AFF" w:rsidRDefault="007B27C6" w:rsidP="00794AAA">
      <w:pPr>
        <w:jc w:val="center"/>
        <w:rPr>
          <w:rFonts w:ascii="Arial" w:hAnsi="Arial"/>
          <w:sz w:val="22"/>
          <w:szCs w:val="22"/>
          <w:lang w:val="ru-RU"/>
        </w:rPr>
      </w:pPr>
    </w:p>
    <w:p w:rsidR="007B27C6" w:rsidRPr="000B0AFF" w:rsidRDefault="00C81312" w:rsidP="00794AAA">
      <w:pPr>
        <w:jc w:val="center"/>
        <w:rPr>
          <w:rFonts w:ascii="Arial" w:hAnsi="Arial"/>
          <w:sz w:val="22"/>
          <w:szCs w:val="22"/>
          <w:lang w:val="mk-MK"/>
        </w:rPr>
      </w:pPr>
      <w:r>
        <w:rPr>
          <w:rFonts w:ascii="Arial" w:hAnsi="Arial"/>
          <w:sz w:val="22"/>
          <w:szCs w:val="22"/>
          <w:lang w:val="mk-MK"/>
        </w:rPr>
        <w:t>Член 1</w:t>
      </w:r>
      <w:r w:rsidR="00FC2953">
        <w:rPr>
          <w:rFonts w:ascii="Arial" w:hAnsi="Arial"/>
          <w:sz w:val="22"/>
          <w:szCs w:val="22"/>
          <w:lang w:val="mk-MK"/>
        </w:rPr>
        <w:t>3</w:t>
      </w:r>
    </w:p>
    <w:p w:rsidR="00794AAA" w:rsidRPr="000B0AFF" w:rsidRDefault="00794AAA" w:rsidP="00794AAA">
      <w:pPr>
        <w:ind w:firstLine="720"/>
        <w:jc w:val="both"/>
        <w:rPr>
          <w:rFonts w:ascii="Arial" w:hAnsi="Arial"/>
          <w:sz w:val="22"/>
          <w:szCs w:val="22"/>
          <w:lang w:val="ru-RU"/>
        </w:rPr>
      </w:pPr>
      <w:r w:rsidRPr="000B0AFF">
        <w:rPr>
          <w:rFonts w:ascii="Arial" w:hAnsi="Arial"/>
          <w:sz w:val="22"/>
          <w:szCs w:val="22"/>
          <w:lang w:val="ru-RU"/>
        </w:rPr>
        <w:t xml:space="preserve">Овој правилник влегува во сила наредниот ден од денот на објавувањето во ,,Службен весник на </w:t>
      </w:r>
      <w:r w:rsidR="007B533E" w:rsidRPr="000B0AFF">
        <w:rPr>
          <w:rFonts w:ascii="Arial" w:hAnsi="Arial"/>
          <w:sz w:val="22"/>
          <w:szCs w:val="22"/>
          <w:lang w:val="ru-RU"/>
        </w:rPr>
        <w:t>Република Македонија“</w:t>
      </w:r>
      <w:r w:rsidRPr="000B0AFF">
        <w:rPr>
          <w:rFonts w:ascii="Arial" w:hAnsi="Arial"/>
          <w:sz w:val="22"/>
          <w:szCs w:val="22"/>
          <w:lang w:val="ru-RU"/>
        </w:rPr>
        <w:t>.</w:t>
      </w:r>
    </w:p>
    <w:p w:rsidR="00794AAA" w:rsidRPr="000B0AFF" w:rsidRDefault="00794AAA" w:rsidP="00BB602E">
      <w:pPr>
        <w:jc w:val="both"/>
        <w:rPr>
          <w:rFonts w:ascii="Arial" w:hAnsi="Arial"/>
          <w:sz w:val="22"/>
          <w:szCs w:val="22"/>
          <w:lang w:val="ru-RU"/>
        </w:rPr>
      </w:pPr>
    </w:p>
    <w:p w:rsidR="00794AAA" w:rsidRPr="000B0AFF" w:rsidRDefault="00794AAA" w:rsidP="00794AAA">
      <w:pPr>
        <w:ind w:left="720"/>
        <w:rPr>
          <w:rFonts w:ascii="Arial" w:hAnsi="Arial"/>
          <w:sz w:val="22"/>
          <w:szCs w:val="22"/>
          <w:lang w:val="ru-RU"/>
        </w:rPr>
      </w:pPr>
    </w:p>
    <w:p w:rsidR="00794AAA" w:rsidRPr="000B0AFF" w:rsidRDefault="00794AAA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Бр.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</w:rPr>
        <w:t xml:space="preserve">                           </w:t>
      </w:r>
      <w:r w:rsidR="007B533E" w:rsidRPr="000B0AFF">
        <w:rPr>
          <w:rFonts w:ascii="Arial" w:hAnsi="Arial"/>
          <w:sz w:val="22"/>
          <w:szCs w:val="22"/>
          <w:lang w:val="mk-MK"/>
        </w:rPr>
        <w:t xml:space="preserve">                     Министер за транспорт и врски</w:t>
      </w:r>
    </w:p>
    <w:p w:rsidR="00794AAA" w:rsidRPr="000B0AFF" w:rsidRDefault="00794AAA" w:rsidP="00794AAA">
      <w:pPr>
        <w:ind w:left="720"/>
        <w:jc w:val="both"/>
        <w:rPr>
          <w:rFonts w:ascii="Arial" w:hAnsi="Arial"/>
          <w:sz w:val="22"/>
          <w:szCs w:val="22"/>
          <w:lang w:val="mk-MK"/>
        </w:rPr>
      </w:pPr>
    </w:p>
    <w:p w:rsidR="00794AAA" w:rsidRPr="000B0AFF" w:rsidRDefault="007B533E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              .2018 година,       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="00794AAA" w:rsidRPr="000B0AFF">
        <w:rPr>
          <w:rFonts w:ascii="Arial" w:hAnsi="Arial"/>
          <w:sz w:val="22"/>
          <w:szCs w:val="22"/>
          <w:lang w:val="mk-MK"/>
        </w:rPr>
        <w:tab/>
      </w:r>
      <w:r w:rsidR="00794AAA" w:rsidRPr="000B0AFF">
        <w:rPr>
          <w:rFonts w:ascii="Arial" w:hAnsi="Arial"/>
          <w:sz w:val="22"/>
          <w:szCs w:val="22"/>
          <w:lang w:val="mk-MK"/>
        </w:rPr>
        <w:tab/>
      </w:r>
      <w:r w:rsidR="00794AAA" w:rsidRPr="000B0AFF">
        <w:rPr>
          <w:rFonts w:ascii="Arial" w:hAnsi="Arial"/>
          <w:sz w:val="22"/>
          <w:szCs w:val="22"/>
          <w:lang w:val="mk-MK"/>
        </w:rPr>
        <w:tab/>
      </w:r>
      <w:r w:rsidR="00794AAA" w:rsidRPr="000B0AFF">
        <w:rPr>
          <w:rFonts w:ascii="Arial" w:hAnsi="Arial"/>
          <w:sz w:val="22"/>
          <w:szCs w:val="22"/>
        </w:rPr>
        <w:t xml:space="preserve">                                  </w:t>
      </w:r>
      <w:r w:rsidR="00794AAA" w:rsidRPr="000B0AFF">
        <w:rPr>
          <w:rFonts w:ascii="Arial" w:hAnsi="Arial"/>
          <w:sz w:val="22"/>
          <w:szCs w:val="22"/>
          <w:lang w:val="mk-MK"/>
        </w:rPr>
        <w:t xml:space="preserve"> </w:t>
      </w:r>
      <w:r w:rsidRPr="000B0AFF">
        <w:rPr>
          <w:rFonts w:ascii="Arial" w:hAnsi="Arial"/>
          <w:sz w:val="22"/>
          <w:szCs w:val="22"/>
          <w:lang w:val="mk-MK"/>
        </w:rPr>
        <w:t>Горан Сугарески</w:t>
      </w:r>
    </w:p>
    <w:p w:rsidR="007B533E" w:rsidRPr="000B0AFF" w:rsidRDefault="007B533E" w:rsidP="00794AAA">
      <w:pPr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Скопје</w:t>
      </w:r>
    </w:p>
    <w:p w:rsidR="00794AAA" w:rsidRPr="000B0AFF" w:rsidRDefault="00794AAA" w:rsidP="00794AAA">
      <w:pPr>
        <w:jc w:val="center"/>
        <w:outlineLvl w:val="0"/>
        <w:rPr>
          <w:rFonts w:ascii="Arial" w:hAnsi="Arial"/>
          <w:b/>
          <w:snapToGrid w:val="0"/>
          <w:sz w:val="22"/>
          <w:szCs w:val="22"/>
          <w:lang w:val="mk-MK"/>
        </w:rPr>
      </w:pPr>
    </w:p>
    <w:p w:rsidR="00794AAA" w:rsidRDefault="00794AAA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0B0AFF" w:rsidRPr="000B0AFF" w:rsidRDefault="000B0AFF" w:rsidP="00BB602E">
      <w:pPr>
        <w:outlineLvl w:val="0"/>
        <w:rPr>
          <w:rFonts w:ascii="Arial" w:hAnsi="Arial"/>
          <w:snapToGrid w:val="0"/>
          <w:sz w:val="22"/>
          <w:szCs w:val="22"/>
        </w:rPr>
      </w:pPr>
    </w:p>
    <w:p w:rsidR="004D69B1" w:rsidRDefault="004D69B1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2E6E22" w:rsidRPr="000B0AFF" w:rsidRDefault="002E6E22" w:rsidP="004D69B1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jc w:val="right"/>
        <w:outlineLvl w:val="0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Прилог 1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center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ПРОГРАМА</w:t>
      </w:r>
    </w:p>
    <w:p w:rsidR="00BB602E" w:rsidRPr="000B0AFF" w:rsidRDefault="00BB602E" w:rsidP="00456C0F">
      <w:pPr>
        <w:spacing w:before="100" w:beforeAutospacing="1" w:after="100" w:afterAutospacing="1"/>
        <w:jc w:val="center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ЗА ПОЛАГАЊЕ НА ИСПИТ ЗА ДОБИВАЊЕ НА СЕРТИФИКАТ ЗА ПРОФЕСИОНАЛНАТА КОМПЕТЕНТНОСТ НА ЛИЦЕ ОДГОВОРНО ЗА ПРЕВОЗ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1.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Договори за превоз во патниот превоз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видови на договори кои се користат во патниот превоз, како и правата и обврските кои произлегуваат од нив;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составување на законски валиден договор за превоз, посебно во однос на условите за превоз и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справување со барања кои се однесуваат на оштетување или губење на стоката за време на превозот, или кои се однесуваат на надоместоци за доцнења, како и влијание на овие барања врз одговорноста на превозникот според договорот.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2.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Организација на трговските друштва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познавање на организационите форми на трговските друштва, како и правилата кои се однесуваат на нивното основање и работење;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правила за основање на транспортна фирма;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регулативи кои се однесуваат на јавниот превоз во патниот сообраќај, пристап кон професијата патен транспортер, лиценци за превоз во внатрешниот и меѓународниот патен сообраќај, контроли и санкции и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услови и документација за вршење на дејноста, основни обврски кон кои треба да се придржуваат превозниците (регистрација и чување на документација) и последиците од стечај.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 xml:space="preserve">3 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Работни односи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улога и функција на разните социјални институции кои се во врска со патниот превоз (синдикати и трудови инспектори);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обврски на работодавачот кон своите вработени (социјално осигурување, платено отсуство, наградувања и раскинување на договори) и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познавање на правилата за часови за работа, возење, паузи, дневни и седмични одмори на екипажите на возилата во домашниот и меѓународниот патен превоз.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 xml:space="preserve">4 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Даноци, такси и надоместоци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ДДВ на услугите за превоз;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данок на приход;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давачки за возниот парк, регистрација на возилата и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надоместоци за користење на патиштата и патната инфраструктура.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5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Финансиско работење 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трошоци на работењето (фиксни трошоци, променливи трошоци, работен капитал и амортизација) и пресметка на трошоците по возило, по километар, по патување или по тон;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принципи на маркетингот, рекламирањето и јавните односи, вклучувајќи продажба и промоција на транспортни услуги, припрема на податоци за коминтентите;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видови на кредит (банков кредит, документарен кредит, гарантни депозити, хипотеки, лизинг и закуп) и давачки и обврски кои произлегуваат од нив;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видови на осигурување кои се однесуваат на патниот превоз на стока и гаранции и обврски кои произлегуваат од нив;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биланс на состојба, како е составен и како се интерпретира;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биланс на успех, читање и интерпретирање;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проценка на профитабилноста и финансиската состојба на некоја фирма врз основа на финансиските показатели и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планирање и обезбедување на финансиски средства за работа.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 xml:space="preserve">6. 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Технички стандарди на превозните операции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максимално дозволени тежини и димензии на возилата во земјата и процедури во случај на вонредни превози;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избор на возила и нивни компоненти (шасија, мотор, систем за трансмисија и систем за кочење) согласно со превозните операции;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формалностите кои се однесуваат на одобрување на типот, регистрацијата и техничкиот преглед на возниот парк;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мерки кои треба да се превземат и екостандарди кои се применуваат за намалување на бучавата и намалување на аерозагадувањето од емисиите на моторните возила;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составување на периодични планови за одржување на возилата и нивната опрема;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lastRenderedPageBreak/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запознавање со начините на ракување со различните стоки и средства за пакување (контејнери и палети) и воспоставување на процедури за утовар и истовар на стоки (распоредување на товарот, прицврстување и осигурување на товарот);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запознавање со различните техники на комбиниран транспорт на товарните возила;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примена на правилата за превоз на опасни стоки и отпади (Спогодба АДР);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примена на правилата за превоз на расипливи прехрамбени производи (Спогодба АТП) и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примена на правилата за превоз на живи животни.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 xml:space="preserve">7. 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Безбедност на сообраќајот на патиштата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потребни квалификации за возачите (возачка дозвола и здравствено уверение);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контрола на возачите дали се придржуваат кон правилата во сообраќајот, забраните и ограничувањата (ограничувања на брзината, приоритети, ограничување за паркирање и чекање, користење на светла и знаци на патиштата);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инструкции за возачите за усогласеност со барањата за безбедност во однос на возилата, нивната опрема и стока која ја превезуваат, и превентивните мерки кои треба да се превземат;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 xml:space="preserve">процедури кои треба да се применат во случај на незгода и процедури за превентива од повторување на незгоди или сериозни сообраќајни прекршоци; 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елементарни познавања за патната мрежа во Република Македонија;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основни сообраќајни прописи во европските земји и</w:t>
      </w:r>
    </w:p>
    <w:p w:rsidR="00BB602E" w:rsidRPr="000B0AFF" w:rsidRDefault="00BB602E" w:rsidP="00BB602E">
      <w:pPr>
        <w:spacing w:before="100" w:beforeAutospacing="1" w:after="100" w:afterAutospacing="1"/>
        <w:jc w:val="both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-</w:t>
      </w:r>
      <w:r w:rsidRPr="000B0AFF">
        <w:rPr>
          <w:rFonts w:ascii="Arial" w:hAnsi="Arial"/>
          <w:snapToGrid w:val="0"/>
          <w:sz w:val="22"/>
          <w:szCs w:val="22"/>
          <w:lang w:val="mk-MK"/>
        </w:rPr>
        <w:tab/>
        <w:t>елементарни познавања за патната мрежа во Европа.</w:t>
      </w:r>
    </w:p>
    <w:p w:rsidR="003B1C8D" w:rsidRPr="000B0AFF" w:rsidRDefault="003B1C8D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3B1C8D" w:rsidRPr="000B0AFF" w:rsidRDefault="003B1C8D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3B1C8D" w:rsidRPr="000B0AFF" w:rsidRDefault="003B1C8D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BB602E" w:rsidRPr="000B0AFF" w:rsidRDefault="00BB602E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BB602E" w:rsidRPr="000B0AFF" w:rsidRDefault="00BB602E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BB602E" w:rsidRPr="000B0AFF" w:rsidRDefault="00BB602E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BB602E" w:rsidRPr="000B0AFF" w:rsidRDefault="00BB602E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BB602E" w:rsidRPr="000B0AFF" w:rsidRDefault="00BB602E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BB602E" w:rsidRPr="000B0AFF" w:rsidRDefault="00BB602E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342474" w:rsidRPr="000B0AFF" w:rsidRDefault="00342474" w:rsidP="004D69B1">
      <w:pPr>
        <w:spacing w:before="100" w:beforeAutospacing="1" w:after="100" w:afterAutospacing="1"/>
        <w:jc w:val="both"/>
        <w:rPr>
          <w:rFonts w:ascii="Arial" w:hAnsi="Arial"/>
          <w:sz w:val="22"/>
          <w:szCs w:val="22"/>
          <w:lang w:val="mk-MK" w:eastAsia="mk-MK"/>
        </w:rPr>
      </w:pPr>
    </w:p>
    <w:p w:rsidR="003B1C8D" w:rsidRPr="000B0AFF" w:rsidRDefault="003B1C8D" w:rsidP="003B1C8D">
      <w:pPr>
        <w:spacing w:before="100" w:beforeAutospacing="1" w:after="100" w:afterAutospacing="1"/>
        <w:jc w:val="right"/>
        <w:rPr>
          <w:rFonts w:ascii="Arial" w:hAnsi="Arial"/>
          <w:sz w:val="22"/>
          <w:szCs w:val="22"/>
          <w:lang w:val="en" w:eastAsia="mk-MK"/>
        </w:rPr>
      </w:pPr>
      <w:r w:rsidRPr="000B0AFF">
        <w:rPr>
          <w:rFonts w:ascii="Arial" w:hAnsi="Arial"/>
          <w:sz w:val="22"/>
          <w:szCs w:val="22"/>
          <w:lang w:val="mk-MK" w:eastAsia="mk-MK"/>
        </w:rPr>
        <w:lastRenderedPageBreak/>
        <w:t>Прилог 2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left="720" w:firstLine="720"/>
        <w:jc w:val="right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До 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Министерство за транспорт и врски 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Скопје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5"/>
      </w:tblGrid>
      <w:tr w:rsidR="00D031BA" w:rsidRPr="000B0AFF" w:rsidTr="00B16A5D">
        <w:trPr>
          <w:trHeight w:val="2403"/>
        </w:trPr>
        <w:tc>
          <w:tcPr>
            <w:tcW w:w="9665" w:type="dxa"/>
          </w:tcPr>
          <w:p w:rsidR="00D031BA" w:rsidRPr="000B0AFF" w:rsidRDefault="00D031BA" w:rsidP="00D031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sz w:val="22"/>
                <w:szCs w:val="22"/>
                <w:lang w:val="mk-MK"/>
              </w:rPr>
            </w:pPr>
          </w:p>
          <w:p w:rsidR="00D031BA" w:rsidRPr="000B0AFF" w:rsidRDefault="00D031BA" w:rsidP="00D031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sz w:val="22"/>
                <w:szCs w:val="22"/>
                <w:lang w:val="mk-MK"/>
              </w:rPr>
            </w:pPr>
            <w:r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 xml:space="preserve">ПРИЈАВА </w:t>
            </w:r>
          </w:p>
          <w:p w:rsidR="00D031BA" w:rsidRPr="000B0AFF" w:rsidRDefault="00D031BA" w:rsidP="00D031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sz w:val="22"/>
                <w:szCs w:val="22"/>
                <w:lang w:val="mk-MK"/>
              </w:rPr>
            </w:pPr>
            <w:r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 xml:space="preserve">за полагање на  испит за добивање на СПК </w:t>
            </w:r>
            <w:r w:rsidR="00BB602E"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>на лице одговорно за превоз</w:t>
            </w:r>
          </w:p>
          <w:p w:rsidR="00D031BA" w:rsidRPr="000B0AFF" w:rsidRDefault="00D031BA" w:rsidP="00D031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sz w:val="22"/>
                <w:szCs w:val="22"/>
                <w:lang w:val="mk-MK"/>
              </w:rPr>
            </w:pPr>
            <w:r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 xml:space="preserve"> </w:t>
            </w:r>
          </w:p>
          <w:p w:rsidR="00D031BA" w:rsidRPr="000B0AFF" w:rsidRDefault="00D031BA" w:rsidP="00D031BA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sz w:val="22"/>
                <w:szCs w:val="22"/>
                <w:lang w:val="mk-MK"/>
              </w:rPr>
            </w:pPr>
            <w:r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 xml:space="preserve"> кој ќе се одржи на ________________                    </w:t>
            </w:r>
          </w:p>
          <w:p w:rsidR="00D031BA" w:rsidRPr="000B0AFF" w:rsidRDefault="00D031BA" w:rsidP="009C23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bCs/>
                <w:sz w:val="22"/>
                <w:szCs w:val="22"/>
                <w:lang w:val="mk-MK"/>
              </w:rPr>
            </w:pPr>
            <w:r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 xml:space="preserve">                             ( дат</w:t>
            </w:r>
            <w:r w:rsidR="009C2335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>ум</w:t>
            </w:r>
            <w:r w:rsidRPr="000B0AFF">
              <w:rPr>
                <w:rFonts w:ascii="Arial" w:hAnsi="Arial"/>
                <w:b/>
                <w:bCs/>
                <w:sz w:val="22"/>
                <w:szCs w:val="22"/>
                <w:lang w:val="mk-MK"/>
              </w:rPr>
              <w:t xml:space="preserve">) </w:t>
            </w:r>
          </w:p>
        </w:tc>
      </w:tr>
    </w:tbl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( име и презиме</w:t>
      </w:r>
      <w:r w:rsidR="00CA2E3E" w:rsidRPr="000B0AFF">
        <w:rPr>
          <w:rFonts w:ascii="Arial" w:hAnsi="Arial"/>
          <w:sz w:val="22"/>
          <w:szCs w:val="22"/>
          <w:lang w:val="mk-MK"/>
        </w:rPr>
        <w:t xml:space="preserve"> на кандидатот</w:t>
      </w:r>
      <w:r w:rsidRPr="000B0AFF">
        <w:rPr>
          <w:rFonts w:ascii="Arial" w:hAnsi="Arial"/>
          <w:sz w:val="22"/>
          <w:szCs w:val="22"/>
          <w:lang w:val="mk-MK"/>
        </w:rPr>
        <w:t xml:space="preserve"> )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__________________                                                      ______________________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  ( датум на раѓање)                                                                 ( место на раѓање)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            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__________________________________________                     ______________________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  (адреса на живеалиште или престојувалиште)                             </w:t>
      </w:r>
      <w:r w:rsidR="00E94051">
        <w:rPr>
          <w:rFonts w:ascii="Arial" w:hAnsi="Arial"/>
          <w:sz w:val="22"/>
          <w:szCs w:val="22"/>
          <w:lang w:val="mk-MK"/>
        </w:rPr>
        <w:t xml:space="preserve">   </w:t>
      </w:r>
      <w:r w:rsidRPr="000B0AFF">
        <w:rPr>
          <w:rFonts w:ascii="Arial" w:hAnsi="Arial"/>
          <w:sz w:val="22"/>
          <w:szCs w:val="22"/>
          <w:lang w:val="mk-MK"/>
        </w:rPr>
        <w:t xml:space="preserve"> (тел. за контакт)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ind w:firstLine="720"/>
        <w:jc w:val="center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 xml:space="preserve">      </w:t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  <w:t>____________________                                              __________________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 xml:space="preserve">               ( </w:t>
      </w:r>
      <w:r w:rsidRPr="000B0AFF">
        <w:rPr>
          <w:rFonts w:ascii="Arial" w:hAnsi="Arial"/>
          <w:bCs/>
          <w:sz w:val="22"/>
          <w:szCs w:val="22"/>
          <w:lang w:val="mk-MK"/>
        </w:rPr>
        <w:t xml:space="preserve">број на лична карта )                         </w:t>
      </w:r>
      <w:r w:rsidR="00E94051">
        <w:rPr>
          <w:rFonts w:ascii="Arial" w:hAnsi="Arial"/>
          <w:bCs/>
          <w:sz w:val="22"/>
          <w:szCs w:val="22"/>
          <w:lang w:val="mk-MK"/>
        </w:rPr>
        <w:t xml:space="preserve">                                  </w:t>
      </w:r>
      <w:r w:rsidRPr="000B0AFF">
        <w:rPr>
          <w:rFonts w:ascii="Arial" w:hAnsi="Arial"/>
          <w:bCs/>
          <w:sz w:val="22"/>
          <w:szCs w:val="22"/>
          <w:lang w:val="mk-MK"/>
        </w:rPr>
        <w:t xml:space="preserve">( </w:t>
      </w:r>
      <w:r w:rsidR="00E94051">
        <w:rPr>
          <w:rFonts w:ascii="Arial" w:hAnsi="Arial"/>
          <w:bCs/>
          <w:sz w:val="22"/>
          <w:szCs w:val="22"/>
          <w:lang w:val="mk-MK"/>
        </w:rPr>
        <w:t>ЕМБГ</w:t>
      </w:r>
      <w:r w:rsidRPr="000B0AFF">
        <w:rPr>
          <w:rFonts w:ascii="Arial" w:hAnsi="Arial"/>
          <w:bCs/>
          <w:sz w:val="22"/>
          <w:szCs w:val="22"/>
          <w:lang w:val="mk-MK"/>
        </w:rPr>
        <w:t xml:space="preserve"> )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 xml:space="preserve">  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842D07" w:rsidRPr="000B0AFF" w:rsidRDefault="00BB602E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 xml:space="preserve">                        </w:t>
      </w:r>
      <w:r w:rsidR="00D031BA" w:rsidRPr="000B0AFF">
        <w:rPr>
          <w:rFonts w:ascii="Arial" w:hAnsi="Arial"/>
          <w:b/>
          <w:bCs/>
          <w:sz w:val="22"/>
          <w:szCs w:val="22"/>
          <w:lang w:val="mk-MK"/>
        </w:rPr>
        <w:t>Во прилог доста</w:t>
      </w:r>
      <w:r w:rsidR="00842D07" w:rsidRPr="000B0AFF">
        <w:rPr>
          <w:rFonts w:ascii="Arial" w:hAnsi="Arial"/>
          <w:b/>
          <w:bCs/>
          <w:sz w:val="22"/>
          <w:szCs w:val="22"/>
          <w:lang w:val="mk-MK"/>
        </w:rPr>
        <w:t>вувам Потврда за завршена обука</w:t>
      </w:r>
      <w:r w:rsidR="00D031BA" w:rsidRPr="000B0AFF">
        <w:rPr>
          <w:rFonts w:ascii="Arial" w:hAnsi="Arial"/>
          <w:b/>
          <w:bCs/>
          <w:sz w:val="22"/>
          <w:szCs w:val="22"/>
          <w:lang w:val="mk-MK"/>
        </w:rPr>
        <w:t xml:space="preserve"> издадена од    </w:t>
      </w:r>
    </w:p>
    <w:p w:rsidR="00842D07" w:rsidRPr="000B0AFF" w:rsidRDefault="00842D07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842D07" w:rsidRPr="000B0AFF" w:rsidRDefault="00842D07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 xml:space="preserve">           </w:t>
      </w:r>
      <w:r w:rsidR="00842D07" w:rsidRPr="000B0AFF">
        <w:rPr>
          <w:rFonts w:ascii="Arial" w:hAnsi="Arial"/>
          <w:b/>
          <w:bCs/>
          <w:sz w:val="22"/>
          <w:szCs w:val="22"/>
          <w:lang w:val="mk-MK"/>
        </w:rPr>
        <w:t xml:space="preserve">                        </w:t>
      </w:r>
      <w:r w:rsidRPr="000B0AFF">
        <w:rPr>
          <w:rFonts w:ascii="Arial" w:hAnsi="Arial"/>
          <w:b/>
          <w:bCs/>
          <w:sz w:val="22"/>
          <w:szCs w:val="22"/>
          <w:lang w:val="mk-MK"/>
        </w:rPr>
        <w:t>______________________________________________</w:t>
      </w:r>
    </w:p>
    <w:p w:rsidR="00D031BA" w:rsidRPr="000B0AFF" w:rsidRDefault="00842D07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Cs/>
          <w:sz w:val="22"/>
          <w:szCs w:val="22"/>
          <w:lang w:val="mk-MK"/>
        </w:rPr>
      </w:pPr>
      <w:r w:rsidRPr="000B0AFF">
        <w:rPr>
          <w:rFonts w:ascii="Arial" w:hAnsi="Arial"/>
          <w:bCs/>
          <w:sz w:val="22"/>
          <w:szCs w:val="22"/>
          <w:lang w:val="mk-MK"/>
        </w:rPr>
        <w:t xml:space="preserve"> </w:t>
      </w:r>
      <w:r w:rsidR="00D031BA" w:rsidRPr="000B0AFF">
        <w:rPr>
          <w:rFonts w:ascii="Arial" w:hAnsi="Arial"/>
          <w:bCs/>
          <w:sz w:val="22"/>
          <w:szCs w:val="22"/>
          <w:lang w:val="mk-MK"/>
        </w:rPr>
        <w:t xml:space="preserve">                              </w:t>
      </w:r>
      <w:r w:rsidRPr="000B0AFF">
        <w:rPr>
          <w:rFonts w:ascii="Arial" w:hAnsi="Arial"/>
          <w:bCs/>
          <w:sz w:val="22"/>
          <w:szCs w:val="22"/>
          <w:lang w:val="mk-MK"/>
        </w:rPr>
        <w:t xml:space="preserve">                                </w:t>
      </w:r>
      <w:r w:rsidR="00D031BA" w:rsidRPr="000B0AFF">
        <w:rPr>
          <w:rFonts w:ascii="Arial" w:hAnsi="Arial"/>
          <w:bCs/>
          <w:sz w:val="22"/>
          <w:szCs w:val="22"/>
          <w:lang w:val="mk-MK"/>
        </w:rPr>
        <w:t>( назив на правното лице )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>Скопје,________ година</w:t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  <w:t xml:space="preserve">                                 Подносител на пријавата:</w:t>
      </w: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</w:p>
    <w:p w:rsidR="00D031BA" w:rsidRPr="000B0AFF" w:rsidRDefault="00D031BA" w:rsidP="00D031BA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/>
          <w:b/>
          <w:bCs/>
          <w:sz w:val="22"/>
          <w:szCs w:val="22"/>
          <w:lang w:val="mk-MK"/>
        </w:rPr>
      </w:pP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</w:r>
      <w:r w:rsidRPr="000B0AFF">
        <w:rPr>
          <w:rFonts w:ascii="Arial" w:hAnsi="Arial"/>
          <w:b/>
          <w:bCs/>
          <w:sz w:val="22"/>
          <w:szCs w:val="22"/>
          <w:lang w:val="mk-MK"/>
        </w:rPr>
        <w:tab/>
        <w:t xml:space="preserve">           ________________________</w:t>
      </w:r>
    </w:p>
    <w:p w:rsidR="00BB602E" w:rsidRPr="000B0AFF" w:rsidRDefault="00BB602E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</w:p>
    <w:p w:rsidR="00BB602E" w:rsidRDefault="00BB602E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</w:p>
    <w:p w:rsidR="00342474" w:rsidRDefault="00342474" w:rsidP="00C26A89">
      <w:pPr>
        <w:autoSpaceDE w:val="0"/>
        <w:autoSpaceDN w:val="0"/>
        <w:adjustRightInd w:val="0"/>
        <w:spacing w:before="240" w:after="200"/>
        <w:rPr>
          <w:rFonts w:ascii="Arial" w:hAnsi="Arial"/>
          <w:snapToGrid w:val="0"/>
          <w:sz w:val="22"/>
          <w:szCs w:val="22"/>
          <w:lang w:val="mk-MK"/>
        </w:rPr>
      </w:pPr>
    </w:p>
    <w:p w:rsidR="00342474" w:rsidRPr="000B0AFF" w:rsidRDefault="00342474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</w:p>
    <w:p w:rsidR="00794AAA" w:rsidRPr="000B0AFF" w:rsidRDefault="003724E4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  <w:r w:rsidRPr="000B0AFF">
        <w:rPr>
          <w:rFonts w:ascii="Arial" w:hAnsi="Arial"/>
          <w:snapToGrid w:val="0"/>
          <w:sz w:val="22"/>
          <w:szCs w:val="22"/>
          <w:lang w:val="mk-MK"/>
        </w:rPr>
        <w:t>Прилог 3</w:t>
      </w:r>
    </w:p>
    <w:p w:rsidR="003F5C3C" w:rsidRPr="000B0AFF" w:rsidRDefault="003F5C3C" w:rsidP="003F5C3C">
      <w:pPr>
        <w:jc w:val="both"/>
        <w:rPr>
          <w:rFonts w:ascii="Arial" w:hAnsi="Arial"/>
          <w:b/>
          <w:sz w:val="22"/>
          <w:szCs w:val="22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  <w:r w:rsidRPr="000B0AFF">
        <w:rPr>
          <w:rFonts w:ascii="Arial" w:hAnsi="Arial"/>
          <w:b/>
          <w:sz w:val="22"/>
          <w:szCs w:val="22"/>
          <w:lang w:val="mk-MK"/>
        </w:rPr>
        <w:t>ЗАПИСНИК</w:t>
      </w: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  <w:r w:rsidRPr="000B0AFF">
        <w:rPr>
          <w:rFonts w:ascii="Arial" w:hAnsi="Arial"/>
          <w:b/>
          <w:sz w:val="22"/>
          <w:szCs w:val="22"/>
          <w:lang w:val="mk-MK"/>
        </w:rPr>
        <w:t>за положен испит</w:t>
      </w: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jc w:val="center"/>
        <w:rPr>
          <w:rFonts w:ascii="Arial" w:hAnsi="Arial"/>
          <w:b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На ден </w:t>
      </w:r>
      <w:r w:rsidR="00C26A89">
        <w:rPr>
          <w:rFonts w:ascii="Arial" w:hAnsi="Arial"/>
          <w:sz w:val="22"/>
          <w:szCs w:val="22"/>
          <w:lang w:val="mk-MK"/>
        </w:rPr>
        <w:t>----------------------</w:t>
      </w:r>
      <w:r w:rsidRPr="000B0AFF">
        <w:rPr>
          <w:rFonts w:ascii="Arial" w:hAnsi="Arial"/>
          <w:sz w:val="22"/>
          <w:szCs w:val="22"/>
          <w:lang w:val="mk-MK"/>
        </w:rPr>
        <w:t xml:space="preserve"> година, во просториите на компјутерскиот центар на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="00C26A89">
        <w:rPr>
          <w:rFonts w:ascii="Arial" w:hAnsi="Arial"/>
          <w:sz w:val="22"/>
          <w:szCs w:val="22"/>
          <w:lang w:val="mk-MK"/>
        </w:rPr>
        <w:t>----------</w:t>
      </w:r>
      <w:r w:rsidRPr="000B0AFF">
        <w:rPr>
          <w:rFonts w:ascii="Arial" w:hAnsi="Arial"/>
          <w:sz w:val="22"/>
          <w:szCs w:val="22"/>
          <w:lang w:val="mk-MK"/>
        </w:rPr>
        <w:t xml:space="preserve">, по електронски пат, во </w:t>
      </w:r>
      <w:r w:rsidR="00C26A89">
        <w:rPr>
          <w:rFonts w:ascii="Arial" w:hAnsi="Arial"/>
          <w:sz w:val="22"/>
          <w:szCs w:val="22"/>
          <w:lang w:val="mk-MK"/>
        </w:rPr>
        <w:t>-------------------</w:t>
      </w:r>
      <w:r w:rsidRPr="000B0AFF">
        <w:rPr>
          <w:rFonts w:ascii="Arial" w:hAnsi="Arial"/>
          <w:sz w:val="22"/>
          <w:szCs w:val="22"/>
          <w:lang w:val="mk-MK"/>
        </w:rPr>
        <w:t xml:space="preserve">часот се одржа испит за добивање на сертификат </w:t>
      </w:r>
      <w:r w:rsidRPr="000B0AFF">
        <w:rPr>
          <w:rFonts w:ascii="Arial" w:hAnsi="Arial"/>
          <w:sz w:val="22"/>
          <w:szCs w:val="22"/>
          <w:lang w:val="ru-RU"/>
        </w:rPr>
        <w:t xml:space="preserve">за професионална компетентност </w:t>
      </w:r>
      <w:r w:rsidR="00BB602E" w:rsidRPr="000B0AFF">
        <w:rPr>
          <w:rFonts w:ascii="Arial" w:hAnsi="Arial"/>
          <w:sz w:val="22"/>
          <w:szCs w:val="22"/>
          <w:lang w:val="mk-MK"/>
        </w:rPr>
        <w:t>на лице одговорно за превоз</w:t>
      </w:r>
      <w:r w:rsidRPr="000B0AFF">
        <w:rPr>
          <w:rFonts w:ascii="Arial" w:hAnsi="Arial"/>
          <w:sz w:val="22"/>
          <w:szCs w:val="22"/>
          <w:lang w:val="ru-RU"/>
        </w:rPr>
        <w:t>.</w:t>
      </w:r>
      <w:r w:rsidRPr="000B0AFF">
        <w:rPr>
          <w:rFonts w:ascii="Arial" w:hAnsi="Arial"/>
          <w:sz w:val="22"/>
          <w:szCs w:val="22"/>
          <w:lang w:val="mk-MK"/>
        </w:rPr>
        <w:t xml:space="preserve"> </w:t>
      </w:r>
    </w:p>
    <w:p w:rsidR="00BB602E" w:rsidRPr="000B0AFF" w:rsidRDefault="00BB602E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BB602E" w:rsidRPr="000B0AFF" w:rsidRDefault="00BB602E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Вкупно пријавени </w:t>
      </w:r>
      <w:r w:rsidR="00C26A89">
        <w:rPr>
          <w:rFonts w:ascii="Arial" w:hAnsi="Arial"/>
          <w:sz w:val="22"/>
          <w:szCs w:val="22"/>
          <w:lang w:val="mk-MK"/>
        </w:rPr>
        <w:t>------------</w:t>
      </w:r>
      <w:r w:rsidRPr="000B0AFF">
        <w:rPr>
          <w:rFonts w:ascii="Arial" w:hAnsi="Arial"/>
          <w:sz w:val="22"/>
          <w:szCs w:val="22"/>
          <w:lang w:val="mk-MK"/>
        </w:rPr>
        <w:t xml:space="preserve"> кандидати.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Вкупен број на кандидати кои полагале</w:t>
      </w:r>
      <w:r w:rsidR="00C26A89">
        <w:rPr>
          <w:rFonts w:ascii="Arial" w:hAnsi="Arial"/>
          <w:sz w:val="22"/>
          <w:szCs w:val="22"/>
          <w:lang w:val="mk-MK"/>
        </w:rPr>
        <w:t xml:space="preserve"> ------------------</w:t>
      </w:r>
      <w:r w:rsidRPr="000B0AFF">
        <w:rPr>
          <w:rFonts w:ascii="Arial" w:hAnsi="Arial"/>
          <w:sz w:val="22"/>
          <w:szCs w:val="22"/>
          <w:lang w:val="mk-MK"/>
        </w:rPr>
        <w:t>.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Вкупен број на кандидати кои не полагале</w:t>
      </w:r>
      <w:r w:rsidR="00C26A89">
        <w:rPr>
          <w:rFonts w:ascii="Arial" w:hAnsi="Arial"/>
          <w:sz w:val="22"/>
          <w:szCs w:val="22"/>
          <w:lang w:val="mk-MK"/>
        </w:rPr>
        <w:t xml:space="preserve"> ---------------</w:t>
      </w:r>
      <w:r w:rsidRPr="000B0AFF">
        <w:rPr>
          <w:rFonts w:ascii="Arial" w:hAnsi="Arial"/>
          <w:sz w:val="22"/>
          <w:szCs w:val="22"/>
          <w:lang w:val="mk-MK"/>
        </w:rPr>
        <w:t>.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color w:val="000000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Број на кандидати кои полагаа </w:t>
      </w:r>
      <w:r w:rsidR="00C26A89">
        <w:rPr>
          <w:rFonts w:ascii="Arial" w:hAnsi="Arial"/>
          <w:sz w:val="22"/>
          <w:szCs w:val="22"/>
          <w:lang w:val="mk-MK"/>
        </w:rPr>
        <w:t xml:space="preserve">-------------- 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>со потврда издадена од</w:t>
      </w:r>
      <w:r w:rsidR="00C26A89">
        <w:rPr>
          <w:rFonts w:ascii="Arial" w:hAnsi="Arial"/>
          <w:color w:val="000000"/>
          <w:sz w:val="22"/>
          <w:szCs w:val="22"/>
          <w:lang w:val="mk-MK"/>
        </w:rPr>
        <w:t xml:space="preserve"> -----------</w:t>
      </w:r>
      <w:r w:rsidRPr="000B0AFF">
        <w:rPr>
          <w:rFonts w:ascii="Arial" w:hAnsi="Arial"/>
          <w:sz w:val="22"/>
          <w:szCs w:val="22"/>
          <w:lang w:val="mk-MK"/>
        </w:rPr>
        <w:t>, број на кандидати кои полагаа</w:t>
      </w:r>
      <w:r w:rsidR="00C26A89">
        <w:rPr>
          <w:rFonts w:ascii="Arial" w:hAnsi="Arial"/>
          <w:sz w:val="22"/>
          <w:szCs w:val="22"/>
          <w:lang w:val="mk-MK"/>
        </w:rPr>
        <w:t xml:space="preserve"> ----------------- 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>со потврда издадена од</w:t>
      </w:r>
      <w:r w:rsidR="00C26A89">
        <w:rPr>
          <w:rFonts w:ascii="Arial" w:hAnsi="Arial"/>
          <w:color w:val="000000"/>
          <w:sz w:val="22"/>
          <w:szCs w:val="22"/>
          <w:lang w:val="mk-MK"/>
        </w:rPr>
        <w:t xml:space="preserve"> ------------------</w:t>
      </w:r>
      <w:r w:rsidRPr="000B0AFF">
        <w:rPr>
          <w:rFonts w:ascii="Arial" w:hAnsi="Arial"/>
          <w:sz w:val="22"/>
          <w:szCs w:val="22"/>
          <w:lang w:val="mk-MK"/>
        </w:rPr>
        <w:t xml:space="preserve">, 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 xml:space="preserve">број на кандидати кои полагаа </w:t>
      </w:r>
      <w:r w:rsidR="00C26A89">
        <w:rPr>
          <w:rFonts w:ascii="Arial" w:hAnsi="Arial"/>
          <w:color w:val="000000"/>
          <w:sz w:val="22"/>
          <w:szCs w:val="22"/>
          <w:lang w:val="mk-MK"/>
        </w:rPr>
        <w:t>------------------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>со потврда издадена од</w:t>
      </w:r>
      <w:r w:rsidR="00C26A89">
        <w:rPr>
          <w:rFonts w:ascii="Arial" w:hAnsi="Arial"/>
          <w:color w:val="000000"/>
          <w:sz w:val="22"/>
          <w:szCs w:val="22"/>
          <w:lang w:val="mk-MK"/>
        </w:rPr>
        <w:t xml:space="preserve"> --------------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>,</w:t>
      </w:r>
      <w:r w:rsidRPr="000B0AFF">
        <w:rPr>
          <w:rFonts w:ascii="Arial" w:hAnsi="Arial"/>
          <w:sz w:val="22"/>
          <w:szCs w:val="22"/>
          <w:lang w:val="mk-MK"/>
        </w:rPr>
        <w:t xml:space="preserve">  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>број на кандидати кои полагаа</w:t>
      </w:r>
      <w:r w:rsidR="00101187">
        <w:rPr>
          <w:rFonts w:ascii="Arial" w:hAnsi="Arial"/>
          <w:color w:val="000000"/>
          <w:sz w:val="22"/>
          <w:szCs w:val="22"/>
          <w:lang w:val="mk-MK"/>
        </w:rPr>
        <w:t xml:space="preserve"> --------------------</w:t>
      </w:r>
      <w:r w:rsidRPr="000B0AFF">
        <w:rPr>
          <w:rFonts w:ascii="Arial" w:hAnsi="Arial"/>
          <w:b/>
          <w:color w:val="000000"/>
          <w:sz w:val="22"/>
          <w:szCs w:val="22"/>
          <w:lang w:val="mk-MK"/>
        </w:rPr>
        <w:tab/>
      </w:r>
      <w:r w:rsidRPr="000B0AFF">
        <w:rPr>
          <w:rFonts w:ascii="Arial" w:hAnsi="Arial"/>
          <w:color w:val="000000"/>
          <w:sz w:val="22"/>
          <w:szCs w:val="22"/>
          <w:lang w:val="mk-MK"/>
        </w:rPr>
        <w:t>со потврди издадени од</w:t>
      </w:r>
      <w:r w:rsidR="00101187">
        <w:rPr>
          <w:rFonts w:ascii="Arial" w:hAnsi="Arial"/>
          <w:color w:val="000000"/>
          <w:sz w:val="22"/>
          <w:szCs w:val="22"/>
          <w:lang w:val="mk-MK"/>
        </w:rPr>
        <w:t xml:space="preserve"> --------------------</w:t>
      </w:r>
      <w:r w:rsidRPr="000B0AFF">
        <w:rPr>
          <w:rFonts w:ascii="Arial" w:hAnsi="Arial"/>
          <w:color w:val="000000"/>
          <w:sz w:val="22"/>
          <w:szCs w:val="22"/>
          <w:lang w:val="mk-MK"/>
        </w:rPr>
        <w:t>.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Default="003F5C3C" w:rsidP="00101187">
      <w:pPr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Испитот</w:t>
      </w:r>
      <w:r w:rsidRPr="000B0AFF">
        <w:rPr>
          <w:rFonts w:ascii="Arial" w:hAnsi="Arial"/>
          <w:sz w:val="22"/>
          <w:szCs w:val="22"/>
        </w:rPr>
        <w:t xml:space="preserve"> </w:t>
      </w:r>
      <w:r w:rsidRPr="000B0AFF">
        <w:rPr>
          <w:rFonts w:ascii="Arial" w:hAnsi="Arial"/>
          <w:sz w:val="22"/>
          <w:szCs w:val="22"/>
          <w:lang w:val="mk-MK"/>
        </w:rPr>
        <w:t xml:space="preserve">за добивање на СПК </w:t>
      </w:r>
      <w:r w:rsidR="00BB602E" w:rsidRPr="000B0AFF">
        <w:rPr>
          <w:rFonts w:ascii="Arial" w:hAnsi="Arial"/>
          <w:sz w:val="22"/>
          <w:szCs w:val="22"/>
          <w:lang w:val="mk-MK"/>
        </w:rPr>
        <w:t xml:space="preserve">на лице одговорно за превоз </w:t>
      </w:r>
      <w:r w:rsidRPr="000B0AFF">
        <w:rPr>
          <w:rFonts w:ascii="Arial" w:hAnsi="Arial"/>
          <w:sz w:val="22"/>
          <w:szCs w:val="22"/>
          <w:lang w:val="mk-MK"/>
        </w:rPr>
        <w:t xml:space="preserve">го положија </w:t>
      </w:r>
      <w:r w:rsidR="00101187">
        <w:rPr>
          <w:rFonts w:ascii="Arial" w:hAnsi="Arial"/>
          <w:sz w:val="22"/>
          <w:szCs w:val="22"/>
          <w:lang w:val="mk-MK"/>
        </w:rPr>
        <w:t>--------------</w:t>
      </w:r>
      <w:r w:rsidR="00101187">
        <w:rPr>
          <w:rFonts w:ascii="Arial" w:hAnsi="Arial"/>
          <w:sz w:val="22"/>
          <w:szCs w:val="22"/>
        </w:rPr>
        <w:t xml:space="preserve"> </w:t>
      </w:r>
      <w:r w:rsidRPr="000B0AFF">
        <w:rPr>
          <w:rFonts w:ascii="Arial" w:hAnsi="Arial"/>
          <w:sz w:val="22"/>
          <w:szCs w:val="22"/>
          <w:lang w:val="mk-MK"/>
        </w:rPr>
        <w:t>кандидати.</w:t>
      </w:r>
    </w:p>
    <w:p w:rsidR="00101187" w:rsidRPr="000B0AFF" w:rsidRDefault="00101187" w:rsidP="00101187">
      <w:pPr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101187">
      <w:pPr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Испитот за добивање на СПК </w:t>
      </w:r>
      <w:r w:rsidR="00BB602E" w:rsidRPr="000B0AFF">
        <w:rPr>
          <w:rFonts w:ascii="Arial" w:hAnsi="Arial"/>
          <w:sz w:val="22"/>
          <w:szCs w:val="22"/>
          <w:lang w:val="mk-MK"/>
        </w:rPr>
        <w:t xml:space="preserve">на лице одговорно за превоз </w:t>
      </w:r>
      <w:r w:rsidRPr="000B0AFF">
        <w:rPr>
          <w:rFonts w:ascii="Arial" w:hAnsi="Arial"/>
          <w:sz w:val="22"/>
          <w:szCs w:val="22"/>
          <w:lang w:val="mk-MK"/>
        </w:rPr>
        <w:t>не го положија</w:t>
      </w:r>
      <w:r w:rsidR="00101187">
        <w:rPr>
          <w:rFonts w:ascii="Arial" w:hAnsi="Arial"/>
          <w:sz w:val="22"/>
          <w:szCs w:val="22"/>
          <w:lang w:val="mk-MK"/>
        </w:rPr>
        <w:t xml:space="preserve"> --------------</w:t>
      </w:r>
      <w:r w:rsidRPr="000B0AFF">
        <w:rPr>
          <w:rFonts w:ascii="Arial" w:hAnsi="Arial"/>
          <w:sz w:val="22"/>
          <w:szCs w:val="22"/>
          <w:lang w:val="mk-MK"/>
        </w:rPr>
        <w:t>кандидати.</w:t>
      </w:r>
    </w:p>
    <w:p w:rsidR="003F5C3C" w:rsidRPr="000B0AFF" w:rsidRDefault="003F5C3C" w:rsidP="003F5C3C">
      <w:pPr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jc w:val="both"/>
        <w:rPr>
          <w:rFonts w:ascii="Arial" w:hAnsi="Arial"/>
          <w:sz w:val="22"/>
          <w:szCs w:val="22"/>
          <w:lang w:val="mk-MK"/>
        </w:rPr>
      </w:pPr>
    </w:p>
    <w:p w:rsidR="003F5C3C" w:rsidRDefault="003F5C3C" w:rsidP="003F5C3C">
      <w:pPr>
        <w:jc w:val="both"/>
        <w:rPr>
          <w:rFonts w:ascii="Arial" w:hAnsi="Arial"/>
          <w:sz w:val="22"/>
          <w:szCs w:val="22"/>
          <w:lang w:val="mk-MK"/>
        </w:rPr>
      </w:pPr>
    </w:p>
    <w:p w:rsidR="00101187" w:rsidRPr="000B0AFF" w:rsidRDefault="00101187" w:rsidP="003F5C3C">
      <w:pPr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Списокот на кандидатите и резултатите од испитот се во прилог на овој Записник.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Состав на испитна Комисија</w:t>
      </w:r>
      <w:r w:rsidRPr="000B0AFF">
        <w:rPr>
          <w:rFonts w:ascii="Arial" w:hAnsi="Arial"/>
          <w:sz w:val="22"/>
          <w:szCs w:val="22"/>
        </w:rPr>
        <w:t>: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 -</w:t>
      </w:r>
      <w:r w:rsidRPr="000B0AFF">
        <w:rPr>
          <w:rFonts w:ascii="Arial" w:hAnsi="Arial"/>
          <w:sz w:val="22"/>
          <w:szCs w:val="22"/>
        </w:rPr>
        <w:t xml:space="preserve"> </w:t>
      </w:r>
      <w:r w:rsidRPr="000B0AFF">
        <w:rPr>
          <w:rFonts w:ascii="Arial" w:hAnsi="Arial"/>
          <w:sz w:val="22"/>
          <w:szCs w:val="22"/>
          <w:lang w:val="mk-MK"/>
        </w:rPr>
        <w:t xml:space="preserve">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  <w:t>, претседател    -----------------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- 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  <w:t>, член,   ------------------------------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- 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  <w:t>, член,   -------------------------------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- 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  <w:t>, член,  --------------------------------</w:t>
      </w: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 xml:space="preserve">-   </w:t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</w:r>
      <w:r w:rsidRPr="000B0AFF">
        <w:rPr>
          <w:rFonts w:ascii="Arial" w:hAnsi="Arial"/>
          <w:sz w:val="22"/>
          <w:szCs w:val="22"/>
          <w:lang w:val="mk-MK"/>
        </w:rPr>
        <w:tab/>
        <w:t>, член,  ------------------------</w:t>
      </w:r>
    </w:p>
    <w:p w:rsidR="003F5C3C" w:rsidRPr="000B0AFF" w:rsidRDefault="003F5C3C" w:rsidP="003F5C3C">
      <w:pPr>
        <w:jc w:val="both"/>
        <w:rPr>
          <w:rFonts w:ascii="Arial" w:hAnsi="Arial"/>
          <w:sz w:val="22"/>
          <w:szCs w:val="22"/>
          <w:lang w:val="mk-MK"/>
        </w:rPr>
      </w:pPr>
    </w:p>
    <w:p w:rsidR="003F5C3C" w:rsidRPr="000B0AFF" w:rsidRDefault="003F5C3C" w:rsidP="003F5C3C">
      <w:pPr>
        <w:jc w:val="both"/>
        <w:rPr>
          <w:rFonts w:ascii="Arial" w:hAnsi="Arial"/>
          <w:sz w:val="22"/>
          <w:szCs w:val="22"/>
          <w:lang w:val="mk-MK"/>
        </w:rPr>
      </w:pPr>
    </w:p>
    <w:p w:rsidR="00342474" w:rsidRPr="00101187" w:rsidRDefault="003F5C3C" w:rsidP="00101187">
      <w:pPr>
        <w:ind w:firstLine="720"/>
        <w:jc w:val="both"/>
        <w:rPr>
          <w:rFonts w:ascii="Arial" w:hAnsi="Arial"/>
          <w:sz w:val="22"/>
          <w:szCs w:val="22"/>
          <w:lang w:val="mk-MK"/>
        </w:rPr>
      </w:pPr>
      <w:r w:rsidRPr="000B0AFF">
        <w:rPr>
          <w:rFonts w:ascii="Arial" w:hAnsi="Arial"/>
          <w:sz w:val="22"/>
          <w:szCs w:val="22"/>
          <w:lang w:val="mk-MK"/>
        </w:rPr>
        <w:t>Дат</w:t>
      </w:r>
      <w:r w:rsidR="00101187">
        <w:rPr>
          <w:rFonts w:ascii="Arial" w:hAnsi="Arial"/>
          <w:sz w:val="22"/>
          <w:szCs w:val="22"/>
          <w:lang w:val="mk-MK"/>
        </w:rPr>
        <w:t>ум</w:t>
      </w:r>
      <w:r w:rsidRPr="000B0AFF">
        <w:rPr>
          <w:rFonts w:ascii="Arial" w:hAnsi="Arial"/>
          <w:sz w:val="22"/>
          <w:szCs w:val="22"/>
        </w:rPr>
        <w:t xml:space="preserve"> </w:t>
      </w:r>
      <w:proofErr w:type="spellStart"/>
      <w:r w:rsidRPr="000B0AFF">
        <w:rPr>
          <w:rFonts w:ascii="Arial" w:hAnsi="Arial"/>
          <w:sz w:val="22"/>
          <w:szCs w:val="22"/>
        </w:rPr>
        <w:t>на</w:t>
      </w:r>
      <w:proofErr w:type="spellEnd"/>
      <w:r w:rsidRPr="000B0AFF">
        <w:rPr>
          <w:rFonts w:ascii="Arial" w:hAnsi="Arial"/>
          <w:sz w:val="22"/>
          <w:szCs w:val="22"/>
        </w:rPr>
        <w:t xml:space="preserve"> </w:t>
      </w:r>
      <w:proofErr w:type="spellStart"/>
      <w:r w:rsidRPr="000B0AFF">
        <w:rPr>
          <w:rFonts w:ascii="Arial" w:hAnsi="Arial"/>
          <w:sz w:val="22"/>
          <w:szCs w:val="22"/>
        </w:rPr>
        <w:t>изготвување</w:t>
      </w:r>
      <w:proofErr w:type="spellEnd"/>
      <w:r w:rsidRPr="000B0AFF">
        <w:rPr>
          <w:rFonts w:ascii="Arial" w:hAnsi="Arial"/>
          <w:sz w:val="22"/>
          <w:szCs w:val="22"/>
        </w:rPr>
        <w:t xml:space="preserve"> </w:t>
      </w:r>
      <w:proofErr w:type="spellStart"/>
      <w:r w:rsidRPr="000B0AFF">
        <w:rPr>
          <w:rFonts w:ascii="Arial" w:hAnsi="Arial"/>
          <w:sz w:val="22"/>
          <w:szCs w:val="22"/>
        </w:rPr>
        <w:t>на</w:t>
      </w:r>
      <w:proofErr w:type="spellEnd"/>
      <w:r w:rsidRPr="000B0AFF">
        <w:rPr>
          <w:rFonts w:ascii="Arial" w:hAnsi="Arial"/>
          <w:sz w:val="22"/>
          <w:szCs w:val="22"/>
        </w:rPr>
        <w:t xml:space="preserve"> </w:t>
      </w:r>
      <w:proofErr w:type="spellStart"/>
      <w:r w:rsidRPr="000B0AFF">
        <w:rPr>
          <w:rFonts w:ascii="Arial" w:hAnsi="Arial"/>
          <w:sz w:val="22"/>
          <w:szCs w:val="22"/>
        </w:rPr>
        <w:t>записникот</w:t>
      </w:r>
      <w:proofErr w:type="spellEnd"/>
      <w:r w:rsidRPr="000B0AFF">
        <w:rPr>
          <w:rFonts w:ascii="Arial" w:hAnsi="Arial"/>
          <w:sz w:val="22"/>
          <w:szCs w:val="22"/>
        </w:rPr>
        <w:t xml:space="preserve"> </w:t>
      </w:r>
      <w:r w:rsidR="00101187">
        <w:rPr>
          <w:rFonts w:ascii="Arial" w:hAnsi="Arial"/>
          <w:sz w:val="22"/>
          <w:szCs w:val="22"/>
          <w:lang w:val="mk-MK"/>
        </w:rPr>
        <w:t xml:space="preserve">----------------- </w:t>
      </w:r>
      <w:r w:rsidRPr="000B0AFF">
        <w:rPr>
          <w:rFonts w:ascii="Arial" w:hAnsi="Arial"/>
          <w:sz w:val="22"/>
          <w:szCs w:val="22"/>
          <w:lang w:val="mk-MK"/>
        </w:rPr>
        <w:t>г</w:t>
      </w:r>
      <w:proofErr w:type="spellStart"/>
      <w:r w:rsidRPr="000B0AFF">
        <w:rPr>
          <w:rFonts w:ascii="Arial" w:hAnsi="Arial"/>
          <w:sz w:val="22"/>
          <w:szCs w:val="22"/>
        </w:rPr>
        <w:t>одина</w:t>
      </w:r>
      <w:proofErr w:type="spellEnd"/>
      <w:r w:rsidRPr="000B0AFF">
        <w:rPr>
          <w:rFonts w:ascii="Arial" w:hAnsi="Arial"/>
          <w:sz w:val="22"/>
          <w:szCs w:val="22"/>
          <w:lang w:val="mk-MK"/>
        </w:rPr>
        <w:t xml:space="preserve">.                                                                                                         </w:t>
      </w:r>
    </w:p>
    <w:p w:rsidR="00342474" w:rsidRDefault="00342474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</w:p>
    <w:p w:rsidR="00342474" w:rsidRDefault="00342474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  <w:r>
        <w:rPr>
          <w:rFonts w:ascii="Arial" w:hAnsi="Arial"/>
          <w:snapToGrid w:val="0"/>
          <w:sz w:val="22"/>
          <w:szCs w:val="22"/>
          <w:lang w:val="mk-MK"/>
        </w:rPr>
        <w:t>Прилог 4</w:t>
      </w:r>
    </w:p>
    <w:p w:rsidR="000B0AFF" w:rsidRDefault="000B0AFF" w:rsidP="003724E4">
      <w:pPr>
        <w:autoSpaceDE w:val="0"/>
        <w:autoSpaceDN w:val="0"/>
        <w:adjustRightInd w:val="0"/>
        <w:spacing w:before="240" w:after="200"/>
        <w:jc w:val="right"/>
        <w:rPr>
          <w:rFonts w:ascii="Arial" w:hAnsi="Arial"/>
          <w:snapToGrid w:val="0"/>
          <w:sz w:val="22"/>
          <w:szCs w:val="22"/>
          <w:lang w:val="mk-MK"/>
        </w:rPr>
      </w:pPr>
    </w:p>
    <w:p w:rsidR="000B0AFF" w:rsidRPr="000B0AFF" w:rsidRDefault="00342474" w:rsidP="000B0AFF">
      <w:pPr>
        <w:jc w:val="right"/>
        <w:rPr>
          <w:rFonts w:asciiTheme="minorHAnsi" w:hAnsiTheme="minorHAnsi"/>
          <w:sz w:val="22"/>
          <w:lang w:val="ru-RU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C1CC1C5">
            <wp:extent cx="6285230" cy="4389755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5230" cy="438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AFF" w:rsidRDefault="000B0AFF" w:rsidP="000B0AFF">
      <w:pPr>
        <w:jc w:val="center"/>
        <w:rPr>
          <w:rFonts w:ascii="Times New Roman" w:hAnsi="Times New Roman"/>
          <w:lang w:val="mk-MK"/>
        </w:rPr>
      </w:pPr>
    </w:p>
    <w:p w:rsidR="000B0AFF" w:rsidRDefault="000B0AFF" w:rsidP="000B0AFF">
      <w:pPr>
        <w:jc w:val="center"/>
        <w:rPr>
          <w:rFonts w:ascii="Times New Roman" w:hAnsi="Times New Roman"/>
          <w:sz w:val="28"/>
          <w:lang w:val="mk-MK"/>
        </w:rPr>
      </w:pPr>
    </w:p>
    <w:p w:rsidR="00342474" w:rsidRDefault="00342474" w:rsidP="000B0AFF">
      <w:pPr>
        <w:jc w:val="center"/>
        <w:rPr>
          <w:rFonts w:ascii="Times New Roman" w:hAnsi="Times New Roman"/>
          <w:sz w:val="28"/>
          <w:lang w:val="mk-MK"/>
        </w:rPr>
      </w:pPr>
    </w:p>
    <w:p w:rsidR="00342474" w:rsidRDefault="00342474" w:rsidP="000B0AFF">
      <w:pPr>
        <w:jc w:val="center"/>
        <w:rPr>
          <w:rFonts w:ascii="Times New Roman" w:hAnsi="Times New Roman"/>
          <w:sz w:val="28"/>
          <w:lang w:val="mk-MK"/>
        </w:rPr>
      </w:pPr>
    </w:p>
    <w:p w:rsidR="000B0AFF" w:rsidRPr="000B0AFF" w:rsidRDefault="000B0AFF" w:rsidP="00342474">
      <w:pPr>
        <w:autoSpaceDE w:val="0"/>
        <w:autoSpaceDN w:val="0"/>
        <w:adjustRightInd w:val="0"/>
        <w:spacing w:before="240" w:after="200"/>
        <w:rPr>
          <w:rFonts w:ascii="Arial" w:hAnsi="Arial"/>
          <w:snapToGrid w:val="0"/>
          <w:sz w:val="22"/>
          <w:szCs w:val="22"/>
          <w:lang w:val="mk-MK"/>
        </w:rPr>
      </w:pPr>
    </w:p>
    <w:sectPr w:rsidR="000B0AFF" w:rsidRPr="000B0AFF" w:rsidSect="00C56FF0">
      <w:footerReference w:type="even" r:id="rId8"/>
      <w:footerReference w:type="default" r:id="rId9"/>
      <w:pgSz w:w="11906" w:h="16838"/>
      <w:pgMar w:top="720" w:right="1106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6D" w:rsidRDefault="00385B6D">
      <w:r>
        <w:separator/>
      </w:r>
    </w:p>
  </w:endnote>
  <w:endnote w:type="continuationSeparator" w:id="0">
    <w:p w:rsidR="00385B6D" w:rsidRDefault="00385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F64" w:rsidRDefault="00385B6D" w:rsidP="006454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F64" w:rsidRDefault="00054DFA" w:rsidP="006454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A43D0">
      <w:rPr>
        <w:rStyle w:val="PageNumber"/>
        <w:noProof/>
      </w:rPr>
      <w:t>9</w:t>
    </w:r>
    <w:r>
      <w:rPr>
        <w:rStyle w:val="PageNumber"/>
      </w:rPr>
      <w:fldChar w:fldCharType="end"/>
    </w:r>
  </w:p>
  <w:p w:rsidR="00454F64" w:rsidRDefault="00385B6D" w:rsidP="006454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6D" w:rsidRDefault="00385B6D">
      <w:r>
        <w:separator/>
      </w:r>
    </w:p>
  </w:footnote>
  <w:footnote w:type="continuationSeparator" w:id="0">
    <w:p w:rsidR="00385B6D" w:rsidRDefault="00385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1548F"/>
    <w:multiLevelType w:val="hybridMultilevel"/>
    <w:tmpl w:val="80C6D2B6"/>
    <w:lvl w:ilvl="0" w:tplc="11261AA2">
      <w:numFmt w:val="bullet"/>
      <w:lvlText w:val="-"/>
      <w:lvlJc w:val="left"/>
      <w:pPr>
        <w:tabs>
          <w:tab w:val="num" w:pos="1552"/>
        </w:tabs>
        <w:ind w:left="1552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78"/>
        </w:tabs>
        <w:ind w:left="21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18"/>
        </w:tabs>
        <w:ind w:left="36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38"/>
        </w:tabs>
        <w:ind w:left="43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58"/>
        </w:tabs>
        <w:ind w:left="50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78"/>
        </w:tabs>
        <w:ind w:left="57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98"/>
        </w:tabs>
        <w:ind w:left="64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18"/>
        </w:tabs>
        <w:ind w:left="7218" w:hanging="360"/>
      </w:pPr>
      <w:rPr>
        <w:rFonts w:ascii="Wingdings" w:hAnsi="Wingdings" w:hint="default"/>
      </w:rPr>
    </w:lvl>
  </w:abstractNum>
  <w:abstractNum w:abstractNumId="1" w15:restartNumberingAfterBreak="0">
    <w:nsid w:val="360B0C27"/>
    <w:multiLevelType w:val="hybridMultilevel"/>
    <w:tmpl w:val="D4345DFE"/>
    <w:lvl w:ilvl="0" w:tplc="EE3C056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E420BCA"/>
    <w:multiLevelType w:val="hybridMultilevel"/>
    <w:tmpl w:val="DD7A4876"/>
    <w:lvl w:ilvl="0" w:tplc="42984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CE7BC5"/>
    <w:multiLevelType w:val="hybridMultilevel"/>
    <w:tmpl w:val="1654EF3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" w15:restartNumberingAfterBreak="0">
    <w:nsid w:val="53424E75"/>
    <w:multiLevelType w:val="hybridMultilevel"/>
    <w:tmpl w:val="59AA51E6"/>
    <w:lvl w:ilvl="0" w:tplc="11261AA2">
      <w:numFmt w:val="bullet"/>
      <w:lvlText w:val="-"/>
      <w:lvlJc w:val="left"/>
      <w:pPr>
        <w:tabs>
          <w:tab w:val="num" w:pos="1534"/>
        </w:tabs>
        <w:ind w:left="1534" w:hanging="454"/>
      </w:pPr>
      <w:rPr>
        <w:rFonts w:ascii="Arial" w:hAnsi="Arial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E757B1A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CCB0310"/>
    <w:multiLevelType w:val="hybridMultilevel"/>
    <w:tmpl w:val="B04CE0B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AAA"/>
    <w:rsid w:val="00003DFA"/>
    <w:rsid w:val="00043778"/>
    <w:rsid w:val="00051DAF"/>
    <w:rsid w:val="000544A1"/>
    <w:rsid w:val="00054DFA"/>
    <w:rsid w:val="00085D97"/>
    <w:rsid w:val="0008615A"/>
    <w:rsid w:val="000B0AFF"/>
    <w:rsid w:val="000D61FF"/>
    <w:rsid w:val="000D7EF8"/>
    <w:rsid w:val="00101187"/>
    <w:rsid w:val="00105579"/>
    <w:rsid w:val="00116738"/>
    <w:rsid w:val="001405EB"/>
    <w:rsid w:val="0015558F"/>
    <w:rsid w:val="001E20E5"/>
    <w:rsid w:val="002466FF"/>
    <w:rsid w:val="0025203F"/>
    <w:rsid w:val="00276A6E"/>
    <w:rsid w:val="002B5CEC"/>
    <w:rsid w:val="002D73AF"/>
    <w:rsid w:val="002E6E22"/>
    <w:rsid w:val="002F3423"/>
    <w:rsid w:val="0030133A"/>
    <w:rsid w:val="003020BB"/>
    <w:rsid w:val="00342474"/>
    <w:rsid w:val="003724E4"/>
    <w:rsid w:val="00385B6D"/>
    <w:rsid w:val="003B1C8D"/>
    <w:rsid w:val="003F5C3C"/>
    <w:rsid w:val="00456C0F"/>
    <w:rsid w:val="00487259"/>
    <w:rsid w:val="00490211"/>
    <w:rsid w:val="004A3E1E"/>
    <w:rsid w:val="004C7845"/>
    <w:rsid w:val="004D69B1"/>
    <w:rsid w:val="004E1475"/>
    <w:rsid w:val="004F4DD2"/>
    <w:rsid w:val="00514CAE"/>
    <w:rsid w:val="0051745D"/>
    <w:rsid w:val="00552159"/>
    <w:rsid w:val="005B755D"/>
    <w:rsid w:val="0061159D"/>
    <w:rsid w:val="00621A2B"/>
    <w:rsid w:val="006263B6"/>
    <w:rsid w:val="006A060D"/>
    <w:rsid w:val="006A5386"/>
    <w:rsid w:val="006A6EE4"/>
    <w:rsid w:val="006B3F97"/>
    <w:rsid w:val="006D6191"/>
    <w:rsid w:val="006F3CCE"/>
    <w:rsid w:val="00713417"/>
    <w:rsid w:val="007210D1"/>
    <w:rsid w:val="007240F8"/>
    <w:rsid w:val="00724454"/>
    <w:rsid w:val="007809E1"/>
    <w:rsid w:val="00783351"/>
    <w:rsid w:val="00794AAA"/>
    <w:rsid w:val="007B27C6"/>
    <w:rsid w:val="007B4214"/>
    <w:rsid w:val="007B533E"/>
    <w:rsid w:val="007C2920"/>
    <w:rsid w:val="007D0129"/>
    <w:rsid w:val="007E29BF"/>
    <w:rsid w:val="007F5498"/>
    <w:rsid w:val="00804C01"/>
    <w:rsid w:val="008206D1"/>
    <w:rsid w:val="00827C26"/>
    <w:rsid w:val="00834B03"/>
    <w:rsid w:val="00842D07"/>
    <w:rsid w:val="00891B0F"/>
    <w:rsid w:val="008B1D3D"/>
    <w:rsid w:val="008E168C"/>
    <w:rsid w:val="008E42F2"/>
    <w:rsid w:val="00923DC1"/>
    <w:rsid w:val="00970588"/>
    <w:rsid w:val="009C2335"/>
    <w:rsid w:val="009E28CB"/>
    <w:rsid w:val="009E54BD"/>
    <w:rsid w:val="00A01BA5"/>
    <w:rsid w:val="00A10662"/>
    <w:rsid w:val="00A26AF4"/>
    <w:rsid w:val="00A33C67"/>
    <w:rsid w:val="00A44F26"/>
    <w:rsid w:val="00AA0827"/>
    <w:rsid w:val="00AA43D0"/>
    <w:rsid w:val="00AF4183"/>
    <w:rsid w:val="00B21CA0"/>
    <w:rsid w:val="00B34F38"/>
    <w:rsid w:val="00B53B31"/>
    <w:rsid w:val="00B92048"/>
    <w:rsid w:val="00BB602E"/>
    <w:rsid w:val="00BE08ED"/>
    <w:rsid w:val="00C26A89"/>
    <w:rsid w:val="00C3760D"/>
    <w:rsid w:val="00C56FF0"/>
    <w:rsid w:val="00C70433"/>
    <w:rsid w:val="00C7159E"/>
    <w:rsid w:val="00C77F5F"/>
    <w:rsid w:val="00C81312"/>
    <w:rsid w:val="00CA2E3E"/>
    <w:rsid w:val="00CF3AC5"/>
    <w:rsid w:val="00D01C0F"/>
    <w:rsid w:val="00D031BA"/>
    <w:rsid w:val="00D121AF"/>
    <w:rsid w:val="00D17837"/>
    <w:rsid w:val="00D30621"/>
    <w:rsid w:val="00DA3682"/>
    <w:rsid w:val="00DA3C47"/>
    <w:rsid w:val="00DB20C7"/>
    <w:rsid w:val="00DF7CCB"/>
    <w:rsid w:val="00E22CF6"/>
    <w:rsid w:val="00E346C9"/>
    <w:rsid w:val="00E40E12"/>
    <w:rsid w:val="00E5384F"/>
    <w:rsid w:val="00E60694"/>
    <w:rsid w:val="00E7256B"/>
    <w:rsid w:val="00E94051"/>
    <w:rsid w:val="00E94C73"/>
    <w:rsid w:val="00EA0711"/>
    <w:rsid w:val="00EA27EE"/>
    <w:rsid w:val="00EA5825"/>
    <w:rsid w:val="00EB0AD8"/>
    <w:rsid w:val="00EB242C"/>
    <w:rsid w:val="00EB28B0"/>
    <w:rsid w:val="00ED2CDA"/>
    <w:rsid w:val="00EE05D8"/>
    <w:rsid w:val="00EE340E"/>
    <w:rsid w:val="00EE4B47"/>
    <w:rsid w:val="00F0264C"/>
    <w:rsid w:val="00F30E8C"/>
    <w:rsid w:val="00F346B7"/>
    <w:rsid w:val="00F97E07"/>
    <w:rsid w:val="00FB63CA"/>
    <w:rsid w:val="00FC1A20"/>
    <w:rsid w:val="00FC2953"/>
    <w:rsid w:val="00FE169E"/>
    <w:rsid w:val="00FF38CC"/>
    <w:rsid w:val="00FF7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C2E8F5-CDFA-451E-8715-827BB86FF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AAA"/>
    <w:pPr>
      <w:spacing w:after="0" w:line="240" w:lineRule="auto"/>
    </w:pPr>
    <w:rPr>
      <w:rFonts w:ascii="MAC C Times" w:eastAsia="Times New Roman" w:hAnsi="MAC C Times" w:cs="Arial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94AAA"/>
    <w:pPr>
      <w:keepNext/>
      <w:ind w:firstLine="720"/>
      <w:outlineLvl w:val="2"/>
    </w:pPr>
    <w:rPr>
      <w:rFonts w:ascii="Arial" w:hAnsi="Arial"/>
      <w:sz w:val="28"/>
      <w:szCs w:val="20"/>
      <w:lang w:val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94AAA"/>
    <w:rPr>
      <w:rFonts w:ascii="Arial" w:eastAsia="Times New Roman" w:hAnsi="Arial" w:cs="Arial"/>
      <w:sz w:val="28"/>
      <w:szCs w:val="20"/>
      <w:lang w:val="mk-MK"/>
    </w:rPr>
  </w:style>
  <w:style w:type="character" w:styleId="Hyperlink">
    <w:name w:val="Hyperlink"/>
    <w:basedOn w:val="DefaultParagraphFont"/>
    <w:rsid w:val="00794AAA"/>
    <w:rPr>
      <w:color w:val="0000FF"/>
      <w:u w:val="single"/>
    </w:rPr>
  </w:style>
  <w:style w:type="paragraph" w:styleId="Footer">
    <w:name w:val="footer"/>
    <w:basedOn w:val="Normal"/>
    <w:link w:val="FooterChar"/>
    <w:rsid w:val="00794AA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94AAA"/>
    <w:rPr>
      <w:rFonts w:ascii="MAC C Times" w:eastAsia="Times New Roman" w:hAnsi="MAC C Times" w:cs="Arial"/>
      <w:sz w:val="24"/>
      <w:szCs w:val="24"/>
    </w:rPr>
  </w:style>
  <w:style w:type="character" w:styleId="PageNumber">
    <w:name w:val="page number"/>
    <w:basedOn w:val="DefaultParagraphFont"/>
    <w:rsid w:val="00794AAA"/>
  </w:style>
  <w:style w:type="paragraph" w:styleId="BodyTextIndent">
    <w:name w:val="Body Text Indent"/>
    <w:basedOn w:val="Normal"/>
    <w:link w:val="BodyTextIndentChar"/>
    <w:rsid w:val="00794AAA"/>
    <w:pPr>
      <w:ind w:firstLine="720"/>
      <w:jc w:val="center"/>
    </w:pPr>
    <w:rPr>
      <w:rFonts w:ascii="Times New Roman" w:hAnsi="Times New Roman" w:cs="Times New Roman"/>
      <w:sz w:val="22"/>
      <w:lang w:val="mk-MK"/>
    </w:rPr>
  </w:style>
  <w:style w:type="character" w:customStyle="1" w:styleId="BodyTextIndentChar">
    <w:name w:val="Body Text Indent Char"/>
    <w:basedOn w:val="DefaultParagraphFont"/>
    <w:link w:val="BodyTextIndent"/>
    <w:rsid w:val="00794AAA"/>
    <w:rPr>
      <w:rFonts w:ascii="Times New Roman" w:eastAsia="Times New Roman" w:hAnsi="Times New Roman" w:cs="Times New Roman"/>
      <w:szCs w:val="24"/>
      <w:lang w:val="mk-MK"/>
    </w:rPr>
  </w:style>
  <w:style w:type="paragraph" w:styleId="Header">
    <w:name w:val="header"/>
    <w:basedOn w:val="Normal"/>
    <w:link w:val="HeaderChar"/>
    <w:uiPriority w:val="99"/>
    <w:unhideWhenUsed/>
    <w:rsid w:val="00DA36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682"/>
    <w:rPr>
      <w:rFonts w:ascii="MAC C Times" w:eastAsia="Times New Roman" w:hAnsi="MAC C Times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F97E0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31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31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1902</Words>
  <Characters>10848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Jankulovska</dc:creator>
  <cp:keywords/>
  <dc:description/>
  <cp:lastModifiedBy>Elena</cp:lastModifiedBy>
  <cp:revision>41</cp:revision>
  <cp:lastPrinted>2018-08-03T08:15:00Z</cp:lastPrinted>
  <dcterms:created xsi:type="dcterms:W3CDTF">2018-08-03T08:08:00Z</dcterms:created>
  <dcterms:modified xsi:type="dcterms:W3CDTF">2018-09-06T13:24:00Z</dcterms:modified>
</cp:coreProperties>
</file>